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EE4CC" w14:textId="14DB13F0" w:rsidR="005F6105" w:rsidRPr="00277B76" w:rsidRDefault="00E505E4" w:rsidP="00E505E4">
      <w:pPr>
        <w:pStyle w:val="PartTitle"/>
        <w:framePr w:h="1966" w:hRule="exact" w:wrap="notBeside"/>
        <w:spacing w:line="240" w:lineRule="auto"/>
      </w:pPr>
      <w:r>
        <w:t>Version</w:t>
      </w:r>
    </w:p>
    <w:p w14:paraId="01DC3AB5" w14:textId="3F6B7936" w:rsidR="005F6105" w:rsidRPr="00E505E4" w:rsidRDefault="00B81963" w:rsidP="00E505E4">
      <w:pPr>
        <w:pStyle w:val="PartLabel"/>
        <w:framePr w:h="1966" w:hRule="exact" w:wrap="notBeside"/>
        <w:spacing w:before="0" w:line="240" w:lineRule="auto"/>
        <w:rPr>
          <w:sz w:val="96"/>
          <w:szCs w:val="96"/>
        </w:rPr>
      </w:pPr>
      <w:r w:rsidRPr="00E505E4">
        <w:rPr>
          <w:sz w:val="96"/>
          <w:szCs w:val="96"/>
        </w:rPr>
        <w:t>1</w:t>
      </w:r>
      <w:r w:rsidR="00E505E4" w:rsidRPr="00E505E4">
        <w:rPr>
          <w:sz w:val="96"/>
          <w:szCs w:val="96"/>
        </w:rPr>
        <w:t>.0</w:t>
      </w:r>
    </w:p>
    <w:p w14:paraId="78C4E800" w14:textId="0CC83337" w:rsidR="005F6105" w:rsidRDefault="00B81963">
      <w:pPr>
        <w:pStyle w:val="CompanyName"/>
      </w:pPr>
      <w:r>
        <w:t>York university</w:t>
      </w:r>
    </w:p>
    <w:p w14:paraId="35053553" w14:textId="1F42AB4E" w:rsidR="005F6105" w:rsidRDefault="00B81963">
      <w:pPr>
        <w:pStyle w:val="SubtitleCover"/>
      </w:pPr>
      <w:r>
        <w:t>Lassonde School of Engineering</w:t>
      </w:r>
    </w:p>
    <w:p w14:paraId="23DB7C28" w14:textId="4AB9E6B2" w:rsidR="005F6105" w:rsidRPr="00592821" w:rsidRDefault="00DB04D8" w:rsidP="00EE6941">
      <w:pPr>
        <w:pStyle w:val="TitleCover"/>
        <w:ind w:left="0"/>
        <w:rPr>
          <w:spacing w:val="-52"/>
          <w:sz w:val="96"/>
          <w:szCs w:val="96"/>
        </w:rPr>
        <w:sectPr w:rsidR="005F6105" w:rsidRPr="00592821" w:rsidSect="007A3843">
          <w:footerReference w:type="default" r:id="rId7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592821">
        <w:rPr>
          <w:spacing w:val="-52"/>
          <w:sz w:val="96"/>
          <w:szCs w:val="96"/>
        </w:rPr>
        <w:t xml:space="preserve">Venn </w:t>
      </w:r>
      <w:proofErr w:type="gramStart"/>
      <w:r w:rsidRPr="00592821">
        <w:rPr>
          <w:spacing w:val="-52"/>
          <w:sz w:val="96"/>
          <w:szCs w:val="96"/>
        </w:rPr>
        <w:t>Diagram</w:t>
      </w:r>
      <w:proofErr w:type="gramEnd"/>
      <w:r w:rsidRPr="00592821">
        <w:rPr>
          <w:spacing w:val="-52"/>
          <w:sz w:val="96"/>
          <w:szCs w:val="96"/>
        </w:rPr>
        <w:t xml:space="preserve"> Visual Tool User Manual</w:t>
      </w:r>
    </w:p>
    <w:p w14:paraId="3636DD8D" w14:textId="79D09A4C" w:rsidR="005F6105" w:rsidRPr="00DB04D8" w:rsidRDefault="005E173E">
      <w:pPr>
        <w:pStyle w:val="Subtitle"/>
      </w:pPr>
      <w:r>
        <w:lastRenderedPageBreak/>
        <w:t xml:space="preserve">EECS2311 - </w:t>
      </w:r>
      <w:r w:rsidR="00EE6941" w:rsidRPr="00DB04D8">
        <w:t>Group #</w:t>
      </w:r>
      <w:r w:rsidR="00C23344">
        <w:t>1</w:t>
      </w:r>
      <w:r w:rsidR="00EE6941" w:rsidRPr="00DB04D8">
        <w:t>7</w:t>
      </w:r>
    </w:p>
    <w:p w14:paraId="0565C124" w14:textId="4D54CBFC" w:rsidR="00C23344" w:rsidRDefault="00DB04D8" w:rsidP="003B743F">
      <w:pPr>
        <w:pStyle w:val="Title"/>
      </w:pPr>
      <w:r>
        <w:t xml:space="preserve">Venn </w:t>
      </w:r>
      <w:proofErr w:type="gramStart"/>
      <w:r>
        <w:t>Diagram</w:t>
      </w:r>
      <w:proofErr w:type="gramEnd"/>
      <w:r>
        <w:t xml:space="preserve"> </w:t>
      </w:r>
      <w:r w:rsidR="00E02B6C">
        <w:t>Visual Tool User Manual</w:t>
      </w:r>
    </w:p>
    <w:p w14:paraId="2519965C" w14:textId="77777777" w:rsidR="003B743F" w:rsidRDefault="003B743F">
      <w:pPr>
        <w:sectPr w:rsidR="003B743F" w:rsidSect="007A3843">
          <w:footerReference w:type="first" r:id="rId8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2BAF39C0" w14:textId="77777777" w:rsidR="005F6105" w:rsidRDefault="005F6105">
      <w:pPr>
        <w:pStyle w:val="SectionLabel"/>
        <w:sectPr w:rsidR="005F6105" w:rsidSect="007A3843">
          <w:headerReference w:type="default" r:id="rId9"/>
          <w:footerReference w:type="default" r:id="rId10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p w14:paraId="7C1B1889" w14:textId="2DB07FB7" w:rsidR="00002E2C" w:rsidRPr="00002E2C" w:rsidRDefault="002D4C6B" w:rsidP="004B74F5">
      <w:pPr>
        <w:pStyle w:val="TOC1"/>
        <w:tabs>
          <w:tab w:val="right" w:leader="dot" w:pos="7910"/>
        </w:tabs>
        <w:rPr>
          <w:noProof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36022999" w:history="1">
        <w:r w:rsidR="00002E2C">
          <w:rPr>
            <w:rStyle w:val="Hyperlink"/>
            <w:noProof/>
          </w:rPr>
          <w:t>Running the Application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_Toc36022999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14:paraId="2981CA51" w14:textId="3986053F" w:rsidR="004265DB" w:rsidRDefault="004E6221">
      <w:pPr>
        <w:pStyle w:val="TOC1"/>
        <w:tabs>
          <w:tab w:val="right" w:leader="dot" w:pos="7910"/>
        </w:tabs>
        <w:rPr>
          <w:noProof/>
        </w:rPr>
      </w:pPr>
      <w:hyperlink w:anchor="_Toc36023006" w:history="1">
        <w:r w:rsidR="00002E2C">
          <w:rPr>
            <w:rStyle w:val="Hyperlink"/>
            <w:noProof/>
          </w:rPr>
          <w:t>Customizing Titles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_Toc36023006 \h </w:instrText>
        </w:r>
        <w:r w:rsidR="004265DB">
          <w:rPr>
            <w:noProof/>
            <w:webHidden/>
          </w:rPr>
        </w:r>
        <w:r w:rsidR="004265DB">
          <w:rPr>
            <w:noProof/>
            <w:webHidden/>
          </w:rPr>
          <w:fldChar w:fldCharType="separate"/>
        </w:r>
        <w:r w:rsidR="007A3843">
          <w:rPr>
            <w:noProof/>
            <w:webHidden/>
          </w:rPr>
          <w:t>3</w:t>
        </w:r>
        <w:r w:rsidR="004265DB">
          <w:rPr>
            <w:noProof/>
            <w:webHidden/>
          </w:rPr>
          <w:fldChar w:fldCharType="end"/>
        </w:r>
      </w:hyperlink>
    </w:p>
    <w:p w14:paraId="2853E0B5" w14:textId="6FC0B3AC" w:rsidR="00002E2C" w:rsidRDefault="00002E2C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t xml:space="preserve">Customizing </w:t>
      </w:r>
      <w:hyperlink w:anchor="_Toc36023006" w:history="1">
        <w:r>
          <w:rPr>
            <w:rStyle w:val="Hyperlink"/>
            <w:noProof/>
          </w:rPr>
          <w:t>Venn Diagram Circles</w:t>
        </w:r>
        <w:r>
          <w:rPr>
            <w:noProof/>
            <w:webHidden/>
          </w:rPr>
          <w:tab/>
        </w:r>
        <w:r w:rsidR="004070C9">
          <w:rPr>
            <w:noProof/>
            <w:webHidden/>
          </w:rPr>
          <w:t>7</w:t>
        </w:r>
      </w:hyperlink>
    </w:p>
    <w:p w14:paraId="4C7A72BB" w14:textId="33789F89" w:rsidR="004265DB" w:rsidRDefault="00002E2C" w:rsidP="004B74F5">
      <w:pPr>
        <w:pStyle w:val="TOC1"/>
        <w:tabs>
          <w:tab w:val="right" w:leader="dot" w:pos="7910"/>
        </w:tabs>
        <w:rPr>
          <w:rStyle w:val="Hyperlink"/>
          <w:noProof/>
        </w:rPr>
      </w:pPr>
      <w:r>
        <w:t xml:space="preserve">Customizing </w:t>
      </w:r>
      <w:hyperlink w:anchor="_Toc36023007" w:history="1">
        <w:r w:rsidR="00592821">
          <w:rPr>
            <w:rStyle w:val="Hyperlink"/>
            <w:noProof/>
          </w:rPr>
          <w:t>Text Boxes</w:t>
        </w:r>
        <w:r w:rsidR="004265DB">
          <w:rPr>
            <w:noProof/>
            <w:webHidden/>
          </w:rPr>
          <w:tab/>
        </w:r>
        <w:r w:rsidR="004070C9">
          <w:rPr>
            <w:noProof/>
            <w:webHidden/>
          </w:rPr>
          <w:t>9</w:t>
        </w:r>
      </w:hyperlink>
    </w:p>
    <w:p w14:paraId="7B064517" w14:textId="53DE5004" w:rsidR="00592821" w:rsidRDefault="00002E2C" w:rsidP="00592821">
      <w:pPr>
        <w:pStyle w:val="TOC1"/>
        <w:tabs>
          <w:tab w:val="right" w:leader="dot" w:pos="7910"/>
        </w:tabs>
        <w:rPr>
          <w:rStyle w:val="Hyperlink"/>
          <w:noProof/>
        </w:rPr>
      </w:pPr>
      <w:r>
        <w:rPr>
          <w:rStyle w:val="Hyperlink"/>
          <w:noProof/>
          <w:color w:val="auto"/>
          <w:u w:val="none"/>
        </w:rPr>
        <w:t>Dragging Text Boxes</w:t>
      </w:r>
      <w:r w:rsidR="00592821">
        <w:rPr>
          <w:noProof/>
          <w:webHidden/>
        </w:rPr>
        <w:tab/>
      </w:r>
      <w:r w:rsidR="004070C9">
        <w:rPr>
          <w:noProof/>
          <w:webHidden/>
        </w:rPr>
        <w:t>12</w:t>
      </w:r>
      <w:bookmarkStart w:id="0" w:name="_GoBack"/>
      <w:bookmarkEnd w:id="0"/>
    </w:p>
    <w:p w14:paraId="5C28DCAD" w14:textId="70227612" w:rsidR="00592821" w:rsidRDefault="00592821" w:rsidP="004B74F5">
      <w:pPr>
        <w:pStyle w:val="TOC1"/>
        <w:tabs>
          <w:tab w:val="right" w:leader="dot" w:pos="7910"/>
        </w:tabs>
        <w:rPr>
          <w:rStyle w:val="Hyperlink"/>
          <w:noProof/>
        </w:rPr>
      </w:pPr>
    </w:p>
    <w:p w14:paraId="5F647A76" w14:textId="211D6E2E" w:rsidR="00592821" w:rsidRDefault="00592821" w:rsidP="004B74F5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</w:p>
    <w:p w14:paraId="0848DB2D" w14:textId="77777777"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14:paraId="742F5B62" w14:textId="77777777" w:rsidR="005F6105" w:rsidRDefault="005F6105">
      <w:pPr>
        <w:sectPr w:rsidR="005F6105" w:rsidSect="007A384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31DF732B" w14:textId="0D55B1FC" w:rsidR="002C39DA" w:rsidRPr="009A645C" w:rsidRDefault="002C39DA" w:rsidP="009A645C">
      <w:pPr>
        <w:pStyle w:val="Heading1"/>
        <w:rPr>
          <w:sz w:val="40"/>
          <w:szCs w:val="40"/>
        </w:rPr>
      </w:pPr>
      <w:r w:rsidRPr="009A645C">
        <w:rPr>
          <w:sz w:val="40"/>
          <w:szCs w:val="40"/>
        </w:rPr>
        <w:t>Running the application on different operating Systems</w:t>
      </w:r>
    </w:p>
    <w:p w14:paraId="3592950E" w14:textId="5B76A51A" w:rsidR="002C39DA" w:rsidRDefault="002C39DA" w:rsidP="009A645C">
      <w:pPr>
        <w:pStyle w:val="Heading1"/>
      </w:pPr>
      <w:r>
        <w:t>Linux</w:t>
      </w:r>
    </w:p>
    <w:p w14:paraId="71A8CC4E" w14:textId="3978CC20" w:rsidR="00E257E8" w:rsidRDefault="00E257E8" w:rsidP="009A645C">
      <w:pPr>
        <w:pStyle w:val="BodyText"/>
        <w:jc w:val="left"/>
      </w:pPr>
      <w:r>
        <w:t>To run the VennApplication.jar on a Linux Operating System:</w:t>
      </w:r>
    </w:p>
    <w:p w14:paraId="6A3BB0AE" w14:textId="1E8BCDEF" w:rsidR="00E257E8" w:rsidRDefault="00E257E8" w:rsidP="009A645C">
      <w:pPr>
        <w:pStyle w:val="BodyText"/>
        <w:numPr>
          <w:ilvl w:val="0"/>
          <w:numId w:val="38"/>
        </w:numPr>
        <w:jc w:val="left"/>
      </w:pPr>
      <w:r>
        <w:t>Open the terminal with CTRL + ALT + T.</w:t>
      </w:r>
    </w:p>
    <w:p w14:paraId="74681BF1" w14:textId="31FEAF61" w:rsidR="00E257E8" w:rsidRDefault="00E257E8" w:rsidP="009A645C">
      <w:pPr>
        <w:pStyle w:val="BodyText"/>
        <w:numPr>
          <w:ilvl w:val="0"/>
          <w:numId w:val="38"/>
        </w:numPr>
        <w:jc w:val="left"/>
      </w:pPr>
      <w:r>
        <w:t>Change directory to where the .</w:t>
      </w:r>
      <w:r w:rsidRPr="00E257E8">
        <w:rPr>
          <w:b/>
        </w:rPr>
        <w:t>jar</w:t>
      </w:r>
      <w:r>
        <w:rPr>
          <w:b/>
        </w:rPr>
        <w:t xml:space="preserve"> </w:t>
      </w:r>
      <w:r>
        <w:t>file is located.</w:t>
      </w:r>
    </w:p>
    <w:p w14:paraId="129AFAF3" w14:textId="5D62C4CD" w:rsidR="00E257E8" w:rsidRPr="00E257E8" w:rsidRDefault="00E257E8" w:rsidP="009A645C">
      <w:pPr>
        <w:pStyle w:val="BodyText"/>
        <w:numPr>
          <w:ilvl w:val="0"/>
          <w:numId w:val="38"/>
        </w:numPr>
        <w:jc w:val="left"/>
      </w:pPr>
      <w:r>
        <w:t xml:space="preserve">Type the following command on the terminal: java –jar VennApplication.jar &amp; in order to run the </w:t>
      </w:r>
      <w:r w:rsidRPr="00E257E8">
        <w:rPr>
          <w:b/>
        </w:rPr>
        <w:t>jar</w:t>
      </w:r>
      <w:r>
        <w:rPr>
          <w:b/>
        </w:rPr>
        <w:t xml:space="preserve"> </w:t>
      </w:r>
      <w:r>
        <w:t>application in the background.</w:t>
      </w:r>
    </w:p>
    <w:p w14:paraId="683E6477" w14:textId="580B8D6D" w:rsidR="00E257E8" w:rsidRDefault="002C39DA" w:rsidP="009A645C">
      <w:pPr>
        <w:pStyle w:val="Heading1"/>
      </w:pPr>
      <w:r>
        <w:t>Window</w:t>
      </w:r>
      <w:r w:rsidR="00E257E8">
        <w:t>s</w:t>
      </w:r>
    </w:p>
    <w:p w14:paraId="4E3D7673" w14:textId="70FB6E07" w:rsidR="00E257E8" w:rsidRDefault="00E257E8" w:rsidP="009A645C">
      <w:pPr>
        <w:pStyle w:val="BodyText"/>
        <w:jc w:val="left"/>
      </w:pPr>
      <w:r>
        <w:t xml:space="preserve">Running the </w:t>
      </w:r>
      <w:r>
        <w:t>VennApplication.jar</w:t>
      </w:r>
      <w:r>
        <w:t xml:space="preserve"> is relatively simple:</w:t>
      </w:r>
    </w:p>
    <w:p w14:paraId="78B90271" w14:textId="2748EF79" w:rsidR="00E257E8" w:rsidRDefault="00E257E8" w:rsidP="009A645C">
      <w:pPr>
        <w:pStyle w:val="BodyText"/>
        <w:numPr>
          <w:ilvl w:val="0"/>
          <w:numId w:val="39"/>
        </w:numPr>
        <w:jc w:val="left"/>
      </w:pPr>
      <w:r>
        <w:t xml:space="preserve">Open the directory where the </w:t>
      </w:r>
      <w:r>
        <w:t>VennApplication.jar</w:t>
      </w:r>
      <w:r>
        <w:t xml:space="preserve"> is located</w:t>
      </w:r>
      <w:r w:rsidR="009A645C">
        <w:t>.</w:t>
      </w:r>
    </w:p>
    <w:p w14:paraId="4FFF5596" w14:textId="0CC31FD8" w:rsidR="00E257E8" w:rsidRPr="00E257E8" w:rsidRDefault="00E257E8" w:rsidP="009A645C">
      <w:pPr>
        <w:pStyle w:val="BodyText"/>
        <w:numPr>
          <w:ilvl w:val="0"/>
          <w:numId w:val="39"/>
        </w:numPr>
        <w:jc w:val="left"/>
      </w:pPr>
      <w:r>
        <w:t xml:space="preserve">Double-Click on the </w:t>
      </w:r>
      <w:r w:rsidRPr="00E257E8">
        <w:rPr>
          <w:b/>
        </w:rPr>
        <w:t>VennApplication.jar</w:t>
      </w:r>
      <w:r>
        <w:t>, and a new window with the application will pop-up</w:t>
      </w:r>
      <w:r w:rsidR="009A645C">
        <w:t>.</w:t>
      </w:r>
    </w:p>
    <w:p w14:paraId="6DBEF99D" w14:textId="3FB04625" w:rsidR="002C39DA" w:rsidRDefault="00E257E8" w:rsidP="009A645C">
      <w:pPr>
        <w:pStyle w:val="Heading1"/>
      </w:pPr>
      <w:r>
        <w:t>Mac OS</w:t>
      </w:r>
    </w:p>
    <w:p w14:paraId="55E30EE8" w14:textId="0009EA27" w:rsidR="00C5209F" w:rsidRDefault="00C5209F" w:rsidP="009A645C">
      <w:pPr>
        <w:pStyle w:val="BodyText"/>
        <w:numPr>
          <w:ilvl w:val="0"/>
          <w:numId w:val="41"/>
        </w:numPr>
        <w:jc w:val="left"/>
      </w:pPr>
      <w:r>
        <w:t xml:space="preserve">First verify that Java is installed in the </w:t>
      </w:r>
      <w:proofErr w:type="spellStart"/>
      <w:r>
        <w:t>MacOS</w:t>
      </w:r>
      <w:proofErr w:type="spellEnd"/>
      <w:r>
        <w:t xml:space="preserve"> system</w:t>
      </w:r>
      <w:r w:rsidR="009A645C">
        <w:t>.</w:t>
      </w:r>
    </w:p>
    <w:p w14:paraId="1A8938C0" w14:textId="77777777" w:rsidR="00C5209F" w:rsidRDefault="00C5209F" w:rsidP="009A645C">
      <w:pPr>
        <w:pStyle w:val="BodyText"/>
        <w:numPr>
          <w:ilvl w:val="0"/>
          <w:numId w:val="41"/>
        </w:numPr>
        <w:jc w:val="left"/>
      </w:pPr>
      <w:r>
        <w:t xml:space="preserve">If Java is installed, simply double-click on the </w:t>
      </w:r>
      <w:r w:rsidRPr="00E257E8">
        <w:rPr>
          <w:b/>
        </w:rPr>
        <w:t>VennApplication.jar</w:t>
      </w:r>
      <w:r>
        <w:rPr>
          <w:b/>
        </w:rPr>
        <w:t xml:space="preserve"> </w:t>
      </w:r>
      <w:r>
        <w:t>file, and the new application window will pop up.</w:t>
      </w:r>
    </w:p>
    <w:p w14:paraId="687FC38B" w14:textId="75F7587F" w:rsidR="00002E2C" w:rsidRPr="00002E2C" w:rsidRDefault="00C5209F" w:rsidP="009A645C">
      <w:pPr>
        <w:pStyle w:val="BodyText"/>
        <w:numPr>
          <w:ilvl w:val="0"/>
          <w:numId w:val="41"/>
        </w:numPr>
        <w:jc w:val="left"/>
      </w:pPr>
      <w:r>
        <w:t>If the above process does not work, simply right click on the file and open it with JAR Launcher.</w:t>
      </w:r>
      <w:r w:rsidR="00002E2C">
        <w:br/>
      </w:r>
    </w:p>
    <w:p w14:paraId="7E683E92" w14:textId="444EDB91" w:rsidR="00E257E8" w:rsidRDefault="00E257E8" w:rsidP="00E257E8">
      <w:pPr>
        <w:pStyle w:val="BodyText"/>
      </w:pPr>
    </w:p>
    <w:p w14:paraId="204A33B4" w14:textId="3465458D" w:rsidR="00E257E8" w:rsidRDefault="00E257E8" w:rsidP="00E257E8">
      <w:pPr>
        <w:pStyle w:val="BodyText"/>
      </w:pPr>
    </w:p>
    <w:p w14:paraId="2C2A138E" w14:textId="565DBFDA" w:rsidR="00E257E8" w:rsidRDefault="00E257E8" w:rsidP="00E257E8">
      <w:pPr>
        <w:pStyle w:val="BodyText"/>
      </w:pPr>
      <w:r>
        <w:rPr>
          <w:noProof/>
          <w:lang w:val="en-US" w:eastAsia="en-US"/>
        </w:rPr>
        <w:lastRenderedPageBreak/>
        <w:drawing>
          <wp:inline distT="0" distB="0" distL="0" distR="0" wp14:anchorId="3743B5EF" wp14:editId="6D8C475E">
            <wp:extent cx="5518150" cy="7482177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315" cy="75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E962" w14:textId="3205D135" w:rsidR="00E257E8" w:rsidRDefault="00E257E8" w:rsidP="00E257E8">
      <w:pPr>
        <w:pStyle w:val="BodyText"/>
      </w:pPr>
      <w:r>
        <w:t xml:space="preserve">Fig: Default state of the </w:t>
      </w:r>
      <w:proofErr w:type="spellStart"/>
      <w:r>
        <w:t>VennApplication</w:t>
      </w:r>
      <w:proofErr w:type="spellEnd"/>
      <w:r>
        <w:t xml:space="preserve"> after being executed for the first time</w:t>
      </w:r>
    </w:p>
    <w:p w14:paraId="400A8307" w14:textId="13938847" w:rsidR="00002E2C" w:rsidRPr="009A645C" w:rsidRDefault="00002E2C" w:rsidP="00DA28BB">
      <w:pPr>
        <w:pStyle w:val="Heading1"/>
        <w:rPr>
          <w:sz w:val="40"/>
          <w:szCs w:val="40"/>
        </w:rPr>
      </w:pPr>
      <w:bookmarkStart w:id="1" w:name="_Toc35154378"/>
      <w:bookmarkStart w:id="2" w:name="_Toc35154901"/>
      <w:bookmarkStart w:id="3" w:name="_Toc36023000"/>
      <w:r w:rsidRPr="009A645C">
        <w:rPr>
          <w:sz w:val="40"/>
          <w:szCs w:val="40"/>
        </w:rPr>
        <w:lastRenderedPageBreak/>
        <w:t>Customizing Titles</w:t>
      </w:r>
    </w:p>
    <w:p w14:paraId="4562D640" w14:textId="19CBF1DE" w:rsidR="005F6105" w:rsidRPr="005E173E" w:rsidRDefault="005F6105" w:rsidP="00DA28BB">
      <w:pPr>
        <w:pStyle w:val="Heading1"/>
      </w:pPr>
      <w:r w:rsidRPr="005E173E">
        <w:t xml:space="preserve">How to Customize </w:t>
      </w:r>
      <w:bookmarkEnd w:id="1"/>
      <w:bookmarkEnd w:id="2"/>
      <w:bookmarkEnd w:id="3"/>
      <w:r w:rsidR="004B74F5" w:rsidRPr="005E173E">
        <w:t xml:space="preserve">the Title of the Venn </w:t>
      </w:r>
      <w:proofErr w:type="gramStart"/>
      <w:r w:rsidR="004B74F5" w:rsidRPr="005E173E">
        <w:t>Diagram</w:t>
      </w:r>
      <w:proofErr w:type="gramEnd"/>
    </w:p>
    <w:p w14:paraId="214F1F68" w14:textId="2B81754A" w:rsidR="004B74F5" w:rsidRPr="005E173E" w:rsidRDefault="004B74F5" w:rsidP="009A645C">
      <w:pPr>
        <w:pStyle w:val="BodyText"/>
        <w:jc w:val="left"/>
      </w:pPr>
      <w:r w:rsidRPr="005E173E">
        <w:t xml:space="preserve">1. Move the mouse cursor above the default Title located at the top of the </w:t>
      </w:r>
      <w:r w:rsidR="00322330" w:rsidRPr="005E173E">
        <w:t>user interface</w:t>
      </w:r>
      <w:r w:rsidRPr="005E173E">
        <w:t>.</w:t>
      </w:r>
    </w:p>
    <w:p w14:paraId="73748E94" w14:textId="1034181A" w:rsidR="004B74F5" w:rsidRPr="005E173E" w:rsidRDefault="004B74F5" w:rsidP="009A645C">
      <w:pPr>
        <w:pStyle w:val="BodyText"/>
        <w:jc w:val="left"/>
      </w:pPr>
      <w:r w:rsidRPr="005E173E">
        <w:t xml:space="preserve">2. </w:t>
      </w:r>
      <w:r w:rsidR="00322330" w:rsidRPr="005E173E">
        <w:t>Right Click on the default title with the mouse cursor</w:t>
      </w:r>
      <w:r w:rsidRPr="005E173E">
        <w:t>.</w:t>
      </w:r>
    </w:p>
    <w:p w14:paraId="598EADA3" w14:textId="37A1A86B" w:rsidR="004B74F5" w:rsidRPr="005E173E" w:rsidRDefault="004B74F5" w:rsidP="009A645C">
      <w:pPr>
        <w:pStyle w:val="BodyText"/>
        <w:jc w:val="left"/>
      </w:pPr>
      <w:r w:rsidRPr="005E173E">
        <w:t xml:space="preserve">3. </w:t>
      </w:r>
      <w:r w:rsidR="00322330" w:rsidRPr="005E173E">
        <w:t>A Text Editor Interface will open where you can ch</w:t>
      </w:r>
      <w:r w:rsidR="00DA1D2A">
        <w:t xml:space="preserve">ange the text to your preferred </w:t>
      </w:r>
      <w:r w:rsidR="00322330" w:rsidRPr="005E173E">
        <w:t>title</w:t>
      </w:r>
      <w:r w:rsidRPr="005E173E">
        <w:t>.</w:t>
      </w:r>
    </w:p>
    <w:p w14:paraId="7BC22E90" w14:textId="712A88CC" w:rsidR="005F6105" w:rsidRPr="005E173E" w:rsidRDefault="004B74F5" w:rsidP="009A645C">
      <w:pPr>
        <w:pStyle w:val="BodyText"/>
        <w:jc w:val="left"/>
      </w:pPr>
      <w:r w:rsidRPr="005E173E">
        <w:t xml:space="preserve">4. </w:t>
      </w:r>
      <w:r w:rsidR="00322330" w:rsidRPr="005E173E">
        <w:t>Click ‘Finish’</w:t>
      </w:r>
      <w:r w:rsidRPr="005E173E">
        <w:t>.</w:t>
      </w:r>
    </w:p>
    <w:p w14:paraId="13BA4C8C" w14:textId="6634A003" w:rsidR="00322330" w:rsidRPr="005E173E" w:rsidRDefault="00340D5E" w:rsidP="009A645C">
      <w:pPr>
        <w:pStyle w:val="Heading1"/>
        <w:rPr>
          <w:sz w:val="24"/>
          <w:szCs w:val="24"/>
        </w:rPr>
      </w:pPr>
      <w:r>
        <w:rPr>
          <w:sz w:val="24"/>
          <w:szCs w:val="24"/>
        </w:rPr>
        <w:tab/>
      </w:r>
      <w:r w:rsidR="00592821" w:rsidRPr="005E173E">
        <w:rPr>
          <w:sz w:val="24"/>
          <w:szCs w:val="24"/>
        </w:rPr>
        <w:t xml:space="preserve">User </w:t>
      </w:r>
      <w:r w:rsidR="00592821">
        <w:rPr>
          <w:sz w:val="24"/>
          <w:szCs w:val="24"/>
        </w:rPr>
        <w:t>Case Scenario</w:t>
      </w:r>
      <w:r w:rsidR="00592821" w:rsidRPr="005E173E">
        <w:rPr>
          <w:sz w:val="24"/>
          <w:szCs w:val="24"/>
        </w:rPr>
        <w:t xml:space="preserve">: </w:t>
      </w:r>
      <w:r w:rsidR="00322330" w:rsidRPr="005E173E">
        <w:rPr>
          <w:sz w:val="24"/>
          <w:szCs w:val="24"/>
        </w:rPr>
        <w:t>Making the title “Venn Diagram Demo”</w:t>
      </w:r>
    </w:p>
    <w:p w14:paraId="1715F57C" w14:textId="6DEFE295" w:rsidR="00322330" w:rsidRPr="005E173E" w:rsidRDefault="00340D5E" w:rsidP="009A645C">
      <w:pPr>
        <w:pStyle w:val="BodyText"/>
        <w:jc w:val="left"/>
      </w:pPr>
      <w:r>
        <w:tab/>
      </w:r>
      <w:r w:rsidR="00322330" w:rsidRPr="005E173E">
        <w:t xml:space="preserve">1. Move the mouse cursor above the default Title located at the top of the user </w:t>
      </w:r>
      <w:r>
        <w:tab/>
      </w:r>
      <w:r w:rsidR="00322330" w:rsidRPr="005E173E">
        <w:t>interface.</w:t>
      </w:r>
    </w:p>
    <w:p w14:paraId="72463D55" w14:textId="28B178E9" w:rsidR="003B7F79" w:rsidRDefault="00340D5E" w:rsidP="009A645C">
      <w:pPr>
        <w:pStyle w:val="BodyText"/>
        <w:jc w:val="left"/>
      </w:pPr>
      <w:r>
        <w:tab/>
      </w:r>
      <w:r w:rsidR="00322330" w:rsidRPr="005E173E">
        <w:t>2. Right Click on the default title with the mouse cursor.</w:t>
      </w:r>
    </w:p>
    <w:p w14:paraId="3EE721D7" w14:textId="72796EBF" w:rsidR="00322330" w:rsidRDefault="00340D5E" w:rsidP="009A645C">
      <w:pPr>
        <w:pStyle w:val="BodyText"/>
        <w:jc w:val="left"/>
      </w:pPr>
      <w:r>
        <w:tab/>
      </w:r>
      <w:r w:rsidR="00322330" w:rsidRPr="005E173E">
        <w:t xml:space="preserve">3. A Text Editor Interface will open, change the text box to “Venn Diagram </w:t>
      </w:r>
      <w:r>
        <w:tab/>
      </w:r>
      <w:r w:rsidR="00322330" w:rsidRPr="005E173E">
        <w:t>Demo”.</w:t>
      </w:r>
    </w:p>
    <w:p w14:paraId="379A87CE" w14:textId="1B488139" w:rsidR="003B7F79" w:rsidRDefault="003B7F79" w:rsidP="00322330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4685250A" wp14:editId="75207545">
            <wp:extent cx="4881711" cy="31010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010" cy="31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D579" w14:textId="40A9E689" w:rsidR="003B7F79" w:rsidRPr="005E173E" w:rsidRDefault="003B7F79" w:rsidP="00322330">
      <w:pPr>
        <w:pStyle w:val="BodyText"/>
      </w:pPr>
      <w:r>
        <w:t>Fig: After right-clicking on the default “Title”</w:t>
      </w:r>
    </w:p>
    <w:p w14:paraId="4409FBFD" w14:textId="7C5691E3" w:rsidR="00322330" w:rsidRDefault="00340D5E" w:rsidP="00322330">
      <w:pPr>
        <w:pStyle w:val="BodyText"/>
      </w:pPr>
      <w:r>
        <w:lastRenderedPageBreak/>
        <w:tab/>
      </w:r>
      <w:r w:rsidR="003B7F79">
        <w:t>4. Click ‘OK</w:t>
      </w:r>
      <w:r w:rsidR="00322330" w:rsidRPr="005E173E">
        <w:t>’.</w:t>
      </w:r>
    </w:p>
    <w:p w14:paraId="2027A54E" w14:textId="36187338" w:rsidR="003B7F79" w:rsidRDefault="003B7F79" w:rsidP="00322330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12971205" wp14:editId="5B4569CA">
            <wp:extent cx="4883150" cy="392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8B7F" w14:textId="55621A7B" w:rsidR="00DA1D2A" w:rsidRDefault="003B7F79" w:rsidP="00DA1D2A">
      <w:pPr>
        <w:pStyle w:val="BodyText"/>
      </w:pPr>
      <w:r>
        <w:t>Fig: New title name taking effect after clicking “OK”</w:t>
      </w:r>
      <w:bookmarkStart w:id="4" w:name="_Toc35154380"/>
      <w:bookmarkStart w:id="5" w:name="_Toc35154903"/>
      <w:bookmarkStart w:id="6" w:name="_Toc36023002"/>
    </w:p>
    <w:p w14:paraId="2F9EB9ED" w14:textId="7919A123" w:rsidR="00002E2C" w:rsidRDefault="00002E2C" w:rsidP="00DA1D2A">
      <w:pPr>
        <w:pStyle w:val="BodyText"/>
      </w:pPr>
    </w:p>
    <w:p w14:paraId="6747A1B1" w14:textId="69F671C0" w:rsidR="00002E2C" w:rsidRDefault="00002E2C" w:rsidP="00DA1D2A">
      <w:pPr>
        <w:pStyle w:val="BodyText"/>
      </w:pPr>
    </w:p>
    <w:p w14:paraId="2E76BAFA" w14:textId="751F98FE" w:rsidR="00002E2C" w:rsidRDefault="00002E2C" w:rsidP="00DA1D2A">
      <w:pPr>
        <w:pStyle w:val="BodyText"/>
      </w:pPr>
    </w:p>
    <w:p w14:paraId="583D4A0C" w14:textId="7DD18462" w:rsidR="00002E2C" w:rsidRDefault="00002E2C" w:rsidP="00DA1D2A">
      <w:pPr>
        <w:pStyle w:val="BodyText"/>
      </w:pPr>
    </w:p>
    <w:p w14:paraId="69D09B2F" w14:textId="0C13AF66" w:rsidR="00002E2C" w:rsidRDefault="00002E2C" w:rsidP="00DA1D2A">
      <w:pPr>
        <w:pStyle w:val="BodyText"/>
      </w:pPr>
    </w:p>
    <w:p w14:paraId="6A3CA482" w14:textId="059B62CC" w:rsidR="00002E2C" w:rsidRDefault="00002E2C" w:rsidP="00DA1D2A">
      <w:pPr>
        <w:pStyle w:val="BodyText"/>
      </w:pPr>
    </w:p>
    <w:p w14:paraId="3529CCB4" w14:textId="2AF34A6A" w:rsidR="00002E2C" w:rsidRDefault="00002E2C" w:rsidP="00DA1D2A">
      <w:pPr>
        <w:pStyle w:val="BodyText"/>
      </w:pPr>
    </w:p>
    <w:p w14:paraId="527A9AC0" w14:textId="77777777" w:rsidR="00002E2C" w:rsidRPr="00DA1D2A" w:rsidRDefault="00002E2C" w:rsidP="00DA1D2A">
      <w:pPr>
        <w:pStyle w:val="BodyText"/>
      </w:pPr>
    </w:p>
    <w:bookmarkEnd w:id="4"/>
    <w:bookmarkEnd w:id="5"/>
    <w:bookmarkEnd w:id="6"/>
    <w:p w14:paraId="4BC2DCC1" w14:textId="0E7BE569" w:rsidR="00322330" w:rsidRPr="005E173E" w:rsidRDefault="00322330" w:rsidP="00322330">
      <w:pPr>
        <w:pStyle w:val="Heading1"/>
      </w:pPr>
      <w:r w:rsidRPr="005E173E">
        <w:lastRenderedPageBreak/>
        <w:t xml:space="preserve">How to Customize the </w:t>
      </w:r>
      <w:r w:rsidR="00EB5118" w:rsidRPr="005E173E">
        <w:t xml:space="preserve">Circle Titles of the Venn </w:t>
      </w:r>
      <w:proofErr w:type="gramStart"/>
      <w:r w:rsidR="00EB5118" w:rsidRPr="005E173E">
        <w:t>Diagram</w:t>
      </w:r>
      <w:proofErr w:type="gramEnd"/>
    </w:p>
    <w:p w14:paraId="589BBB8F" w14:textId="77777777" w:rsidR="005F6105" w:rsidRPr="005E173E" w:rsidRDefault="005F6105" w:rsidP="00AF5B2E">
      <w:pPr>
        <w:pStyle w:val="Heading1"/>
        <w:sectPr w:rsidR="005F6105" w:rsidRPr="005E173E" w:rsidSect="00FD5C3F">
          <w:footerReference w:type="default" r:id="rId18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</w:p>
    <w:p w14:paraId="1CCF5948" w14:textId="211B86A3" w:rsidR="00322330" w:rsidRPr="005E173E" w:rsidRDefault="00322330" w:rsidP="00322330">
      <w:pPr>
        <w:pStyle w:val="BodyText"/>
      </w:pPr>
      <w:r w:rsidRPr="005E173E">
        <w:t xml:space="preserve">1. Move the mouse cursor above one of the default </w:t>
      </w:r>
      <w:r w:rsidR="00EB5118" w:rsidRPr="005E173E">
        <w:t>Circle Titles</w:t>
      </w:r>
      <w:r w:rsidRPr="005E173E">
        <w:t xml:space="preserve"> located above </w:t>
      </w:r>
      <w:r w:rsidR="00EB5118" w:rsidRPr="005E173E">
        <w:t xml:space="preserve">the </w:t>
      </w:r>
      <w:r w:rsidRPr="005E173E">
        <w:t>Venn diagram circles.</w:t>
      </w:r>
    </w:p>
    <w:p w14:paraId="59A0E4D7" w14:textId="02DD9D22" w:rsidR="00322330" w:rsidRPr="005E173E" w:rsidRDefault="00322330" w:rsidP="00322330">
      <w:pPr>
        <w:pStyle w:val="BodyText"/>
      </w:pPr>
      <w:r w:rsidRPr="005E173E">
        <w:t xml:space="preserve">2. Right Click on the default </w:t>
      </w:r>
      <w:r w:rsidR="00EB5118" w:rsidRPr="005E173E">
        <w:t>text</w:t>
      </w:r>
      <w:r w:rsidRPr="005E173E">
        <w:t xml:space="preserve"> with the mouse cursor.</w:t>
      </w:r>
    </w:p>
    <w:p w14:paraId="0C77E31A" w14:textId="684A0E8C" w:rsidR="00322330" w:rsidRPr="005E173E" w:rsidRDefault="00322330" w:rsidP="00322330">
      <w:pPr>
        <w:pStyle w:val="BodyText"/>
      </w:pPr>
      <w:r w:rsidRPr="005E173E">
        <w:t xml:space="preserve">3. A Text Editor Interface will open where you can change the text to your preferred </w:t>
      </w:r>
      <w:r w:rsidR="00EB5118" w:rsidRPr="005E173E">
        <w:t>title</w:t>
      </w:r>
      <w:r w:rsidRPr="005E173E">
        <w:t xml:space="preserve"> of that circle.</w:t>
      </w:r>
    </w:p>
    <w:p w14:paraId="6E500B7F" w14:textId="77777777" w:rsidR="00322330" w:rsidRPr="005E173E" w:rsidRDefault="00322330" w:rsidP="00322330">
      <w:pPr>
        <w:pStyle w:val="BodyText"/>
      </w:pPr>
      <w:r w:rsidRPr="005E173E">
        <w:t>4. Click ‘Finish’.</w:t>
      </w:r>
    </w:p>
    <w:p w14:paraId="374A3DE2" w14:textId="31C3FD87" w:rsidR="00322330" w:rsidRPr="005E173E" w:rsidRDefault="00340D5E" w:rsidP="00322330">
      <w:pPr>
        <w:pStyle w:val="Heading1"/>
        <w:rPr>
          <w:sz w:val="24"/>
          <w:szCs w:val="24"/>
        </w:rPr>
      </w:pPr>
      <w:bookmarkStart w:id="7" w:name="_Toc35154381"/>
      <w:bookmarkStart w:id="8" w:name="_Toc35154904"/>
      <w:bookmarkStart w:id="9" w:name="_Toc36023003"/>
      <w:r>
        <w:rPr>
          <w:sz w:val="24"/>
          <w:szCs w:val="24"/>
        </w:rPr>
        <w:tab/>
      </w:r>
      <w:r w:rsidR="00592821" w:rsidRPr="005E173E">
        <w:rPr>
          <w:sz w:val="24"/>
          <w:szCs w:val="24"/>
        </w:rPr>
        <w:t xml:space="preserve">User </w:t>
      </w:r>
      <w:r w:rsidR="00592821">
        <w:rPr>
          <w:sz w:val="24"/>
          <w:szCs w:val="24"/>
        </w:rPr>
        <w:t>Case Scenario</w:t>
      </w:r>
      <w:r w:rsidR="00592821" w:rsidRPr="005E173E">
        <w:rPr>
          <w:sz w:val="24"/>
          <w:szCs w:val="24"/>
        </w:rPr>
        <w:t xml:space="preserve">: </w:t>
      </w:r>
      <w:r w:rsidR="00322330" w:rsidRPr="005E173E">
        <w:rPr>
          <w:sz w:val="24"/>
          <w:szCs w:val="24"/>
        </w:rPr>
        <w:t xml:space="preserve">Making the left circles </w:t>
      </w:r>
      <w:r w:rsidR="00EB5118" w:rsidRPr="005E173E">
        <w:rPr>
          <w:sz w:val="24"/>
          <w:szCs w:val="24"/>
        </w:rPr>
        <w:t>title</w:t>
      </w:r>
      <w:r w:rsidR="00322330" w:rsidRPr="005E173E">
        <w:rPr>
          <w:sz w:val="24"/>
          <w:szCs w:val="24"/>
        </w:rPr>
        <w:t xml:space="preserve"> “Left Circle </w:t>
      </w:r>
      <w:r w:rsidR="00592821">
        <w:rPr>
          <w:sz w:val="24"/>
          <w:szCs w:val="24"/>
        </w:rPr>
        <w:tab/>
      </w:r>
      <w:r w:rsidR="00322330" w:rsidRPr="005E173E">
        <w:rPr>
          <w:sz w:val="24"/>
          <w:szCs w:val="24"/>
        </w:rPr>
        <w:t>Demo”</w:t>
      </w:r>
    </w:p>
    <w:p w14:paraId="7ED41E9C" w14:textId="2082EF69" w:rsidR="00EB5118" w:rsidRPr="005E173E" w:rsidRDefault="00340D5E" w:rsidP="00EB5118">
      <w:pPr>
        <w:pStyle w:val="BodyText"/>
      </w:pPr>
      <w:r>
        <w:tab/>
      </w:r>
      <w:r w:rsidR="00EB5118" w:rsidRPr="005E173E">
        <w:t xml:space="preserve">1. Move the mouse cursor above the left circles default title located above the </w:t>
      </w:r>
      <w:r>
        <w:tab/>
      </w:r>
      <w:r w:rsidR="00EB5118" w:rsidRPr="005E173E">
        <w:t>Venn diagram</w:t>
      </w:r>
      <w:r w:rsidR="005E173E" w:rsidRPr="005E173E">
        <w:t>s</w:t>
      </w:r>
      <w:r w:rsidR="00EB5118" w:rsidRPr="005E173E">
        <w:t xml:space="preserve"> </w:t>
      </w:r>
      <w:r w:rsidR="005E173E" w:rsidRPr="005E173E">
        <w:t xml:space="preserve">left </w:t>
      </w:r>
      <w:r w:rsidR="00EB5118" w:rsidRPr="005E173E">
        <w:t>circle.</w:t>
      </w:r>
    </w:p>
    <w:p w14:paraId="2AA745D4" w14:textId="5A275A72" w:rsidR="00EB5118" w:rsidRPr="005E173E" w:rsidRDefault="00340D5E" w:rsidP="00EB5118">
      <w:pPr>
        <w:pStyle w:val="BodyText"/>
      </w:pPr>
      <w:r>
        <w:tab/>
      </w:r>
      <w:r w:rsidR="00EB5118" w:rsidRPr="005E173E">
        <w:t>2. Right Click on the default text with the mouse cursor.</w:t>
      </w:r>
    </w:p>
    <w:p w14:paraId="6E2E92EE" w14:textId="58E8F59F" w:rsidR="00EB5118" w:rsidRDefault="00340D5E" w:rsidP="00EB5118">
      <w:pPr>
        <w:pStyle w:val="BodyText"/>
      </w:pPr>
      <w:r>
        <w:tab/>
      </w:r>
      <w:r w:rsidR="00EB5118" w:rsidRPr="005E173E">
        <w:t>3. A Text Editor Interface will open</w:t>
      </w:r>
      <w:r w:rsidR="005E173E" w:rsidRPr="005E173E">
        <w:t>,</w:t>
      </w:r>
      <w:r w:rsidR="00EB5118" w:rsidRPr="005E173E">
        <w:t xml:space="preserve"> change the text </w:t>
      </w:r>
      <w:r w:rsidR="005E173E" w:rsidRPr="005E173E">
        <w:t xml:space="preserve">of the circle title to “Left </w:t>
      </w:r>
      <w:r>
        <w:tab/>
      </w:r>
      <w:r w:rsidR="005E173E" w:rsidRPr="005E173E">
        <w:t>Circle Demo”</w:t>
      </w:r>
      <w:r w:rsidR="00EB5118" w:rsidRPr="005E173E">
        <w:t>.</w:t>
      </w:r>
    </w:p>
    <w:p w14:paraId="7C23B20B" w14:textId="6DE5A441" w:rsidR="00002E2C" w:rsidRDefault="00002E2C" w:rsidP="00EB5118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702C388A" wp14:editId="16F273DD">
            <wp:extent cx="4883150" cy="2205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230" w14:textId="01D960F4" w:rsidR="00002E2C" w:rsidRPr="005E173E" w:rsidRDefault="009A645C" w:rsidP="00002E2C">
      <w:pPr>
        <w:pStyle w:val="BodyText"/>
      </w:pPr>
      <w:r>
        <w:t xml:space="preserve">Fig: </w:t>
      </w:r>
      <w:r w:rsidR="00002E2C">
        <w:t>After right-clicking on the default “</w:t>
      </w:r>
      <w:r w:rsidR="00002E2C">
        <w:t>left</w:t>
      </w:r>
      <w:r w:rsidR="00002E2C">
        <w:t>”</w:t>
      </w:r>
    </w:p>
    <w:p w14:paraId="1DDB4920" w14:textId="3C93BB2C" w:rsidR="00002E2C" w:rsidRDefault="00002E2C" w:rsidP="00EB5118">
      <w:pPr>
        <w:pStyle w:val="BodyText"/>
      </w:pPr>
    </w:p>
    <w:p w14:paraId="0A805570" w14:textId="0E098030" w:rsidR="00002E2C" w:rsidRDefault="00002E2C" w:rsidP="00EB5118">
      <w:pPr>
        <w:pStyle w:val="BodyText"/>
      </w:pPr>
    </w:p>
    <w:p w14:paraId="1D875914" w14:textId="77777777" w:rsidR="00002E2C" w:rsidRPr="005E173E" w:rsidRDefault="00002E2C" w:rsidP="00EB5118">
      <w:pPr>
        <w:pStyle w:val="BodyText"/>
      </w:pPr>
    </w:p>
    <w:p w14:paraId="02978159" w14:textId="277EC545" w:rsidR="00340D5E" w:rsidRDefault="00340D5E" w:rsidP="00340D5E">
      <w:pPr>
        <w:pStyle w:val="BodyText"/>
      </w:pPr>
      <w:r>
        <w:lastRenderedPageBreak/>
        <w:tab/>
      </w:r>
      <w:r w:rsidR="00002E2C">
        <w:t>4. Click ‘OK</w:t>
      </w:r>
      <w:r w:rsidR="00EB5118" w:rsidRPr="005E173E">
        <w:t>’.</w:t>
      </w:r>
    </w:p>
    <w:p w14:paraId="2F0A8BDC" w14:textId="40BB2076" w:rsidR="00DA1D2A" w:rsidRDefault="00DA1D2A" w:rsidP="00340D5E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5FEB0FAE" wp14:editId="5C5E3076">
            <wp:extent cx="4883150" cy="2035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30DF" w14:textId="2AFB83F8" w:rsidR="00002E2C" w:rsidRDefault="00002E2C" w:rsidP="00340D5E">
      <w:pPr>
        <w:pStyle w:val="BodyText"/>
      </w:pPr>
      <w:r>
        <w:t xml:space="preserve">Fig: </w:t>
      </w:r>
      <w:r>
        <w:t xml:space="preserve">New title name </w:t>
      </w:r>
      <w:r>
        <w:t xml:space="preserve">for the left circle </w:t>
      </w:r>
      <w:r>
        <w:t>taking effect after clicking “OK”</w:t>
      </w:r>
    </w:p>
    <w:p w14:paraId="0E027D6A" w14:textId="7DB9CAEA" w:rsidR="00002E2C" w:rsidRDefault="00002E2C" w:rsidP="00340D5E">
      <w:pPr>
        <w:pStyle w:val="BodyText"/>
      </w:pPr>
    </w:p>
    <w:p w14:paraId="5BAA7934" w14:textId="7DE68FFD" w:rsidR="00002E2C" w:rsidRDefault="00002E2C" w:rsidP="00340D5E">
      <w:pPr>
        <w:pStyle w:val="BodyText"/>
      </w:pPr>
      <w:r>
        <w:t>5. The same procedure could be repeated in order to change the title name for the right circle as well</w:t>
      </w:r>
    </w:p>
    <w:p w14:paraId="7084E343" w14:textId="350F7B17" w:rsidR="00340D5E" w:rsidRDefault="00340D5E" w:rsidP="00340D5E">
      <w:pPr>
        <w:pStyle w:val="BodyText"/>
      </w:pPr>
    </w:p>
    <w:p w14:paraId="2DF1F25B" w14:textId="35EB4E19" w:rsidR="00340D5E" w:rsidRDefault="00340D5E" w:rsidP="00340D5E">
      <w:pPr>
        <w:pStyle w:val="BodyText"/>
      </w:pPr>
    </w:p>
    <w:p w14:paraId="1F1FE209" w14:textId="252F3BA7" w:rsidR="00340D5E" w:rsidRDefault="00340D5E" w:rsidP="00340D5E">
      <w:pPr>
        <w:pStyle w:val="BodyText"/>
      </w:pPr>
    </w:p>
    <w:p w14:paraId="26BC02BA" w14:textId="15C16BFF" w:rsidR="00340D5E" w:rsidRDefault="00340D5E" w:rsidP="00340D5E">
      <w:pPr>
        <w:pStyle w:val="BodyText"/>
      </w:pPr>
    </w:p>
    <w:p w14:paraId="3858C19F" w14:textId="77777777" w:rsidR="00340D5E" w:rsidRDefault="00340D5E" w:rsidP="00340D5E">
      <w:pPr>
        <w:pStyle w:val="BodyText"/>
      </w:pPr>
    </w:p>
    <w:p w14:paraId="1110CCE1" w14:textId="1550F67B" w:rsidR="005E173E" w:rsidRPr="009A645C" w:rsidRDefault="00002E2C" w:rsidP="005E173E">
      <w:pPr>
        <w:pStyle w:val="ChapterTitle"/>
        <w:rPr>
          <w:sz w:val="40"/>
          <w:szCs w:val="40"/>
        </w:rPr>
      </w:pPr>
      <w:r w:rsidRPr="009A645C">
        <w:rPr>
          <w:sz w:val="40"/>
          <w:szCs w:val="40"/>
        </w:rPr>
        <w:lastRenderedPageBreak/>
        <w:t xml:space="preserve">Customizing </w:t>
      </w:r>
      <w:r w:rsidR="005E173E" w:rsidRPr="009A645C">
        <w:rPr>
          <w:sz w:val="40"/>
          <w:szCs w:val="40"/>
        </w:rPr>
        <w:t xml:space="preserve">Venn </w:t>
      </w:r>
      <w:proofErr w:type="gramStart"/>
      <w:r w:rsidR="005E173E" w:rsidRPr="009A645C">
        <w:rPr>
          <w:sz w:val="40"/>
          <w:szCs w:val="40"/>
        </w:rPr>
        <w:t>Diagram</w:t>
      </w:r>
      <w:proofErr w:type="gramEnd"/>
      <w:r w:rsidR="005E173E" w:rsidRPr="009A645C">
        <w:rPr>
          <w:sz w:val="40"/>
          <w:szCs w:val="40"/>
        </w:rPr>
        <w:t xml:space="preserve"> Circles</w:t>
      </w:r>
    </w:p>
    <w:p w14:paraId="0E03636F" w14:textId="4251054F" w:rsidR="005E173E" w:rsidRPr="005E173E" w:rsidRDefault="005E173E" w:rsidP="005E173E">
      <w:pPr>
        <w:pStyle w:val="Heading1"/>
      </w:pPr>
      <w:r w:rsidRPr="005E173E">
        <w:t xml:space="preserve">How to Customize the </w:t>
      </w:r>
      <w:r>
        <w:t>Circles Color</w:t>
      </w:r>
    </w:p>
    <w:p w14:paraId="400793C0" w14:textId="2F1A4513" w:rsidR="005E173E" w:rsidRDefault="005E173E" w:rsidP="005E173E">
      <w:pPr>
        <w:pStyle w:val="Heading1"/>
        <w:rPr>
          <w:rFonts w:ascii="Garamond" w:hAnsi="Garamond"/>
          <w:color w:val="auto"/>
          <w:spacing w:val="-5"/>
          <w:kern w:val="0"/>
          <w:sz w:val="24"/>
        </w:rPr>
      </w:pP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1. Select </w:t>
      </w:r>
      <w:r>
        <w:rPr>
          <w:rFonts w:ascii="Garamond" w:hAnsi="Garamond"/>
          <w:color w:val="auto"/>
          <w:spacing w:val="-5"/>
          <w:kern w:val="0"/>
          <w:sz w:val="24"/>
        </w:rPr>
        <w:t>one of the Color Pallet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button</w:t>
      </w:r>
      <w:r>
        <w:rPr>
          <w:rFonts w:ascii="Garamond" w:hAnsi="Garamond"/>
          <w:color w:val="auto"/>
          <w:spacing w:val="-5"/>
          <w:kern w:val="0"/>
          <w:sz w:val="24"/>
        </w:rPr>
        <w:t>s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located </w:t>
      </w:r>
      <w:r>
        <w:rPr>
          <w:rFonts w:ascii="Garamond" w:hAnsi="Garamond"/>
          <w:color w:val="auto"/>
          <w:spacing w:val="-5"/>
          <w:kern w:val="0"/>
          <w:sz w:val="24"/>
        </w:rPr>
        <w:t>at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the </w:t>
      </w:r>
      <w:r>
        <w:rPr>
          <w:rFonts w:ascii="Garamond" w:hAnsi="Garamond"/>
          <w:color w:val="auto"/>
          <w:spacing w:val="-5"/>
          <w:kern w:val="0"/>
          <w:sz w:val="24"/>
        </w:rPr>
        <w:t>bottom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left</w:t>
      </w:r>
      <w:r>
        <w:rPr>
          <w:rFonts w:ascii="Garamond" w:hAnsi="Garamond"/>
          <w:color w:val="auto"/>
          <w:spacing w:val="-5"/>
          <w:kern w:val="0"/>
          <w:sz w:val="24"/>
        </w:rPr>
        <w:t xml:space="preserve"> corner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of the window.</w:t>
      </w:r>
    </w:p>
    <w:p w14:paraId="57F97947" w14:textId="46B5083E" w:rsidR="005E173E" w:rsidRPr="005E173E" w:rsidRDefault="005E173E" w:rsidP="005E173E">
      <w:pPr>
        <w:pStyle w:val="Heading1"/>
        <w:rPr>
          <w:rFonts w:ascii="Garamond" w:hAnsi="Garamond"/>
          <w:color w:val="auto"/>
          <w:spacing w:val="-5"/>
          <w:kern w:val="0"/>
          <w:sz w:val="24"/>
        </w:rPr>
      </w:pP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2. </w:t>
      </w:r>
      <w:r>
        <w:rPr>
          <w:rFonts w:ascii="Garamond" w:hAnsi="Garamond"/>
          <w:color w:val="auto"/>
          <w:spacing w:val="-5"/>
          <w:kern w:val="0"/>
          <w:sz w:val="24"/>
        </w:rPr>
        <w:t>A selection of colours will open, click your preferred color for the circle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>.</w:t>
      </w:r>
    </w:p>
    <w:p w14:paraId="61098F90" w14:textId="1C28B386" w:rsidR="005E173E" w:rsidRPr="005E173E" w:rsidRDefault="00340D5E" w:rsidP="005E173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ab/>
      </w:r>
      <w:r w:rsidR="00592821" w:rsidRPr="005E173E">
        <w:rPr>
          <w:sz w:val="24"/>
          <w:szCs w:val="24"/>
        </w:rPr>
        <w:t xml:space="preserve">User </w:t>
      </w:r>
      <w:r w:rsidR="00592821">
        <w:rPr>
          <w:sz w:val="24"/>
          <w:szCs w:val="24"/>
        </w:rPr>
        <w:t>Case Scenario</w:t>
      </w:r>
      <w:r w:rsidR="00592821" w:rsidRPr="005E173E">
        <w:rPr>
          <w:sz w:val="24"/>
          <w:szCs w:val="24"/>
        </w:rPr>
        <w:t xml:space="preserve">: </w:t>
      </w:r>
      <w:r w:rsidR="005E173E" w:rsidRPr="005E173E">
        <w:rPr>
          <w:sz w:val="24"/>
          <w:szCs w:val="24"/>
        </w:rPr>
        <w:t xml:space="preserve">Making the left circles </w:t>
      </w:r>
      <w:r w:rsidR="005E173E">
        <w:rPr>
          <w:sz w:val="24"/>
          <w:szCs w:val="24"/>
        </w:rPr>
        <w:t>colour red</w:t>
      </w:r>
    </w:p>
    <w:p w14:paraId="3DD5905B" w14:textId="0CF4B3C3" w:rsidR="005E173E" w:rsidRDefault="005E173E" w:rsidP="00002E2C">
      <w:pPr>
        <w:pStyle w:val="Heading1"/>
        <w:numPr>
          <w:ilvl w:val="0"/>
          <w:numId w:val="40"/>
        </w:numPr>
        <w:rPr>
          <w:rFonts w:ascii="Garamond" w:hAnsi="Garamond"/>
          <w:color w:val="auto"/>
          <w:spacing w:val="-5"/>
          <w:kern w:val="0"/>
          <w:sz w:val="24"/>
        </w:rPr>
      </w:pP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Select </w:t>
      </w:r>
      <w:r>
        <w:rPr>
          <w:rFonts w:ascii="Garamond" w:hAnsi="Garamond"/>
          <w:color w:val="auto"/>
          <w:spacing w:val="-5"/>
          <w:kern w:val="0"/>
          <w:sz w:val="24"/>
        </w:rPr>
        <w:t>the</w:t>
      </w:r>
      <w:r w:rsidR="003E47C6">
        <w:rPr>
          <w:rFonts w:ascii="Garamond" w:hAnsi="Garamond"/>
          <w:color w:val="auto"/>
          <w:spacing w:val="-5"/>
          <w:kern w:val="0"/>
          <w:sz w:val="24"/>
        </w:rPr>
        <w:t xml:space="preserve"> ‘Left’</w:t>
      </w:r>
      <w:r>
        <w:rPr>
          <w:rFonts w:ascii="Garamond" w:hAnsi="Garamond"/>
          <w:color w:val="auto"/>
          <w:spacing w:val="-5"/>
          <w:kern w:val="0"/>
          <w:sz w:val="24"/>
        </w:rPr>
        <w:t xml:space="preserve"> Color Pallet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button </w:t>
      </w:r>
      <w:r w:rsidR="003E47C6">
        <w:rPr>
          <w:rFonts w:ascii="Garamond" w:hAnsi="Garamond"/>
          <w:color w:val="auto"/>
          <w:spacing w:val="-5"/>
          <w:kern w:val="0"/>
          <w:sz w:val="24"/>
        </w:rPr>
        <w:t xml:space="preserve">located </w:t>
      </w:r>
      <w:r>
        <w:rPr>
          <w:rFonts w:ascii="Garamond" w:hAnsi="Garamond"/>
          <w:color w:val="auto"/>
          <w:spacing w:val="-5"/>
          <w:kern w:val="0"/>
          <w:sz w:val="24"/>
        </w:rPr>
        <w:t>at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the </w:t>
      </w:r>
      <w:r>
        <w:rPr>
          <w:rFonts w:ascii="Garamond" w:hAnsi="Garamond"/>
          <w:color w:val="auto"/>
          <w:spacing w:val="-5"/>
          <w:kern w:val="0"/>
          <w:sz w:val="24"/>
        </w:rPr>
        <w:t>bottom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left</w:t>
      </w:r>
      <w:r>
        <w:rPr>
          <w:rFonts w:ascii="Garamond" w:hAnsi="Garamond"/>
          <w:color w:val="auto"/>
          <w:spacing w:val="-5"/>
          <w:kern w:val="0"/>
          <w:sz w:val="24"/>
        </w:rPr>
        <w:t xml:space="preserve"> corner</w:t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 xml:space="preserve"> of the </w:t>
      </w:r>
      <w:r w:rsidR="00340D5E">
        <w:rPr>
          <w:rFonts w:ascii="Garamond" w:hAnsi="Garamond"/>
          <w:color w:val="auto"/>
          <w:spacing w:val="-5"/>
          <w:kern w:val="0"/>
          <w:sz w:val="24"/>
        </w:rPr>
        <w:tab/>
      </w:r>
      <w:r w:rsidRPr="005E173E">
        <w:rPr>
          <w:rFonts w:ascii="Garamond" w:hAnsi="Garamond"/>
          <w:color w:val="auto"/>
          <w:spacing w:val="-5"/>
          <w:kern w:val="0"/>
          <w:sz w:val="24"/>
        </w:rPr>
        <w:t>window.</w:t>
      </w:r>
    </w:p>
    <w:p w14:paraId="6748E654" w14:textId="1A5D78B9" w:rsidR="00002E2C" w:rsidRDefault="00002E2C" w:rsidP="00002E2C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5685F7E7" wp14:editId="5BCB5C4D">
            <wp:extent cx="4883150" cy="398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0DC1" w14:textId="0DF7B0A5" w:rsidR="009A645C" w:rsidRPr="00002E2C" w:rsidRDefault="009A645C" w:rsidP="00002E2C">
      <w:pPr>
        <w:pStyle w:val="BodyText"/>
      </w:pPr>
      <w:r>
        <w:t>Fig: Color boxes located at the bottom-left corner of the window</w:t>
      </w:r>
    </w:p>
    <w:p w14:paraId="415663DA" w14:textId="48F5437E" w:rsidR="003E47C6" w:rsidRPr="003E47C6" w:rsidRDefault="00340D5E" w:rsidP="003E47C6">
      <w:pPr>
        <w:pStyle w:val="Heading1"/>
        <w:rPr>
          <w:rFonts w:ascii="Garamond" w:hAnsi="Garamond"/>
          <w:color w:val="auto"/>
          <w:spacing w:val="-5"/>
          <w:kern w:val="0"/>
          <w:sz w:val="24"/>
        </w:rPr>
      </w:pPr>
      <w:r>
        <w:rPr>
          <w:rFonts w:ascii="Garamond" w:hAnsi="Garamond"/>
          <w:color w:val="auto"/>
          <w:spacing w:val="-5"/>
          <w:kern w:val="0"/>
          <w:sz w:val="24"/>
        </w:rPr>
        <w:lastRenderedPageBreak/>
        <w:tab/>
      </w:r>
      <w:r w:rsidR="005E173E" w:rsidRPr="005E173E">
        <w:rPr>
          <w:rFonts w:ascii="Garamond" w:hAnsi="Garamond"/>
          <w:color w:val="auto"/>
          <w:spacing w:val="-5"/>
          <w:kern w:val="0"/>
          <w:sz w:val="24"/>
        </w:rPr>
        <w:t xml:space="preserve">2. </w:t>
      </w:r>
      <w:r w:rsidR="005E173E">
        <w:rPr>
          <w:rFonts w:ascii="Garamond" w:hAnsi="Garamond"/>
          <w:color w:val="auto"/>
          <w:spacing w:val="-5"/>
          <w:kern w:val="0"/>
          <w:sz w:val="24"/>
        </w:rPr>
        <w:t xml:space="preserve">A selection of colours will open, </w:t>
      </w:r>
      <w:r w:rsidR="003E47C6">
        <w:rPr>
          <w:rFonts w:ascii="Garamond" w:hAnsi="Garamond"/>
          <w:color w:val="auto"/>
          <w:spacing w:val="-5"/>
          <w:kern w:val="0"/>
          <w:sz w:val="24"/>
        </w:rPr>
        <w:t>select</w:t>
      </w:r>
      <w:r w:rsidR="005E173E">
        <w:rPr>
          <w:rFonts w:ascii="Garamond" w:hAnsi="Garamond"/>
          <w:color w:val="auto"/>
          <w:spacing w:val="-5"/>
          <w:kern w:val="0"/>
          <w:sz w:val="24"/>
        </w:rPr>
        <w:t xml:space="preserve"> </w:t>
      </w:r>
      <w:r w:rsidR="003E47C6">
        <w:rPr>
          <w:rFonts w:ascii="Garamond" w:hAnsi="Garamond"/>
          <w:color w:val="auto"/>
          <w:spacing w:val="-5"/>
          <w:kern w:val="0"/>
          <w:sz w:val="24"/>
        </w:rPr>
        <w:t>a red colour</w:t>
      </w:r>
      <w:r w:rsidR="005E173E" w:rsidRPr="005E173E">
        <w:rPr>
          <w:rFonts w:ascii="Garamond" w:hAnsi="Garamond"/>
          <w:color w:val="auto"/>
          <w:spacing w:val="-5"/>
          <w:kern w:val="0"/>
          <w:sz w:val="24"/>
        </w:rPr>
        <w:t>.</w:t>
      </w:r>
    </w:p>
    <w:p w14:paraId="40A9137A" w14:textId="108941B6" w:rsidR="00340D5E" w:rsidRDefault="00340D5E" w:rsidP="00340D5E">
      <w:pPr>
        <w:pStyle w:val="BodyText"/>
      </w:pPr>
    </w:p>
    <w:p w14:paraId="59775897" w14:textId="34364D84" w:rsidR="00340D5E" w:rsidRDefault="00DA1D2A" w:rsidP="00340D5E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5A0776C2" wp14:editId="7E31F386">
            <wp:extent cx="4883150" cy="2747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5B3" w14:textId="5A97B124" w:rsidR="009A645C" w:rsidRDefault="009A645C" w:rsidP="00340D5E">
      <w:pPr>
        <w:pStyle w:val="BodyText"/>
      </w:pPr>
      <w:r>
        <w:t>Fig: Selection of colors to choose from, after clicking on each of the boxes</w:t>
      </w:r>
    </w:p>
    <w:p w14:paraId="40CCA611" w14:textId="27931047" w:rsidR="00340D5E" w:rsidRDefault="00DA1D2A" w:rsidP="00340D5E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65D19640" wp14:editId="2501B1C8">
            <wp:extent cx="4883150" cy="3323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0F6" w14:textId="32D54D04" w:rsidR="009A645C" w:rsidRDefault="009A645C" w:rsidP="009A645C">
      <w:pPr>
        <w:pStyle w:val="BodyText"/>
      </w:pPr>
      <w:r>
        <w:t>Fig: New color applied to the left circle after selection</w:t>
      </w:r>
      <w:r>
        <w:t>. The same procedure could be repeated i</w:t>
      </w:r>
      <w:r>
        <w:t>n order to change the color</w:t>
      </w:r>
      <w:r>
        <w:t xml:space="preserve"> for the right circle as well</w:t>
      </w:r>
      <w:r>
        <w:t>.</w:t>
      </w:r>
    </w:p>
    <w:p w14:paraId="4FE44550" w14:textId="4468FCEA" w:rsidR="009A645C" w:rsidRDefault="009A645C" w:rsidP="00340D5E">
      <w:pPr>
        <w:pStyle w:val="BodyText"/>
      </w:pPr>
    </w:p>
    <w:p w14:paraId="46A5FDFE" w14:textId="1F373256" w:rsidR="003E47C6" w:rsidRPr="009A645C" w:rsidRDefault="00002E2C" w:rsidP="003E47C6">
      <w:pPr>
        <w:pStyle w:val="ChapterTitle"/>
        <w:rPr>
          <w:sz w:val="40"/>
          <w:szCs w:val="40"/>
        </w:rPr>
      </w:pPr>
      <w:r w:rsidRPr="009A645C">
        <w:rPr>
          <w:sz w:val="40"/>
          <w:szCs w:val="40"/>
        </w:rPr>
        <w:lastRenderedPageBreak/>
        <w:t xml:space="preserve">Customizing </w:t>
      </w:r>
      <w:r w:rsidR="003E47C6" w:rsidRPr="009A645C">
        <w:rPr>
          <w:sz w:val="40"/>
          <w:szCs w:val="40"/>
        </w:rPr>
        <w:t>Text Boxes</w:t>
      </w:r>
    </w:p>
    <w:bookmarkEnd w:id="7"/>
    <w:bookmarkEnd w:id="8"/>
    <w:bookmarkEnd w:id="9"/>
    <w:p w14:paraId="47A3EB25" w14:textId="2D0484A6" w:rsidR="005F6105" w:rsidRDefault="00137EA5" w:rsidP="00DA28BB">
      <w:pPr>
        <w:pStyle w:val="Heading1"/>
      </w:pPr>
      <w:r>
        <w:t>Adding a Text Box to the Universal List</w:t>
      </w:r>
    </w:p>
    <w:p w14:paraId="2FC7D38D" w14:textId="05643468" w:rsidR="00137EA5" w:rsidRDefault="00137EA5" w:rsidP="00137EA5">
      <w:pPr>
        <w:pStyle w:val="BodyText"/>
      </w:pPr>
      <w:r>
        <w:t>1. Select the 'Add Text Box' button located at</w:t>
      </w:r>
      <w:r w:rsidR="00832B4C">
        <w:t xml:space="preserve"> the bottom right</w:t>
      </w:r>
      <w:r>
        <w:t xml:space="preserve"> of the window.</w:t>
      </w:r>
    </w:p>
    <w:p w14:paraId="1D1A3A08" w14:textId="432B10BC" w:rsidR="009A645C" w:rsidRDefault="00832B4C" w:rsidP="00137EA5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796B24EC" wp14:editId="12279D2A">
            <wp:extent cx="4883150" cy="2811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D9D" w14:textId="0200C8EC" w:rsidR="00137EA5" w:rsidRDefault="00137EA5" w:rsidP="00137EA5">
      <w:pPr>
        <w:pStyle w:val="BodyText"/>
      </w:pPr>
      <w:r>
        <w:t>2. Text Box is added to Universal List, located at the right side of the window.</w:t>
      </w:r>
    </w:p>
    <w:p w14:paraId="7328BBFB" w14:textId="2127937F" w:rsidR="00832B4C" w:rsidRDefault="00832B4C" w:rsidP="00137EA5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06522C6F" wp14:editId="13BDF137">
            <wp:extent cx="4883150" cy="2620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D026" w14:textId="1095356A" w:rsidR="00137EA5" w:rsidRDefault="00137EA5" w:rsidP="00137EA5">
      <w:pPr>
        <w:pStyle w:val="Heading1"/>
      </w:pPr>
      <w:r>
        <w:lastRenderedPageBreak/>
        <w:t>Changing the text of a Text Box</w:t>
      </w:r>
    </w:p>
    <w:p w14:paraId="638F1226" w14:textId="11614AE8" w:rsidR="00137EA5" w:rsidRDefault="00137EA5" w:rsidP="00137EA5">
      <w:pPr>
        <w:pStyle w:val="BodyText"/>
      </w:pPr>
      <w:r>
        <w:t xml:space="preserve">1. </w:t>
      </w:r>
      <w:r w:rsidR="00C73EDB">
        <w:t>Right click select</w:t>
      </w:r>
      <w:r>
        <w:t xml:space="preserve"> </w:t>
      </w:r>
      <w:r w:rsidR="00C73EDB">
        <w:t xml:space="preserve">a </w:t>
      </w:r>
      <w:r>
        <w:t>Text Box with the cursor.</w:t>
      </w:r>
    </w:p>
    <w:p w14:paraId="69DE57E5" w14:textId="0999AB89" w:rsidR="00137EA5" w:rsidRDefault="00137EA5" w:rsidP="00137EA5">
      <w:pPr>
        <w:pStyle w:val="BodyText"/>
      </w:pPr>
      <w:r>
        <w:t>2. Modify Text to user preference</w:t>
      </w:r>
      <w:r w:rsidR="00C73EDB">
        <w:t xml:space="preserve"> in the text editor window that pops up</w:t>
      </w:r>
      <w:r>
        <w:t>.</w:t>
      </w:r>
    </w:p>
    <w:p w14:paraId="675650CD" w14:textId="30D072DF" w:rsidR="00C73EDB" w:rsidRDefault="00C73EDB" w:rsidP="00137EA5">
      <w:pPr>
        <w:pStyle w:val="BodyText"/>
      </w:pPr>
      <w:r>
        <w:t>3. Click ‘Finish’</w:t>
      </w:r>
    </w:p>
    <w:p w14:paraId="1ABD42DA" w14:textId="7E3B1ECD" w:rsidR="00C73EDB" w:rsidRPr="005E173E" w:rsidRDefault="00340D5E" w:rsidP="00C73ED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ab/>
      </w:r>
      <w:r w:rsidR="00592821" w:rsidRPr="005E173E">
        <w:rPr>
          <w:sz w:val="24"/>
          <w:szCs w:val="24"/>
        </w:rPr>
        <w:t xml:space="preserve">User </w:t>
      </w:r>
      <w:r w:rsidR="00592821">
        <w:rPr>
          <w:sz w:val="24"/>
          <w:szCs w:val="24"/>
        </w:rPr>
        <w:t>Case Scenario</w:t>
      </w:r>
      <w:r w:rsidR="00592821" w:rsidRPr="005E173E">
        <w:rPr>
          <w:sz w:val="24"/>
          <w:szCs w:val="24"/>
        </w:rPr>
        <w:t xml:space="preserve">: </w:t>
      </w:r>
      <w:r w:rsidR="00C73EDB" w:rsidRPr="005E173E">
        <w:rPr>
          <w:sz w:val="24"/>
          <w:szCs w:val="24"/>
        </w:rPr>
        <w:t xml:space="preserve">Making the </w:t>
      </w:r>
      <w:r w:rsidR="00C73EDB">
        <w:rPr>
          <w:sz w:val="24"/>
          <w:szCs w:val="24"/>
        </w:rPr>
        <w:t xml:space="preserve">text of a Text Box </w:t>
      </w:r>
      <w:r w:rsidR="00C73EDB" w:rsidRPr="005E173E">
        <w:rPr>
          <w:sz w:val="24"/>
          <w:szCs w:val="24"/>
        </w:rPr>
        <w:t>“</w:t>
      </w:r>
      <w:r w:rsidR="00C73EDB">
        <w:rPr>
          <w:sz w:val="24"/>
          <w:szCs w:val="24"/>
        </w:rPr>
        <w:t>Text Box</w:t>
      </w:r>
      <w:r w:rsidR="00C73EDB" w:rsidRPr="005E173E">
        <w:rPr>
          <w:sz w:val="24"/>
          <w:szCs w:val="24"/>
        </w:rPr>
        <w:t xml:space="preserve"> </w:t>
      </w:r>
      <w:r w:rsidR="00592821">
        <w:rPr>
          <w:sz w:val="24"/>
          <w:szCs w:val="24"/>
        </w:rPr>
        <w:tab/>
      </w:r>
      <w:r w:rsidR="00C73EDB" w:rsidRPr="005E173E">
        <w:rPr>
          <w:sz w:val="24"/>
          <w:szCs w:val="24"/>
        </w:rPr>
        <w:t>Demo”</w:t>
      </w:r>
    </w:p>
    <w:p w14:paraId="2C1970F3" w14:textId="49703B09" w:rsidR="00C73EDB" w:rsidRDefault="00340D5E" w:rsidP="00C73EDB">
      <w:pPr>
        <w:pStyle w:val="BodyText"/>
      </w:pPr>
      <w:r>
        <w:tab/>
      </w:r>
      <w:r w:rsidR="00C73EDB">
        <w:t>1. Right click select a Text Box with the cursor.</w:t>
      </w:r>
    </w:p>
    <w:p w14:paraId="670EDFF5" w14:textId="116AF613" w:rsidR="00C73EDB" w:rsidRDefault="00340D5E" w:rsidP="00C73EDB">
      <w:pPr>
        <w:pStyle w:val="BodyText"/>
      </w:pPr>
      <w:r>
        <w:tab/>
      </w:r>
      <w:r w:rsidR="00C73EDB">
        <w:t>2. Modify Text to “Text Box Demo” in the text editor window that pops up.</w:t>
      </w:r>
    </w:p>
    <w:p w14:paraId="4F6EE55B" w14:textId="76702827" w:rsidR="00002E2C" w:rsidRDefault="00002E2C" w:rsidP="00C73EDB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11EF618B" wp14:editId="3C41112F">
            <wp:extent cx="488315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6551" w14:textId="3AEF22D2" w:rsidR="00002E2C" w:rsidRDefault="00002E2C" w:rsidP="00C73EDB">
      <w:pPr>
        <w:pStyle w:val="BodyText"/>
      </w:pPr>
      <w:r>
        <w:t>Fig: After right-clicking on the text box</w:t>
      </w:r>
    </w:p>
    <w:p w14:paraId="265CF98B" w14:textId="77777777" w:rsidR="009A645C" w:rsidRDefault="00340D5E" w:rsidP="00C73EDB">
      <w:pPr>
        <w:pStyle w:val="BodyText"/>
      </w:pPr>
      <w:r>
        <w:tab/>
      </w:r>
    </w:p>
    <w:p w14:paraId="25A7B3E2" w14:textId="77777777" w:rsidR="009A645C" w:rsidRDefault="009A645C" w:rsidP="00C73EDB">
      <w:pPr>
        <w:pStyle w:val="BodyText"/>
      </w:pPr>
    </w:p>
    <w:p w14:paraId="247C7B75" w14:textId="77777777" w:rsidR="009A645C" w:rsidRDefault="009A645C" w:rsidP="00C73EDB">
      <w:pPr>
        <w:pStyle w:val="BodyText"/>
      </w:pPr>
    </w:p>
    <w:p w14:paraId="2115A551" w14:textId="77777777" w:rsidR="009A645C" w:rsidRDefault="009A645C" w:rsidP="00C73EDB">
      <w:pPr>
        <w:pStyle w:val="BodyText"/>
      </w:pPr>
    </w:p>
    <w:p w14:paraId="40B2B75C" w14:textId="0BFA6C33" w:rsidR="00C73EDB" w:rsidRDefault="00002E2C" w:rsidP="00C73EDB">
      <w:pPr>
        <w:pStyle w:val="BodyText"/>
      </w:pPr>
      <w:r>
        <w:lastRenderedPageBreak/>
        <w:t>3. Click ‘OK</w:t>
      </w:r>
      <w:r w:rsidR="00C73EDB">
        <w:t>’</w:t>
      </w:r>
    </w:p>
    <w:p w14:paraId="74482D93" w14:textId="779374BE" w:rsidR="00832B4C" w:rsidRDefault="00832B4C" w:rsidP="00C73EDB">
      <w:pPr>
        <w:pStyle w:val="BodyText"/>
      </w:pPr>
    </w:p>
    <w:p w14:paraId="3562353A" w14:textId="28826921" w:rsidR="00832B4C" w:rsidRDefault="00832B4C" w:rsidP="00C73EDB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1E93E260" wp14:editId="5F566510">
            <wp:extent cx="4883150" cy="269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4A8" w14:textId="52D64B10" w:rsidR="00002E2C" w:rsidRDefault="00002E2C" w:rsidP="00C73EDB">
      <w:pPr>
        <w:pStyle w:val="BodyText"/>
      </w:pPr>
      <w:r>
        <w:t>Fig: After clicking “OK”, the text box with the newly added text is formed</w:t>
      </w:r>
    </w:p>
    <w:p w14:paraId="020A8B65" w14:textId="6A6F7AA2" w:rsidR="00002E2C" w:rsidRDefault="00002E2C" w:rsidP="00C73EDB">
      <w:pPr>
        <w:pStyle w:val="BodyText"/>
      </w:pPr>
    </w:p>
    <w:p w14:paraId="51C07F81" w14:textId="2BC2291F" w:rsidR="00002E2C" w:rsidRDefault="00002E2C" w:rsidP="00C73EDB">
      <w:pPr>
        <w:pStyle w:val="BodyText"/>
      </w:pPr>
    </w:p>
    <w:p w14:paraId="52B061C7" w14:textId="4634E586" w:rsidR="009A645C" w:rsidRDefault="009A645C" w:rsidP="00C73EDB">
      <w:pPr>
        <w:pStyle w:val="BodyText"/>
      </w:pPr>
    </w:p>
    <w:p w14:paraId="76561C25" w14:textId="75627A1B" w:rsidR="009A645C" w:rsidRDefault="009A645C" w:rsidP="00C73EDB">
      <w:pPr>
        <w:pStyle w:val="BodyText"/>
      </w:pPr>
    </w:p>
    <w:p w14:paraId="5DF3674D" w14:textId="13448073" w:rsidR="009A645C" w:rsidRDefault="009A645C" w:rsidP="00C73EDB">
      <w:pPr>
        <w:pStyle w:val="BodyText"/>
      </w:pPr>
    </w:p>
    <w:p w14:paraId="460073C0" w14:textId="70041AB3" w:rsidR="009A645C" w:rsidRDefault="009A645C" w:rsidP="00C73EDB">
      <w:pPr>
        <w:pStyle w:val="BodyText"/>
      </w:pPr>
    </w:p>
    <w:p w14:paraId="68814155" w14:textId="262E970B" w:rsidR="009A645C" w:rsidRDefault="009A645C" w:rsidP="00C73EDB">
      <w:pPr>
        <w:pStyle w:val="BodyText"/>
      </w:pPr>
    </w:p>
    <w:p w14:paraId="646557B0" w14:textId="76455CD4" w:rsidR="009A645C" w:rsidRDefault="009A645C" w:rsidP="00C73EDB">
      <w:pPr>
        <w:pStyle w:val="BodyText"/>
      </w:pPr>
    </w:p>
    <w:p w14:paraId="5E071A23" w14:textId="3662F798" w:rsidR="009A645C" w:rsidRDefault="009A645C" w:rsidP="00C73EDB">
      <w:pPr>
        <w:pStyle w:val="BodyText"/>
      </w:pPr>
    </w:p>
    <w:p w14:paraId="0DC15013" w14:textId="77777777" w:rsidR="009A645C" w:rsidRDefault="009A645C" w:rsidP="00C73EDB">
      <w:pPr>
        <w:pStyle w:val="BodyText"/>
      </w:pPr>
    </w:p>
    <w:p w14:paraId="2A9C736B" w14:textId="291AF8BD" w:rsidR="00C73EDB" w:rsidRPr="009A645C" w:rsidRDefault="00C73EDB" w:rsidP="00C73EDB">
      <w:pPr>
        <w:pStyle w:val="Heading1"/>
        <w:rPr>
          <w:sz w:val="40"/>
          <w:szCs w:val="40"/>
        </w:rPr>
      </w:pPr>
      <w:r w:rsidRPr="009A645C">
        <w:rPr>
          <w:sz w:val="40"/>
          <w:szCs w:val="40"/>
        </w:rPr>
        <w:lastRenderedPageBreak/>
        <w:t xml:space="preserve">Dragging a Text Box into a Venn </w:t>
      </w:r>
      <w:proofErr w:type="gramStart"/>
      <w:r w:rsidRPr="009A645C">
        <w:rPr>
          <w:sz w:val="40"/>
          <w:szCs w:val="40"/>
        </w:rPr>
        <w:t>Diagram</w:t>
      </w:r>
      <w:proofErr w:type="gramEnd"/>
      <w:r w:rsidRPr="009A645C">
        <w:rPr>
          <w:sz w:val="40"/>
          <w:szCs w:val="40"/>
        </w:rPr>
        <w:t xml:space="preserve"> Section</w:t>
      </w:r>
    </w:p>
    <w:p w14:paraId="4F049B2C" w14:textId="42012DD8" w:rsidR="00C73EDB" w:rsidRDefault="00C73EDB" w:rsidP="00C73EDB">
      <w:pPr>
        <w:pStyle w:val="BodyText"/>
      </w:pPr>
      <w:r>
        <w:t>1. Select a Text Box with the cursor.</w:t>
      </w:r>
    </w:p>
    <w:p w14:paraId="7EC1D5E0" w14:textId="7E550486" w:rsidR="00C73EDB" w:rsidRDefault="00C73EDB" w:rsidP="00C73EDB">
      <w:pPr>
        <w:pStyle w:val="BodyText"/>
      </w:pPr>
      <w:r>
        <w:t>2. Keep selecting the Text Box while dragging</w:t>
      </w:r>
      <w:r w:rsidR="00C23344">
        <w:t xml:space="preserve"> it over to one of the three Venn Diagram Sections.</w:t>
      </w:r>
      <w:r>
        <w:t xml:space="preserve"> </w:t>
      </w:r>
    </w:p>
    <w:p w14:paraId="7786A8F7" w14:textId="6B6568A5" w:rsidR="00C23344" w:rsidRDefault="00C73EDB" w:rsidP="00C73EDB">
      <w:pPr>
        <w:pStyle w:val="BodyText"/>
      </w:pPr>
      <w:r>
        <w:t xml:space="preserve">3. </w:t>
      </w:r>
      <w:r w:rsidR="00C23344">
        <w:t>Drop the Text Box.</w:t>
      </w:r>
    </w:p>
    <w:p w14:paraId="5705071A" w14:textId="424A58AA" w:rsidR="00C23344" w:rsidRPr="005E173E" w:rsidRDefault="00340D5E" w:rsidP="00C2334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ab/>
      </w:r>
      <w:r w:rsidR="00C23344" w:rsidRPr="005E173E">
        <w:rPr>
          <w:sz w:val="24"/>
          <w:szCs w:val="24"/>
        </w:rPr>
        <w:t xml:space="preserve">User </w:t>
      </w:r>
      <w:r w:rsidR="00592821">
        <w:rPr>
          <w:sz w:val="24"/>
          <w:szCs w:val="24"/>
        </w:rPr>
        <w:t>Case Scenario</w:t>
      </w:r>
      <w:r w:rsidR="00C23344" w:rsidRPr="005E173E">
        <w:rPr>
          <w:sz w:val="24"/>
          <w:szCs w:val="24"/>
        </w:rPr>
        <w:t xml:space="preserve">: </w:t>
      </w:r>
      <w:r w:rsidR="00C23344">
        <w:rPr>
          <w:sz w:val="24"/>
          <w:szCs w:val="24"/>
        </w:rPr>
        <w:t xml:space="preserve">Dragging a Text Box into the middle section </w:t>
      </w:r>
      <w:r w:rsidR="00592821">
        <w:rPr>
          <w:sz w:val="24"/>
          <w:szCs w:val="24"/>
        </w:rPr>
        <w:tab/>
      </w:r>
      <w:r w:rsidR="00C23344">
        <w:rPr>
          <w:sz w:val="24"/>
          <w:szCs w:val="24"/>
        </w:rPr>
        <w:t xml:space="preserve">of the </w:t>
      </w:r>
      <w:r>
        <w:rPr>
          <w:sz w:val="24"/>
          <w:szCs w:val="24"/>
        </w:rPr>
        <w:tab/>
      </w:r>
      <w:r w:rsidR="00C23344">
        <w:rPr>
          <w:sz w:val="24"/>
          <w:szCs w:val="24"/>
        </w:rPr>
        <w:t>Venn Diagram</w:t>
      </w:r>
    </w:p>
    <w:p w14:paraId="4418CB5F" w14:textId="4A9EDB04" w:rsidR="00C23344" w:rsidRDefault="00340D5E" w:rsidP="00C23344">
      <w:pPr>
        <w:pStyle w:val="BodyText"/>
      </w:pPr>
      <w:r>
        <w:tab/>
      </w:r>
      <w:r w:rsidR="00C23344">
        <w:t>1. Select a Text Box you want to drag over with the cursor.</w:t>
      </w:r>
    </w:p>
    <w:p w14:paraId="063ED548" w14:textId="155319CD" w:rsidR="00C23344" w:rsidRDefault="00340D5E" w:rsidP="00C23344">
      <w:pPr>
        <w:pStyle w:val="BodyText"/>
      </w:pPr>
      <w:r>
        <w:tab/>
      </w:r>
      <w:r w:rsidR="00C23344">
        <w:t xml:space="preserve">2. Keep selecting the Text Box while dragging it over to the middle section, </w:t>
      </w:r>
      <w:r>
        <w:tab/>
      </w:r>
      <w:r w:rsidR="00C23344">
        <w:t xml:space="preserve">located between the two Venn </w:t>
      </w:r>
      <w:proofErr w:type="gramStart"/>
      <w:r w:rsidR="00C23344">
        <w:t>Diagram</w:t>
      </w:r>
      <w:proofErr w:type="gramEnd"/>
      <w:r w:rsidR="00C23344">
        <w:t xml:space="preserve"> circles, of the Venn Diagram. </w:t>
      </w:r>
    </w:p>
    <w:p w14:paraId="30118C44" w14:textId="5F8472E1" w:rsidR="00002E2C" w:rsidRDefault="00002E2C" w:rsidP="00C23344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149E1951" wp14:editId="415441CB">
            <wp:extent cx="4883150" cy="2922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FCB3" w14:textId="1701ED24" w:rsidR="00002E2C" w:rsidRDefault="00002E2C" w:rsidP="00C23344">
      <w:pPr>
        <w:pStyle w:val="BodyText"/>
      </w:pPr>
      <w:r>
        <w:t xml:space="preserve">Fig: </w:t>
      </w:r>
      <w:r w:rsidR="009A645C">
        <w:t>Keep dragging the box to the desired location.</w:t>
      </w:r>
    </w:p>
    <w:p w14:paraId="3FF3464F" w14:textId="23856D2C" w:rsidR="009A645C" w:rsidRDefault="009A645C" w:rsidP="00C23344">
      <w:pPr>
        <w:pStyle w:val="BodyText"/>
      </w:pPr>
    </w:p>
    <w:p w14:paraId="50B9F58B" w14:textId="661DE275" w:rsidR="009A645C" w:rsidRDefault="009A645C" w:rsidP="00C23344">
      <w:pPr>
        <w:pStyle w:val="BodyText"/>
      </w:pPr>
    </w:p>
    <w:p w14:paraId="23858363" w14:textId="36AEB87A" w:rsidR="009A645C" w:rsidRDefault="009A645C" w:rsidP="00C23344">
      <w:pPr>
        <w:pStyle w:val="BodyText"/>
      </w:pPr>
    </w:p>
    <w:p w14:paraId="67E7FE5A" w14:textId="77777777" w:rsidR="009A645C" w:rsidRDefault="009A645C" w:rsidP="00C23344">
      <w:pPr>
        <w:pStyle w:val="BodyText"/>
      </w:pPr>
    </w:p>
    <w:p w14:paraId="50D581C3" w14:textId="1A163A50" w:rsidR="00C23344" w:rsidRDefault="00340D5E" w:rsidP="00C23344">
      <w:pPr>
        <w:pStyle w:val="BodyText"/>
      </w:pPr>
      <w:r>
        <w:lastRenderedPageBreak/>
        <w:tab/>
      </w:r>
      <w:r w:rsidR="00C23344">
        <w:t>3. Drop the Text Box.</w:t>
      </w:r>
      <w:bookmarkStart w:id="10" w:name="_Toc35154385"/>
      <w:bookmarkStart w:id="11" w:name="_Toc35154908"/>
      <w:bookmarkStart w:id="12" w:name="_Toc36023008"/>
    </w:p>
    <w:p w14:paraId="61C7CD07" w14:textId="5013D530" w:rsidR="00832B4C" w:rsidRDefault="00832B4C" w:rsidP="00C23344">
      <w:pPr>
        <w:pStyle w:val="BodyText"/>
      </w:pPr>
    </w:p>
    <w:p w14:paraId="7AEE4959" w14:textId="79EC2B23" w:rsidR="00832B4C" w:rsidRDefault="00832B4C" w:rsidP="00C23344">
      <w:pPr>
        <w:pStyle w:val="BodyText"/>
      </w:pPr>
      <w:r>
        <w:rPr>
          <w:noProof/>
          <w:lang w:val="en-US" w:eastAsia="en-US"/>
        </w:rPr>
        <w:drawing>
          <wp:inline distT="0" distB="0" distL="0" distR="0" wp14:anchorId="3F765981" wp14:editId="316DC8E2">
            <wp:extent cx="4883150" cy="3486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CC3B" w14:textId="31B3FE06" w:rsidR="00002E2C" w:rsidRDefault="00002E2C" w:rsidP="00C23344">
      <w:pPr>
        <w:pStyle w:val="BodyText"/>
      </w:pPr>
      <w:r>
        <w:t xml:space="preserve">Fig: </w:t>
      </w:r>
      <w:r w:rsidR="009A645C">
        <w:t>After dragging and dropping text box to desired location</w:t>
      </w:r>
    </w:p>
    <w:bookmarkEnd w:id="10"/>
    <w:bookmarkEnd w:id="11"/>
    <w:bookmarkEnd w:id="12"/>
    <w:p w14:paraId="7E96635A" w14:textId="3FA8C7E7" w:rsidR="005D168B" w:rsidRDefault="005D168B" w:rsidP="005D168B">
      <w:pPr>
        <w:pStyle w:val="BodyText"/>
      </w:pPr>
    </w:p>
    <w:p w14:paraId="4909AE9A" w14:textId="655C28F6" w:rsidR="00832B4C" w:rsidRDefault="00832B4C" w:rsidP="005D168B">
      <w:pPr>
        <w:pStyle w:val="BodyText"/>
      </w:pPr>
    </w:p>
    <w:p w14:paraId="1B9C45F4" w14:textId="6FFBBC8A" w:rsidR="00832B4C" w:rsidRDefault="00832B4C" w:rsidP="005D168B">
      <w:pPr>
        <w:pStyle w:val="BodyText"/>
      </w:pPr>
      <w:r>
        <w:rPr>
          <w:noProof/>
          <w:lang w:val="en-US" w:eastAsia="en-US"/>
        </w:rPr>
        <w:lastRenderedPageBreak/>
        <w:drawing>
          <wp:inline distT="0" distB="0" distL="0" distR="0" wp14:anchorId="4244ADCF" wp14:editId="3B807535">
            <wp:extent cx="5299674" cy="527171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9482" cy="53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32F" w14:textId="79D3060C" w:rsidR="00002E2C" w:rsidRPr="005D168B" w:rsidRDefault="00002E2C" w:rsidP="005D168B">
      <w:pPr>
        <w:pStyle w:val="BodyText"/>
      </w:pPr>
      <w:r>
        <w:t>Fig:</w:t>
      </w:r>
      <w:r w:rsidR="009A645C">
        <w:t xml:space="preserve"> Final state of the application</w:t>
      </w:r>
      <w:r w:rsidR="00011ACB">
        <w:t xml:space="preserve"> showcasing text boxes being dragged and dropped in the left and right circles, along with their intersections.</w:t>
      </w:r>
    </w:p>
    <w:sectPr w:rsidR="00002E2C" w:rsidRPr="005D168B" w:rsidSect="007A3843">
      <w:headerReference w:type="default" r:id="rId31"/>
      <w:footerReference w:type="default" r:id="rId32"/>
      <w:headerReference w:type="first" r:id="rId33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2E838" w14:textId="77777777" w:rsidR="004E6221" w:rsidRDefault="004E6221">
      <w:r>
        <w:separator/>
      </w:r>
    </w:p>
  </w:endnote>
  <w:endnote w:type="continuationSeparator" w:id="0">
    <w:p w14:paraId="76F83082" w14:textId="77777777" w:rsidR="004E6221" w:rsidRDefault="004E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0D12D" w14:textId="56607DCC"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743F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85B69" w14:textId="77777777" w:rsidR="00E16EE8" w:rsidRDefault="00E16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36D92" w14:textId="77777777"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52602" w14:textId="4EED83AE"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70C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10BA7" w14:textId="77777777" w:rsidR="00E16EE8" w:rsidRDefault="00E16EE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4BAA2" w14:textId="0F3B1207"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0C9">
      <w:rPr>
        <w:rStyle w:val="PageNumber"/>
        <w:noProof/>
      </w:rPr>
      <w:t>5</w:t>
    </w:r>
    <w:r>
      <w:rPr>
        <w:rStyle w:val="PageNumber"/>
      </w:rPr>
      <w:fldChar w:fldCharType="end"/>
    </w:r>
  </w:p>
  <w:p w14:paraId="13E8AF06" w14:textId="77777777" w:rsidR="00E16EE8" w:rsidRDefault="00E16EE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A2F33" w14:textId="7915F88B"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0C9">
      <w:rPr>
        <w:rStyle w:val="PageNumber"/>
        <w:noProof/>
      </w:rPr>
      <w:t>14</w:t>
    </w:r>
    <w:r>
      <w:rPr>
        <w:rStyle w:val="PageNumber"/>
      </w:rPr>
      <w:fldChar w:fldCharType="end"/>
    </w:r>
  </w:p>
  <w:p w14:paraId="38C17066" w14:textId="77777777"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642AC" w14:textId="77777777" w:rsidR="004E6221" w:rsidRDefault="004E6221">
      <w:r>
        <w:separator/>
      </w:r>
    </w:p>
  </w:footnote>
  <w:footnote w:type="continuationSeparator" w:id="0">
    <w:p w14:paraId="3FB07D65" w14:textId="77777777" w:rsidR="004E6221" w:rsidRDefault="004E6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62C45" w14:textId="77777777" w:rsidR="00E16EE8" w:rsidRDefault="00E16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2CE99" w14:textId="4AC01637" w:rsidR="00E16EE8" w:rsidRDefault="00E16E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D2950" w14:textId="77777777" w:rsidR="00E16EE8" w:rsidRDefault="00E16EE8">
    <w:pPr>
      <w:pStyle w:val="Header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A4234" w14:textId="77777777" w:rsidR="00E16EE8" w:rsidRDefault="00E16EE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E2CCB" w14:textId="77777777" w:rsidR="00E16EE8" w:rsidRDefault="00E16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0791D6C"/>
    <w:multiLevelType w:val="hybridMultilevel"/>
    <w:tmpl w:val="DCFC2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2A016F3"/>
    <w:multiLevelType w:val="hybridMultilevel"/>
    <w:tmpl w:val="3A74F998"/>
    <w:lvl w:ilvl="0" w:tplc="EB2E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 w15:restartNumberingAfterBreak="0">
    <w:nsid w:val="33D832E2"/>
    <w:multiLevelType w:val="hybridMultilevel"/>
    <w:tmpl w:val="E520A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2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9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4C73578"/>
    <w:multiLevelType w:val="hybridMultilevel"/>
    <w:tmpl w:val="8D347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 w15:restartNumberingAfterBreak="0">
    <w:nsid w:val="771D60CD"/>
    <w:multiLevelType w:val="hybridMultilevel"/>
    <w:tmpl w:val="B69CF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7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4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9"/>
  </w:num>
  <w:num w:numId="19">
    <w:abstractNumId w:val="5"/>
  </w:num>
  <w:num w:numId="20">
    <w:abstractNumId w:val="21"/>
  </w:num>
  <w:num w:numId="21">
    <w:abstractNumId w:val="20"/>
  </w:num>
  <w:num w:numId="22">
    <w:abstractNumId w:val="11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2"/>
  </w:num>
  <w:num w:numId="29">
    <w:abstractNumId w:val="9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3"/>
  </w:num>
  <w:num w:numId="35">
    <w:abstractNumId w:val="13"/>
  </w:num>
  <w:num w:numId="3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24"/>
  </w:num>
  <w:num w:numId="38">
    <w:abstractNumId w:val="6"/>
  </w:num>
  <w:num w:numId="39">
    <w:abstractNumId w:val="10"/>
  </w:num>
  <w:num w:numId="40">
    <w:abstractNumId w:val="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63"/>
    <w:rsid w:val="00002E2C"/>
    <w:rsid w:val="00011ACB"/>
    <w:rsid w:val="0003284F"/>
    <w:rsid w:val="00137EA5"/>
    <w:rsid w:val="00277B76"/>
    <w:rsid w:val="002C39DA"/>
    <w:rsid w:val="002D4C6B"/>
    <w:rsid w:val="0031562B"/>
    <w:rsid w:val="00322330"/>
    <w:rsid w:val="00340D5E"/>
    <w:rsid w:val="003871D2"/>
    <w:rsid w:val="003B743F"/>
    <w:rsid w:val="003B7F79"/>
    <w:rsid w:val="003D2659"/>
    <w:rsid w:val="003E47C6"/>
    <w:rsid w:val="0040359C"/>
    <w:rsid w:val="004070C9"/>
    <w:rsid w:val="004205D9"/>
    <w:rsid w:val="004265DB"/>
    <w:rsid w:val="004A4678"/>
    <w:rsid w:val="004B74F5"/>
    <w:rsid w:val="004E6221"/>
    <w:rsid w:val="00587B53"/>
    <w:rsid w:val="00592821"/>
    <w:rsid w:val="005A23FC"/>
    <w:rsid w:val="005C03EB"/>
    <w:rsid w:val="005D168B"/>
    <w:rsid w:val="005D26B9"/>
    <w:rsid w:val="005E173E"/>
    <w:rsid w:val="005F6105"/>
    <w:rsid w:val="00634427"/>
    <w:rsid w:val="00684F60"/>
    <w:rsid w:val="007741A8"/>
    <w:rsid w:val="007A3843"/>
    <w:rsid w:val="007B7080"/>
    <w:rsid w:val="007C5FC5"/>
    <w:rsid w:val="00832B4C"/>
    <w:rsid w:val="0084757A"/>
    <w:rsid w:val="008629BC"/>
    <w:rsid w:val="008B6D14"/>
    <w:rsid w:val="008E4DF6"/>
    <w:rsid w:val="00900148"/>
    <w:rsid w:val="00961301"/>
    <w:rsid w:val="009620D9"/>
    <w:rsid w:val="00977C9A"/>
    <w:rsid w:val="009A645C"/>
    <w:rsid w:val="00A14EF4"/>
    <w:rsid w:val="00A27855"/>
    <w:rsid w:val="00AF5B2E"/>
    <w:rsid w:val="00B41464"/>
    <w:rsid w:val="00B75975"/>
    <w:rsid w:val="00B81963"/>
    <w:rsid w:val="00B9112D"/>
    <w:rsid w:val="00C23344"/>
    <w:rsid w:val="00C5209F"/>
    <w:rsid w:val="00C73EDB"/>
    <w:rsid w:val="00CF0D27"/>
    <w:rsid w:val="00D05564"/>
    <w:rsid w:val="00D20313"/>
    <w:rsid w:val="00D61364"/>
    <w:rsid w:val="00D6516D"/>
    <w:rsid w:val="00D828CC"/>
    <w:rsid w:val="00DA1D2A"/>
    <w:rsid w:val="00DA28BB"/>
    <w:rsid w:val="00DB04D8"/>
    <w:rsid w:val="00DB05AE"/>
    <w:rsid w:val="00E02B6C"/>
    <w:rsid w:val="00E16EE8"/>
    <w:rsid w:val="00E257E8"/>
    <w:rsid w:val="00E505E4"/>
    <w:rsid w:val="00E64DEE"/>
    <w:rsid w:val="00EB5118"/>
    <w:rsid w:val="00EE6941"/>
    <w:rsid w:val="00F00C86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49CBF"/>
  <w15:chartTrackingRefBased/>
  <w15:docId w15:val="{EAEAEFA9-803E-4792-998B-982746EF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rFonts w:ascii="Garamond" w:hAnsi="Garamond"/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  <w:rPr>
      <w:rFonts w:ascii="Garamond" w:hAnsi="Garamond"/>
    </w:r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rFonts w:ascii="Garamond" w:hAnsi="Garamond"/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rFonts w:ascii="Garamond" w:hAnsi="Garamond"/>
      <w:b/>
      <w:i/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rFonts w:ascii="Garamond" w:hAnsi="Garamond"/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rFonts w:ascii="Garamond" w:hAnsi="Garamond"/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rFonts w:ascii="Garamond" w:hAnsi="Garamond"/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rFonts w:ascii="Garamond" w:hAnsi="Garamond"/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rFonts w:ascii="Garamond" w:hAnsi="Garamond"/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3.xml"/><Relationship Id="rId19" Type="http://schemas.openxmlformats.org/officeDocument/2006/relationships/image" Target="media/image4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de\Desktop\LUKAS%20SCHOOL\CLASSES\Venn%20User%20Manual%20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Venn User Manual 1.0</Template>
  <TotalTime>226</TotalTime>
  <Pages>17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Rose</dc:creator>
  <cp:keywords/>
  <dc:description/>
  <cp:lastModifiedBy>Sarwat Shaheen</cp:lastModifiedBy>
  <cp:revision>8</cp:revision>
  <cp:lastPrinted>2003-03-21T20:17:00Z</cp:lastPrinted>
  <dcterms:created xsi:type="dcterms:W3CDTF">2020-02-08T21:08:00Z</dcterms:created>
  <dcterms:modified xsi:type="dcterms:W3CDTF">2020-02-09T23:49:00Z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