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9B78" w14:textId="77777777" w:rsidR="00F72355" w:rsidRDefault="00F72355" w:rsidP="00481405">
      <w:pPr>
        <w:pStyle w:val="Title"/>
        <w:spacing w:line="360" w:lineRule="auto"/>
        <w:jc w:val="center"/>
      </w:pPr>
      <w:r>
        <w:t>Customer Churn Prediction Model Development Report</w:t>
      </w:r>
    </w:p>
    <w:p w14:paraId="3AB933F2" w14:textId="5BAC7878" w:rsidR="00F72355" w:rsidRDefault="000769CB" w:rsidP="00481405">
      <w:pPr>
        <w:spacing w:line="360" w:lineRule="auto"/>
      </w:pPr>
      <w:r>
        <w:pict w14:anchorId="58FA45C3">
          <v:rect id="_x0000_i1029" style="width:260.2pt;height:1.5pt" o:hrpct="556" o:hralign="center" o:hrstd="t" o:hr="t" fillcolor="#a0a0a0" stroked="f"/>
        </w:pict>
      </w:r>
    </w:p>
    <w:p w14:paraId="6E0A8D39" w14:textId="77777777" w:rsidR="00F72355" w:rsidRDefault="00F72355" w:rsidP="00481405">
      <w:pPr>
        <w:pStyle w:val="Heading1"/>
        <w:spacing w:line="360" w:lineRule="auto"/>
      </w:pPr>
      <w:r>
        <w:t>Executive Summary</w:t>
      </w:r>
    </w:p>
    <w:p w14:paraId="25D8BA65" w14:textId="77777777" w:rsidR="00F72355" w:rsidRDefault="00F72355" w:rsidP="00481405">
      <w:pPr>
        <w:spacing w:line="360" w:lineRule="auto"/>
      </w:pPr>
      <w:r>
        <w:t>This report documents the development of a machine learning model to predict customer churn risk. The project followed a structured approach to build, train, and optimize various classification models using a dataset of approximately 36,000 customers with 20 features. Through rigorous evaluation and optimization, we identified Logistic Regression as the most effective model for predicting customer churn, achieving an F1-score of 0.6786 and a ROC-AUC of 0.9058 on the test set. These robust performance metrics will enable proactive customer retention strategies.</w:t>
      </w:r>
    </w:p>
    <w:p w14:paraId="067383BF" w14:textId="49D53D88" w:rsidR="00F72355" w:rsidRDefault="000769CB" w:rsidP="00481405">
      <w:pPr>
        <w:spacing w:line="360" w:lineRule="auto"/>
      </w:pPr>
      <w:r>
        <w:pict w14:anchorId="2EE60832">
          <v:rect id="_x0000_i1031" style="width:260.2pt;height:1.5pt" o:hrpct="556" o:hralign="center" o:hrstd="t" o:hr="t" fillcolor="#a0a0a0" stroked="f"/>
        </w:pict>
      </w:r>
    </w:p>
    <w:p w14:paraId="1891DBB4" w14:textId="77777777" w:rsidR="00F72355" w:rsidRDefault="00F72355" w:rsidP="00481405">
      <w:pPr>
        <w:pStyle w:val="Heading2"/>
        <w:spacing w:line="360" w:lineRule="auto"/>
      </w:pPr>
      <w:r>
        <w:t>1. Introduction</w:t>
      </w:r>
    </w:p>
    <w:p w14:paraId="2EA64D67" w14:textId="77777777" w:rsidR="00F72355" w:rsidRDefault="00F72355" w:rsidP="00481405">
      <w:pPr>
        <w:spacing w:line="360" w:lineRule="auto"/>
      </w:pPr>
      <w:r>
        <w:t xml:space="preserve">Customer churn prediction is critical for businesses to identify at-risk customers and implement targeted retention strategies. This project </w:t>
      </w:r>
      <w:proofErr w:type="gramStart"/>
      <w:r>
        <w:t>aimed</w:t>
      </w:r>
      <w:proofErr w:type="gramEnd"/>
      <w:r>
        <w:t xml:space="preserve"> to develop an accurate and reliable machine learning model that can classify customers based on their churn risk. The model development process followed </w:t>
      </w:r>
      <w:proofErr w:type="gramStart"/>
      <w:r>
        <w:t>industry</w:t>
      </w:r>
      <w:proofErr w:type="gramEnd"/>
      <w:r>
        <w:t xml:space="preserve"> best practices and a methodical approach to ensure high-quality results.</w:t>
      </w:r>
    </w:p>
    <w:p w14:paraId="3CF4270F" w14:textId="74CEA79D" w:rsidR="00F72355" w:rsidRDefault="000769CB" w:rsidP="00481405">
      <w:pPr>
        <w:spacing w:line="360" w:lineRule="auto"/>
      </w:pPr>
      <w:r>
        <w:pict w14:anchorId="33AC51E6">
          <v:rect id="_x0000_i1034" style="width:260.2pt;height:1.5pt" o:hrpct="556" o:hralign="center" o:hrstd="t" o:hr="t" fillcolor="#a0a0a0" stroked="f"/>
        </w:pict>
      </w:r>
    </w:p>
    <w:p w14:paraId="7D8B3E97" w14:textId="77777777" w:rsidR="00F72355" w:rsidRDefault="00F72355" w:rsidP="00481405">
      <w:pPr>
        <w:pStyle w:val="Heading2"/>
        <w:spacing w:line="360" w:lineRule="auto"/>
      </w:pPr>
      <w:r>
        <w:t>2. Data Preparation</w:t>
      </w:r>
    </w:p>
    <w:p w14:paraId="61ED2662" w14:textId="77777777" w:rsidR="00F72355" w:rsidRDefault="00F72355" w:rsidP="00481405">
      <w:pPr>
        <w:spacing w:line="360" w:lineRule="auto"/>
      </w:pPr>
    </w:p>
    <w:p w14:paraId="61E65D6F" w14:textId="77777777" w:rsidR="00F72355" w:rsidRDefault="00F72355" w:rsidP="00481405">
      <w:pPr>
        <w:pStyle w:val="Heading3"/>
        <w:spacing w:line="360" w:lineRule="auto"/>
      </w:pPr>
      <w:r>
        <w:lastRenderedPageBreak/>
        <w:t>2.1 Data Overview</w:t>
      </w:r>
    </w:p>
    <w:p w14:paraId="5D9B5160" w14:textId="1224BCB5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Dataset size: ~36,000 samples with 20 features</w:t>
      </w:r>
    </w:p>
    <w:p w14:paraId="2A8DB8DA" w14:textId="15BB72B6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 xml:space="preserve">Target variable: </w:t>
      </w:r>
      <w:proofErr w:type="spellStart"/>
      <w:r>
        <w:t>churn_risk_score</w:t>
      </w:r>
      <w:proofErr w:type="spellEnd"/>
      <w:r>
        <w:t xml:space="preserve"> (multi-class classification with 5 levels)</w:t>
      </w:r>
    </w:p>
    <w:p w14:paraId="19F94908" w14:textId="23284047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The data was previously cleaned and processed through established pipelines</w:t>
      </w:r>
    </w:p>
    <w:p w14:paraId="0B73767A" w14:textId="4175DC90" w:rsidR="00F72355" w:rsidRDefault="000769CB" w:rsidP="00481405">
      <w:pPr>
        <w:spacing w:line="360" w:lineRule="auto"/>
      </w:pPr>
      <w:r>
        <w:pict w14:anchorId="370121AE">
          <v:rect id="_x0000_i1035" style="width:260.2pt;height:1.5pt" o:hrpct="556" o:hralign="center" o:hrstd="t" o:hr="t" fillcolor="#a0a0a0" stroked="f"/>
        </w:pict>
      </w:r>
    </w:p>
    <w:p w14:paraId="6794CD22" w14:textId="77777777" w:rsidR="00F72355" w:rsidRDefault="00F72355" w:rsidP="00481405">
      <w:pPr>
        <w:pStyle w:val="Heading3"/>
        <w:spacing w:line="360" w:lineRule="auto"/>
      </w:pPr>
      <w:r>
        <w:t>2.2 Preprocessing Pipeline</w:t>
      </w:r>
    </w:p>
    <w:p w14:paraId="528E6EA3" w14:textId="77777777" w:rsidR="00F72355" w:rsidRDefault="00F72355" w:rsidP="00481405">
      <w:pPr>
        <w:spacing w:line="360" w:lineRule="auto"/>
      </w:pPr>
      <w:r>
        <w:t>The data preparation process utilized two existing pipelines:</w:t>
      </w:r>
    </w:p>
    <w:p w14:paraId="3D374286" w14:textId="67D1CF4E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proofErr w:type="spellStart"/>
      <w:r>
        <w:t>cleaning_pipeline</w:t>
      </w:r>
      <w:proofErr w:type="spellEnd"/>
      <w:r>
        <w:t>: Handled missing values, outliers, and other data cleaning tasks</w:t>
      </w:r>
    </w:p>
    <w:p w14:paraId="0BFFEA52" w14:textId="3AF3C973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proofErr w:type="spellStart"/>
      <w:r>
        <w:t>featureEng_encoder_scaler_pipeline</w:t>
      </w:r>
      <w:proofErr w:type="spellEnd"/>
      <w:r>
        <w:t>: Performed feature engineering, encoding of categorical variables, and feature scaling</w:t>
      </w:r>
    </w:p>
    <w:p w14:paraId="73CD04E2" w14:textId="206575C4" w:rsidR="00F72355" w:rsidRDefault="000769CB" w:rsidP="00481405">
      <w:pPr>
        <w:spacing w:line="360" w:lineRule="auto"/>
      </w:pPr>
      <w:r>
        <w:pict w14:anchorId="619B5DAC">
          <v:rect id="_x0000_i1036" style="width:260.2pt;height:1.5pt" o:hrpct="556" o:hralign="center" o:hrstd="t" o:hr="t" fillcolor="#a0a0a0" stroked="f"/>
        </w:pict>
      </w:r>
    </w:p>
    <w:p w14:paraId="1B413BAE" w14:textId="77777777" w:rsidR="00F72355" w:rsidRDefault="00F72355" w:rsidP="00481405">
      <w:pPr>
        <w:pStyle w:val="Heading3"/>
        <w:spacing w:line="360" w:lineRule="auto"/>
      </w:pPr>
      <w:r>
        <w:t>2.3 Train-Test Split</w:t>
      </w:r>
    </w:p>
    <w:p w14:paraId="309B3324" w14:textId="67412F55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The dataset was split into training (80%) and testing (20%) sets</w:t>
      </w:r>
    </w:p>
    <w:p w14:paraId="4D05B702" w14:textId="06E0F8AF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Stratified sampling was employed to ensure balanced class distribution in both sets</w:t>
      </w:r>
    </w:p>
    <w:p w14:paraId="6F4A93C7" w14:textId="7831751B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Random seed was set to 42 for reproducibility</w:t>
      </w:r>
    </w:p>
    <w:p w14:paraId="1B142125" w14:textId="59CC2FE4" w:rsidR="00F72355" w:rsidRDefault="000769CB" w:rsidP="00481405">
      <w:pPr>
        <w:spacing w:line="360" w:lineRule="auto"/>
      </w:pPr>
      <w:r>
        <w:pict w14:anchorId="6F63915B">
          <v:rect id="_x0000_i1037" style="width:260.2pt;height:1.5pt" o:hrpct="556" o:hralign="center" o:hrstd="t" o:hr="t" fillcolor="#a0a0a0" stroked="f"/>
        </w:pict>
      </w:r>
    </w:p>
    <w:p w14:paraId="6E4858FD" w14:textId="77777777" w:rsidR="00F72355" w:rsidRDefault="00F72355" w:rsidP="00481405">
      <w:pPr>
        <w:pStyle w:val="Heading3"/>
        <w:spacing w:line="360" w:lineRule="auto"/>
      </w:pPr>
      <w:r>
        <w:t>2.4 Class Imbalance Handling</w:t>
      </w:r>
    </w:p>
    <w:p w14:paraId="688AC5DD" w14:textId="626E7C1C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Class distribution was analyzed to identify potential imbalance</w:t>
      </w:r>
    </w:p>
    <w:p w14:paraId="2ED5951D" w14:textId="5574ADBB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SMOTE (Synthetic Minority Over-sampling Technique) was applied to balance the training data when the minority class representation fell below 30%</w:t>
      </w:r>
    </w:p>
    <w:p w14:paraId="52C64D9B" w14:textId="79287C89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This ensured models were not biased toward the majority class during training</w:t>
      </w:r>
    </w:p>
    <w:p w14:paraId="1C9C0582" w14:textId="48AE3795" w:rsidR="00F72355" w:rsidRDefault="000769CB" w:rsidP="00481405">
      <w:pPr>
        <w:spacing w:line="360" w:lineRule="auto"/>
      </w:pPr>
      <w:r>
        <w:pict w14:anchorId="095623F6">
          <v:rect id="_x0000_i1038" style="width:260.2pt;height:1.5pt" o:hrpct="556" o:hralign="center" o:hrstd="t" o:hr="t" fillcolor="#a0a0a0" stroked="f"/>
        </w:pict>
      </w:r>
    </w:p>
    <w:p w14:paraId="288C09AB" w14:textId="77777777" w:rsidR="00F72355" w:rsidRDefault="00F72355" w:rsidP="00481405">
      <w:pPr>
        <w:pStyle w:val="Heading2"/>
        <w:spacing w:line="360" w:lineRule="auto"/>
      </w:pPr>
      <w:r>
        <w:t>3. Model Selection</w:t>
      </w:r>
    </w:p>
    <w:p w14:paraId="1F5BBCDD" w14:textId="77777777" w:rsidR="00F72355" w:rsidRDefault="00F72355" w:rsidP="00481405">
      <w:pPr>
        <w:spacing w:line="360" w:lineRule="auto"/>
      </w:pPr>
      <w:r>
        <w:t>Multiple classification models were selected for evaluation, each with different strengths:</w:t>
      </w:r>
    </w:p>
    <w:p w14:paraId="1D6938AA" w14:textId="498F0839" w:rsidR="00F72355" w:rsidRDefault="00F72355" w:rsidP="00481405">
      <w:pPr>
        <w:spacing w:line="360" w:lineRule="auto"/>
      </w:pPr>
    </w:p>
    <w:p w14:paraId="68AF8515" w14:textId="77777777" w:rsidR="00F72355" w:rsidRDefault="00F72355" w:rsidP="00481405">
      <w:pPr>
        <w:pStyle w:val="Heading3"/>
        <w:spacing w:line="360" w:lineRule="auto"/>
      </w:pPr>
      <w:r>
        <w:t>3.1 Base Models</w:t>
      </w:r>
    </w:p>
    <w:p w14:paraId="309160BB" w14:textId="77777777" w:rsidR="00F72355" w:rsidRDefault="00F72355" w:rsidP="00481405">
      <w:pPr>
        <w:spacing w:line="360" w:lineRule="auto"/>
      </w:pPr>
      <w:r>
        <w:t>1. Logistic Regression</w:t>
      </w:r>
    </w:p>
    <w:p w14:paraId="5438A133" w14:textId="3FE9AA03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Served as a baseline model</w:t>
      </w:r>
    </w:p>
    <w:p w14:paraId="1B8D155E" w14:textId="38EAC3A8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Provided good interpretability and model transparency</w:t>
      </w:r>
    </w:p>
    <w:p w14:paraId="0E7989F3" w14:textId="1ADEE4C6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Relatively fast training and prediction</w:t>
      </w:r>
    </w:p>
    <w:p w14:paraId="67ADD7BD" w14:textId="77777777" w:rsidR="00F72355" w:rsidRDefault="00F72355" w:rsidP="00481405">
      <w:pPr>
        <w:pStyle w:val="Heading3"/>
        <w:spacing w:line="360" w:lineRule="auto"/>
      </w:pPr>
      <w:r>
        <w:t>2. Decision Tree</w:t>
      </w:r>
    </w:p>
    <w:p w14:paraId="133A4ACD" w14:textId="5FE1483C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Offered clear decision boundaries and feature importance</w:t>
      </w:r>
    </w:p>
    <w:p w14:paraId="3E54457B" w14:textId="7AA7C365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Captured non-linear relationships in the data</w:t>
      </w:r>
    </w:p>
    <w:p w14:paraId="41FA6390" w14:textId="4D661BC6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Potentially prone to overfitting</w:t>
      </w:r>
    </w:p>
    <w:p w14:paraId="3DCA6A06" w14:textId="77777777" w:rsidR="00F72355" w:rsidRDefault="00F72355" w:rsidP="00481405">
      <w:pPr>
        <w:pStyle w:val="Heading3"/>
        <w:spacing w:line="360" w:lineRule="auto"/>
      </w:pPr>
      <w:r>
        <w:t>3. Random Forest</w:t>
      </w:r>
    </w:p>
    <w:p w14:paraId="19523270" w14:textId="41E68064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Ensemble of decision trees to reduce overfitting</w:t>
      </w:r>
    </w:p>
    <w:p w14:paraId="0165A664" w14:textId="2ADDD110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Robust to outliers and noise</w:t>
      </w:r>
    </w:p>
    <w:p w14:paraId="33AD0A8B" w14:textId="5FB6FF70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 xml:space="preserve">Provided </w:t>
      </w:r>
      <w:proofErr w:type="gramStart"/>
      <w:r>
        <w:t>feature</w:t>
      </w:r>
      <w:proofErr w:type="gramEnd"/>
      <w:r>
        <w:t xml:space="preserve"> importance measures</w:t>
      </w:r>
    </w:p>
    <w:p w14:paraId="107A4387" w14:textId="77777777" w:rsidR="00F72355" w:rsidRDefault="00F72355" w:rsidP="00481405">
      <w:pPr>
        <w:pStyle w:val="Heading3"/>
        <w:spacing w:line="360" w:lineRule="auto"/>
      </w:pPr>
      <w:r>
        <w:t>4. Gradient Boosting</w:t>
      </w:r>
    </w:p>
    <w:p w14:paraId="3D7D4688" w14:textId="3ABF29CE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Sequential ensemble method focusing on errors</w:t>
      </w:r>
    </w:p>
    <w:p w14:paraId="0A079F3F" w14:textId="3130228C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Often delivers high performance for structured data</w:t>
      </w:r>
    </w:p>
    <w:p w14:paraId="6174E8C9" w14:textId="5F64EA24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Requires careful tuning to avoid overfitting</w:t>
      </w:r>
    </w:p>
    <w:p w14:paraId="5D134A00" w14:textId="77777777" w:rsidR="00F72355" w:rsidRDefault="00F72355" w:rsidP="00481405">
      <w:pPr>
        <w:pStyle w:val="Heading3"/>
        <w:spacing w:line="360" w:lineRule="auto"/>
      </w:pPr>
      <w:r>
        <w:t xml:space="preserve">5. </w:t>
      </w:r>
      <w:proofErr w:type="spellStart"/>
      <w:r>
        <w:t>XGBoost</w:t>
      </w:r>
      <w:proofErr w:type="spellEnd"/>
    </w:p>
    <w:p w14:paraId="480AB9D1" w14:textId="572EDB49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Optimized implementation of gradient boosting</w:t>
      </w:r>
    </w:p>
    <w:p w14:paraId="5E875C44" w14:textId="5535C6A1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Known for state-of-the-art performance in tabular data</w:t>
      </w:r>
    </w:p>
    <w:p w14:paraId="09EB98A3" w14:textId="4692DC9C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Efficiently handles missing values</w:t>
      </w:r>
    </w:p>
    <w:p w14:paraId="2E4B6953" w14:textId="1E2E4EF9" w:rsidR="00F72355" w:rsidRDefault="000769CB" w:rsidP="00481405">
      <w:pPr>
        <w:spacing w:line="360" w:lineRule="auto"/>
      </w:pPr>
      <w:r>
        <w:pict w14:anchorId="750D66D1">
          <v:rect id="_x0000_i1040" style="width:260.2pt;height:1.5pt" o:hrpct="556" o:hralign="center" o:hrstd="t" o:hr="t" fillcolor="#a0a0a0" stroked="f"/>
        </w:pict>
      </w:r>
    </w:p>
    <w:p w14:paraId="1E147344" w14:textId="77777777" w:rsidR="00F72355" w:rsidRDefault="00F72355" w:rsidP="00481405">
      <w:pPr>
        <w:pStyle w:val="Heading2"/>
        <w:spacing w:line="360" w:lineRule="auto"/>
      </w:pPr>
      <w:r>
        <w:lastRenderedPageBreak/>
        <w:t>4. Model Training Methodology</w:t>
      </w:r>
    </w:p>
    <w:p w14:paraId="1196B094" w14:textId="77777777" w:rsidR="00F72355" w:rsidRDefault="00F72355" w:rsidP="00481405">
      <w:pPr>
        <w:spacing w:line="360" w:lineRule="auto"/>
      </w:pPr>
    </w:p>
    <w:p w14:paraId="5D00CC12" w14:textId="77777777" w:rsidR="00F72355" w:rsidRDefault="00F72355" w:rsidP="00481405">
      <w:pPr>
        <w:pStyle w:val="Heading3"/>
        <w:spacing w:line="360" w:lineRule="auto"/>
      </w:pPr>
      <w:r>
        <w:t>4.1 Cross-Validation Strategy</w:t>
      </w:r>
    </w:p>
    <w:p w14:paraId="02A1B21F" w14:textId="40EEDFC4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3-fold stratified cross-validation was implemented for all models</w:t>
      </w:r>
    </w:p>
    <w:p w14:paraId="103B121A" w14:textId="773D024E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This approach ensured robust performance estimation by testing on multiple data subsets</w:t>
      </w:r>
    </w:p>
    <w:p w14:paraId="453223D3" w14:textId="34DCFBF8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Each model was trained and evaluated three times on different data partitions</w:t>
      </w:r>
    </w:p>
    <w:p w14:paraId="2F951EDC" w14:textId="7DDE6A8F" w:rsidR="00F72355" w:rsidRDefault="000769CB" w:rsidP="00481405">
      <w:pPr>
        <w:spacing w:line="360" w:lineRule="auto"/>
      </w:pPr>
      <w:r>
        <w:pict w14:anchorId="7198616C">
          <v:rect id="_x0000_i1041" style="width:260.2pt;height:1.5pt" o:hrpct="556" o:hralign="center" o:hrstd="t" o:hr="t" fillcolor="#a0a0a0" stroked="f"/>
        </w:pict>
      </w:r>
    </w:p>
    <w:p w14:paraId="06CDA329" w14:textId="77777777" w:rsidR="00F72355" w:rsidRDefault="00F72355" w:rsidP="00481405">
      <w:pPr>
        <w:pStyle w:val="Heading3"/>
        <w:spacing w:line="360" w:lineRule="auto"/>
      </w:pPr>
      <w:r>
        <w:t>4.2 Training Process</w:t>
      </w:r>
    </w:p>
    <w:p w14:paraId="19F90914" w14:textId="77777777" w:rsidR="00F72355" w:rsidRDefault="00F72355" w:rsidP="00481405">
      <w:pPr>
        <w:spacing w:line="360" w:lineRule="auto"/>
      </w:pPr>
      <w:r>
        <w:t>For each model:</w:t>
      </w:r>
    </w:p>
    <w:p w14:paraId="01DE0C0D" w14:textId="3D69093C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Cross-validation was performed to estimate generalization performance</w:t>
      </w:r>
    </w:p>
    <w:p w14:paraId="3E8102A6" w14:textId="74F4A7B5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Multiple metrics were calculated: accuracy, precision, recall, F1-score</w:t>
      </w:r>
    </w:p>
    <w:p w14:paraId="764F6F6C" w14:textId="48994B6D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Model was then trained on the entire training set</w:t>
      </w:r>
    </w:p>
    <w:p w14:paraId="60728043" w14:textId="790C6EBC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Training time was recorded for efficiency comparison</w:t>
      </w:r>
    </w:p>
    <w:p w14:paraId="23AF7843" w14:textId="323BC95D" w:rsidR="00F72355" w:rsidRDefault="000769CB" w:rsidP="00481405">
      <w:pPr>
        <w:spacing w:line="360" w:lineRule="auto"/>
      </w:pPr>
      <w:r>
        <w:pict w14:anchorId="58AAF9BE">
          <v:rect id="_x0000_i1042" style="width:260.2pt;height:1.5pt" o:hrpct="556" o:hralign="center" o:hrstd="t" o:hr="t" fillcolor="#a0a0a0" stroked="f"/>
        </w:pict>
      </w:r>
    </w:p>
    <w:p w14:paraId="1DA567BA" w14:textId="77777777" w:rsidR="00F72355" w:rsidRDefault="00F72355" w:rsidP="00481405">
      <w:pPr>
        <w:pStyle w:val="Heading3"/>
        <w:spacing w:line="360" w:lineRule="auto"/>
      </w:pPr>
      <w:r>
        <w:t>4.3 Evaluation Metrics</w:t>
      </w:r>
    </w:p>
    <w:p w14:paraId="6D8905B0" w14:textId="77777777" w:rsidR="00F72355" w:rsidRDefault="00F72355" w:rsidP="00481405">
      <w:pPr>
        <w:spacing w:line="360" w:lineRule="auto"/>
      </w:pPr>
      <w:r>
        <w:t>The following metrics were used to comprehensively evaluate model performance:</w:t>
      </w:r>
    </w:p>
    <w:p w14:paraId="3CAC16D7" w14:textId="5814A533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Accuracy: Overall correct prediction rate</w:t>
      </w:r>
    </w:p>
    <w:p w14:paraId="30F51125" w14:textId="4FE99BBF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Precision: Proportion of true positives among positive predictions</w:t>
      </w:r>
    </w:p>
    <w:p w14:paraId="449F8684" w14:textId="745D817A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Recall: Proportion of actual positives correctly identified</w:t>
      </w:r>
    </w:p>
    <w:p w14:paraId="36F85A22" w14:textId="58722850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 xml:space="preserve">F1-Score: Harmonic </w:t>
      </w:r>
      <w:proofErr w:type="gramStart"/>
      <w:r>
        <w:t>mean of</w:t>
      </w:r>
      <w:proofErr w:type="gramEnd"/>
      <w:r>
        <w:t xml:space="preserve"> precision and recall</w:t>
      </w:r>
    </w:p>
    <w:p w14:paraId="70A69E91" w14:textId="44FAD470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ROC-AUC: Area under the Receiver Operating Characteristic curve (One-vs-Rest)</w:t>
      </w:r>
    </w:p>
    <w:p w14:paraId="431E272C" w14:textId="75B5E834" w:rsidR="00F72355" w:rsidRDefault="000769CB" w:rsidP="00481405">
      <w:pPr>
        <w:spacing w:line="360" w:lineRule="auto"/>
      </w:pPr>
      <w:r>
        <w:pict w14:anchorId="3AA8B85F">
          <v:rect id="_x0000_i1043" style="width:260.2pt;height:1.5pt" o:hrpct="556" o:hralign="center" o:hrstd="t" o:hr="t" fillcolor="#a0a0a0" stroked="f"/>
        </w:pict>
      </w:r>
    </w:p>
    <w:p w14:paraId="76D19E9E" w14:textId="77777777" w:rsidR="00F72355" w:rsidRDefault="00F72355" w:rsidP="00481405">
      <w:pPr>
        <w:pStyle w:val="Heading2"/>
        <w:spacing w:line="360" w:lineRule="auto"/>
      </w:pPr>
      <w:r>
        <w:lastRenderedPageBreak/>
        <w:t>5. Model Evaluation Results</w:t>
      </w:r>
    </w:p>
    <w:p w14:paraId="62BF1938" w14:textId="77777777" w:rsidR="00F72355" w:rsidRDefault="00F72355" w:rsidP="00481405">
      <w:pPr>
        <w:spacing w:line="360" w:lineRule="auto"/>
      </w:pPr>
    </w:p>
    <w:p w14:paraId="58376311" w14:textId="77777777" w:rsidR="00F72355" w:rsidRDefault="00F72355" w:rsidP="00481405">
      <w:pPr>
        <w:pStyle w:val="Heading3"/>
        <w:spacing w:line="360" w:lineRule="auto"/>
      </w:pPr>
      <w:r>
        <w:t>5.1 Base Models Performance</w:t>
      </w:r>
    </w:p>
    <w:p w14:paraId="5FE06854" w14:textId="77777777" w:rsidR="00F72355" w:rsidRDefault="00F72355" w:rsidP="00481405">
      <w:pPr>
        <w:spacing w:line="360" w:lineRule="auto"/>
      </w:pPr>
      <w:r>
        <w:t>Each model was evaluated on the held-out test set, with detailed metrics collected for comparison. The results are summarized below:</w:t>
      </w:r>
    </w:p>
    <w:p w14:paraId="3F0F4099" w14:textId="77777777" w:rsidR="00F72355" w:rsidRDefault="00F72355" w:rsidP="00481405">
      <w:pPr>
        <w:spacing w:line="360" w:lineRule="auto"/>
      </w:pPr>
    </w:p>
    <w:tbl>
      <w:tblPr>
        <w:tblStyle w:val="ListTable3-Accent1"/>
        <w:tblW w:w="9167" w:type="dxa"/>
        <w:jc w:val="center"/>
        <w:tblLook w:val="04A0" w:firstRow="1" w:lastRow="0" w:firstColumn="1" w:lastColumn="0" w:noHBand="0" w:noVBand="1"/>
      </w:tblPr>
      <w:tblGrid>
        <w:gridCol w:w="1427"/>
        <w:gridCol w:w="1230"/>
        <w:gridCol w:w="1230"/>
        <w:gridCol w:w="1240"/>
        <w:gridCol w:w="985"/>
        <w:gridCol w:w="985"/>
        <w:gridCol w:w="985"/>
        <w:gridCol w:w="1085"/>
      </w:tblGrid>
      <w:tr w:rsidR="009D7DC1" w:rsidRPr="009D7DC1" w14:paraId="0DC07385" w14:textId="77777777" w:rsidTr="009D7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4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99" w:type="dxa"/>
          </w:tcPr>
          <w:p w14:paraId="6874ABD3" w14:textId="77777777" w:rsidR="009D7DC1" w:rsidRPr="009D7DC1" w:rsidRDefault="009D7DC1" w:rsidP="00481405">
            <w:pPr>
              <w:spacing w:line="360" w:lineRule="auto"/>
            </w:pPr>
            <w:r w:rsidRPr="009D7DC1">
              <w:t xml:space="preserve">Model               </w:t>
            </w:r>
          </w:p>
        </w:tc>
        <w:tc>
          <w:tcPr>
            <w:tcW w:w="1206" w:type="dxa"/>
          </w:tcPr>
          <w:p w14:paraId="5EF0A55A" w14:textId="77777777" w:rsidR="009D7DC1" w:rsidRPr="009D7DC1" w:rsidRDefault="009D7DC1" w:rsidP="0048140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CV Accuracy </w:t>
            </w:r>
          </w:p>
        </w:tc>
        <w:tc>
          <w:tcPr>
            <w:tcW w:w="1206" w:type="dxa"/>
          </w:tcPr>
          <w:p w14:paraId="51045685" w14:textId="77777777" w:rsidR="009D7DC1" w:rsidRPr="009D7DC1" w:rsidRDefault="009D7DC1" w:rsidP="0048140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Test Accuracy </w:t>
            </w:r>
          </w:p>
        </w:tc>
        <w:tc>
          <w:tcPr>
            <w:tcW w:w="1215" w:type="dxa"/>
          </w:tcPr>
          <w:p w14:paraId="2E780A94" w14:textId="77777777" w:rsidR="009D7DC1" w:rsidRPr="009D7DC1" w:rsidRDefault="009D7DC1" w:rsidP="0048140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Precision </w:t>
            </w:r>
          </w:p>
        </w:tc>
        <w:tc>
          <w:tcPr>
            <w:tcW w:w="1016" w:type="dxa"/>
          </w:tcPr>
          <w:p w14:paraId="4E3A9693" w14:textId="77777777" w:rsidR="009D7DC1" w:rsidRPr="009D7DC1" w:rsidRDefault="009D7DC1" w:rsidP="0048140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Recall </w:t>
            </w:r>
          </w:p>
        </w:tc>
        <w:tc>
          <w:tcPr>
            <w:tcW w:w="1016" w:type="dxa"/>
          </w:tcPr>
          <w:p w14:paraId="38AF51D4" w14:textId="77777777" w:rsidR="009D7DC1" w:rsidRPr="009D7DC1" w:rsidRDefault="009D7DC1" w:rsidP="0048140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F1-Score </w:t>
            </w:r>
          </w:p>
        </w:tc>
        <w:tc>
          <w:tcPr>
            <w:tcW w:w="1016" w:type="dxa"/>
          </w:tcPr>
          <w:p w14:paraId="38E31658" w14:textId="77777777" w:rsidR="009D7DC1" w:rsidRPr="009D7DC1" w:rsidRDefault="009D7DC1" w:rsidP="0048140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ROC-AUC (OVR) </w:t>
            </w:r>
          </w:p>
        </w:tc>
        <w:tc>
          <w:tcPr>
            <w:tcW w:w="1093" w:type="dxa"/>
          </w:tcPr>
          <w:p w14:paraId="7ADD101F" w14:textId="77777777" w:rsidR="009D7DC1" w:rsidRPr="009D7DC1" w:rsidRDefault="009D7DC1" w:rsidP="0048140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Training Time (s) </w:t>
            </w:r>
          </w:p>
        </w:tc>
      </w:tr>
      <w:tr w:rsidR="009D7DC1" w:rsidRPr="009D7DC1" w14:paraId="12477371" w14:textId="77777777" w:rsidTr="009D7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</w:tcPr>
          <w:p w14:paraId="2B1C6B57" w14:textId="77777777" w:rsidR="009D7DC1" w:rsidRPr="009D7DC1" w:rsidRDefault="009D7DC1" w:rsidP="00481405">
            <w:pPr>
              <w:spacing w:line="360" w:lineRule="auto"/>
            </w:pPr>
            <w:r w:rsidRPr="009D7DC1">
              <w:t xml:space="preserve">Logistic Regression </w:t>
            </w:r>
          </w:p>
        </w:tc>
        <w:tc>
          <w:tcPr>
            <w:tcW w:w="1206" w:type="dxa"/>
          </w:tcPr>
          <w:p w14:paraId="7C4EC104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0.6864      </w:t>
            </w:r>
          </w:p>
        </w:tc>
        <w:tc>
          <w:tcPr>
            <w:tcW w:w="1206" w:type="dxa"/>
          </w:tcPr>
          <w:p w14:paraId="744FC38A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0.6864        </w:t>
            </w:r>
          </w:p>
        </w:tc>
        <w:tc>
          <w:tcPr>
            <w:tcW w:w="1215" w:type="dxa"/>
          </w:tcPr>
          <w:p w14:paraId="330D8689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0.6847    </w:t>
            </w:r>
          </w:p>
        </w:tc>
        <w:tc>
          <w:tcPr>
            <w:tcW w:w="1016" w:type="dxa"/>
          </w:tcPr>
          <w:p w14:paraId="28EF03EC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0.6864 </w:t>
            </w:r>
          </w:p>
        </w:tc>
        <w:tc>
          <w:tcPr>
            <w:tcW w:w="1016" w:type="dxa"/>
          </w:tcPr>
          <w:p w14:paraId="74763984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0.6673   </w:t>
            </w:r>
          </w:p>
        </w:tc>
        <w:tc>
          <w:tcPr>
            <w:tcW w:w="1016" w:type="dxa"/>
          </w:tcPr>
          <w:p w14:paraId="76897369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0.9030        </w:t>
            </w:r>
          </w:p>
        </w:tc>
        <w:tc>
          <w:tcPr>
            <w:tcW w:w="1093" w:type="dxa"/>
          </w:tcPr>
          <w:p w14:paraId="121D8A18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15.81             </w:t>
            </w:r>
          </w:p>
        </w:tc>
      </w:tr>
      <w:tr w:rsidR="009D7DC1" w:rsidRPr="009D7DC1" w14:paraId="562CBC5E" w14:textId="77777777" w:rsidTr="009D7DC1">
        <w:trPr>
          <w:trHeight w:val="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</w:tcPr>
          <w:p w14:paraId="5A247CC8" w14:textId="77777777" w:rsidR="009D7DC1" w:rsidRPr="009D7DC1" w:rsidRDefault="009D7DC1" w:rsidP="00481405">
            <w:pPr>
              <w:spacing w:line="360" w:lineRule="auto"/>
            </w:pPr>
            <w:r w:rsidRPr="009D7DC1">
              <w:t xml:space="preserve">Decision Tree       </w:t>
            </w:r>
          </w:p>
        </w:tc>
        <w:tc>
          <w:tcPr>
            <w:tcW w:w="1206" w:type="dxa"/>
          </w:tcPr>
          <w:p w14:paraId="44D3F07A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0.6156      </w:t>
            </w:r>
          </w:p>
        </w:tc>
        <w:tc>
          <w:tcPr>
            <w:tcW w:w="1206" w:type="dxa"/>
          </w:tcPr>
          <w:p w14:paraId="11BD60C6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0.6156        </w:t>
            </w:r>
          </w:p>
        </w:tc>
        <w:tc>
          <w:tcPr>
            <w:tcW w:w="1215" w:type="dxa"/>
          </w:tcPr>
          <w:p w14:paraId="29364759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0.6132    </w:t>
            </w:r>
          </w:p>
        </w:tc>
        <w:tc>
          <w:tcPr>
            <w:tcW w:w="1016" w:type="dxa"/>
          </w:tcPr>
          <w:p w14:paraId="225BFCBF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0.6156 </w:t>
            </w:r>
          </w:p>
        </w:tc>
        <w:tc>
          <w:tcPr>
            <w:tcW w:w="1016" w:type="dxa"/>
          </w:tcPr>
          <w:p w14:paraId="3DFBF5F1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0.6143   </w:t>
            </w:r>
          </w:p>
        </w:tc>
        <w:tc>
          <w:tcPr>
            <w:tcW w:w="1016" w:type="dxa"/>
          </w:tcPr>
          <w:p w14:paraId="0616EE21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0.7426        </w:t>
            </w:r>
          </w:p>
        </w:tc>
        <w:tc>
          <w:tcPr>
            <w:tcW w:w="1093" w:type="dxa"/>
          </w:tcPr>
          <w:p w14:paraId="38BA17B8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10.96             </w:t>
            </w:r>
          </w:p>
        </w:tc>
      </w:tr>
      <w:tr w:rsidR="009D7DC1" w:rsidRPr="009D7DC1" w14:paraId="5D37F51E" w14:textId="77777777" w:rsidTr="009D7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</w:tcPr>
          <w:p w14:paraId="0D4349C7" w14:textId="77777777" w:rsidR="009D7DC1" w:rsidRPr="009D7DC1" w:rsidRDefault="009D7DC1" w:rsidP="00481405">
            <w:pPr>
              <w:spacing w:line="360" w:lineRule="auto"/>
            </w:pPr>
            <w:r w:rsidRPr="009D7DC1">
              <w:t xml:space="preserve">Random Forest       </w:t>
            </w:r>
          </w:p>
        </w:tc>
        <w:tc>
          <w:tcPr>
            <w:tcW w:w="1206" w:type="dxa"/>
          </w:tcPr>
          <w:p w14:paraId="697212C9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0.6791      </w:t>
            </w:r>
          </w:p>
        </w:tc>
        <w:tc>
          <w:tcPr>
            <w:tcW w:w="1206" w:type="dxa"/>
          </w:tcPr>
          <w:p w14:paraId="58478B66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0.6791        </w:t>
            </w:r>
          </w:p>
        </w:tc>
        <w:tc>
          <w:tcPr>
            <w:tcW w:w="1215" w:type="dxa"/>
          </w:tcPr>
          <w:p w14:paraId="4BBBB4DA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0.6702    </w:t>
            </w:r>
          </w:p>
        </w:tc>
        <w:tc>
          <w:tcPr>
            <w:tcW w:w="1016" w:type="dxa"/>
          </w:tcPr>
          <w:p w14:paraId="7B15DF24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0.6791 </w:t>
            </w:r>
          </w:p>
        </w:tc>
        <w:tc>
          <w:tcPr>
            <w:tcW w:w="1016" w:type="dxa"/>
          </w:tcPr>
          <w:p w14:paraId="111E6104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0.6496   </w:t>
            </w:r>
          </w:p>
        </w:tc>
        <w:tc>
          <w:tcPr>
            <w:tcW w:w="1016" w:type="dxa"/>
          </w:tcPr>
          <w:p w14:paraId="557C9086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0.8954        </w:t>
            </w:r>
          </w:p>
        </w:tc>
        <w:tc>
          <w:tcPr>
            <w:tcW w:w="1093" w:type="dxa"/>
          </w:tcPr>
          <w:p w14:paraId="26C135C1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22.26             </w:t>
            </w:r>
          </w:p>
        </w:tc>
      </w:tr>
      <w:tr w:rsidR="009D7DC1" w:rsidRPr="009D7DC1" w14:paraId="77C44068" w14:textId="77777777" w:rsidTr="009D7DC1">
        <w:trPr>
          <w:trHeight w:val="6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</w:tcPr>
          <w:p w14:paraId="46C36F18" w14:textId="77777777" w:rsidR="009D7DC1" w:rsidRPr="009D7DC1" w:rsidRDefault="009D7DC1" w:rsidP="00481405">
            <w:pPr>
              <w:spacing w:line="360" w:lineRule="auto"/>
            </w:pPr>
            <w:r w:rsidRPr="009D7DC1">
              <w:t xml:space="preserve">Gradient Boosting   </w:t>
            </w:r>
          </w:p>
        </w:tc>
        <w:tc>
          <w:tcPr>
            <w:tcW w:w="1206" w:type="dxa"/>
          </w:tcPr>
          <w:p w14:paraId="5289B479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0.6862      </w:t>
            </w:r>
          </w:p>
        </w:tc>
        <w:tc>
          <w:tcPr>
            <w:tcW w:w="1206" w:type="dxa"/>
          </w:tcPr>
          <w:p w14:paraId="07DD6E1C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0.6862        </w:t>
            </w:r>
          </w:p>
        </w:tc>
        <w:tc>
          <w:tcPr>
            <w:tcW w:w="1215" w:type="dxa"/>
          </w:tcPr>
          <w:p w14:paraId="54D5EE14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0.6802    </w:t>
            </w:r>
          </w:p>
        </w:tc>
        <w:tc>
          <w:tcPr>
            <w:tcW w:w="1016" w:type="dxa"/>
          </w:tcPr>
          <w:p w14:paraId="2E1B612A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0.6862 </w:t>
            </w:r>
          </w:p>
        </w:tc>
        <w:tc>
          <w:tcPr>
            <w:tcW w:w="1016" w:type="dxa"/>
          </w:tcPr>
          <w:p w14:paraId="6B6B5150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0.6665   </w:t>
            </w:r>
          </w:p>
        </w:tc>
        <w:tc>
          <w:tcPr>
            <w:tcW w:w="1016" w:type="dxa"/>
          </w:tcPr>
          <w:p w14:paraId="0F1B47BA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0.9023        </w:t>
            </w:r>
          </w:p>
        </w:tc>
        <w:tc>
          <w:tcPr>
            <w:tcW w:w="1093" w:type="dxa"/>
          </w:tcPr>
          <w:p w14:paraId="249B6025" w14:textId="77777777" w:rsidR="009D7DC1" w:rsidRPr="009D7DC1" w:rsidRDefault="009D7DC1" w:rsidP="00481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C1">
              <w:t xml:space="preserve"> 548.37            </w:t>
            </w:r>
          </w:p>
        </w:tc>
      </w:tr>
      <w:tr w:rsidR="009D7DC1" w:rsidRPr="009D7DC1" w14:paraId="5A6FAADA" w14:textId="77777777" w:rsidTr="009D7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</w:tcPr>
          <w:p w14:paraId="3EE7D53C" w14:textId="77777777" w:rsidR="009D7DC1" w:rsidRPr="009D7DC1" w:rsidRDefault="009D7DC1" w:rsidP="00481405">
            <w:pPr>
              <w:spacing w:line="360" w:lineRule="auto"/>
            </w:pPr>
            <w:proofErr w:type="spellStart"/>
            <w:r w:rsidRPr="009D7DC1">
              <w:t>XGBoost</w:t>
            </w:r>
            <w:proofErr w:type="spellEnd"/>
            <w:r w:rsidRPr="009D7DC1">
              <w:t xml:space="preserve">             </w:t>
            </w:r>
          </w:p>
        </w:tc>
        <w:tc>
          <w:tcPr>
            <w:tcW w:w="1206" w:type="dxa"/>
          </w:tcPr>
          <w:p w14:paraId="5EEC3796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0.6893      </w:t>
            </w:r>
          </w:p>
        </w:tc>
        <w:tc>
          <w:tcPr>
            <w:tcW w:w="1206" w:type="dxa"/>
          </w:tcPr>
          <w:p w14:paraId="271D58B3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0.6893        </w:t>
            </w:r>
          </w:p>
        </w:tc>
        <w:tc>
          <w:tcPr>
            <w:tcW w:w="1215" w:type="dxa"/>
          </w:tcPr>
          <w:p w14:paraId="2BE09163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0.6829    </w:t>
            </w:r>
          </w:p>
        </w:tc>
        <w:tc>
          <w:tcPr>
            <w:tcW w:w="1016" w:type="dxa"/>
          </w:tcPr>
          <w:p w14:paraId="61364BF1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0.6893 </w:t>
            </w:r>
          </w:p>
        </w:tc>
        <w:tc>
          <w:tcPr>
            <w:tcW w:w="1016" w:type="dxa"/>
          </w:tcPr>
          <w:p w14:paraId="7B0C599A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0.6673   </w:t>
            </w:r>
          </w:p>
        </w:tc>
        <w:tc>
          <w:tcPr>
            <w:tcW w:w="1016" w:type="dxa"/>
          </w:tcPr>
          <w:p w14:paraId="23D66F38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0.9056        </w:t>
            </w:r>
          </w:p>
        </w:tc>
        <w:tc>
          <w:tcPr>
            <w:tcW w:w="1093" w:type="dxa"/>
          </w:tcPr>
          <w:p w14:paraId="74757E00" w14:textId="77777777" w:rsidR="009D7DC1" w:rsidRPr="009D7DC1" w:rsidRDefault="009D7DC1" w:rsidP="004814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DC1">
              <w:t xml:space="preserve"> 25.98             </w:t>
            </w:r>
          </w:p>
        </w:tc>
      </w:tr>
    </w:tbl>
    <w:p w14:paraId="0AC4580C" w14:textId="77777777" w:rsidR="00F72355" w:rsidRDefault="00F72355" w:rsidP="00481405">
      <w:pPr>
        <w:spacing w:line="360" w:lineRule="auto"/>
      </w:pPr>
    </w:p>
    <w:p w14:paraId="573D3881" w14:textId="357D1FEB" w:rsidR="000769CB" w:rsidRDefault="000769CB" w:rsidP="00481405">
      <w:pPr>
        <w:spacing w:line="360" w:lineRule="auto"/>
      </w:pPr>
      <w:r>
        <w:pict w14:anchorId="62AD82BB">
          <v:rect id="_x0000_i1044" style="width:260.2pt;height:1.5pt" o:hrpct="556" o:hralign="center" o:hrstd="t" o:hr="t" fillcolor="#a0a0a0" stroked="f"/>
        </w:pict>
      </w:r>
    </w:p>
    <w:p w14:paraId="297268C7" w14:textId="77777777" w:rsidR="00F72355" w:rsidRDefault="00F72355" w:rsidP="00481405">
      <w:pPr>
        <w:pStyle w:val="Heading3"/>
        <w:spacing w:line="360" w:lineRule="auto"/>
      </w:pPr>
      <w:r>
        <w:t>5.2 Performance Analysis</w:t>
      </w:r>
    </w:p>
    <w:p w14:paraId="252A5869" w14:textId="4C5D1C4F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 xml:space="preserve">Logistic Regression and </w:t>
      </w:r>
      <w:proofErr w:type="spellStart"/>
      <w:r>
        <w:t>XGBoost</w:t>
      </w:r>
      <w:proofErr w:type="spellEnd"/>
      <w:r>
        <w:t xml:space="preserve"> outperformed other models in terms of F1-score (0.6673) and ROC-AUC (0.9030 and 0.9056, respectively).</w:t>
      </w:r>
    </w:p>
    <w:p w14:paraId="648E7DDF" w14:textId="3153E2EB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Decision Tree had the lowest performance, with a test accuracy of 0.6156 and F1-score of 0.6143, likely due to overfitting.</w:t>
      </w:r>
    </w:p>
    <w:p w14:paraId="497FCA06" w14:textId="6909BD7B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lastRenderedPageBreak/>
        <w:t xml:space="preserve">Random Forest showed balanced performance but underperformed in F1-score (0.6496) compared to Logistic Regression and </w:t>
      </w:r>
      <w:proofErr w:type="spellStart"/>
      <w:r>
        <w:t>XGBoost</w:t>
      </w:r>
      <w:proofErr w:type="spellEnd"/>
      <w:r>
        <w:t>.</w:t>
      </w:r>
    </w:p>
    <w:p w14:paraId="4676253E" w14:textId="2BB597A9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Gradient Boosting achieved similar performance to Logistic Regression but required significantly longer training time (548.37 seconds).</w:t>
      </w:r>
    </w:p>
    <w:p w14:paraId="3D7F85ED" w14:textId="2977F6E7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Visual analysis included confusion matrices, ROC curves, and Precision-Recall curves for each model to assess performance across thresholds.</w:t>
      </w:r>
    </w:p>
    <w:p w14:paraId="6041BD19" w14:textId="2D9036EF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The best-performing model was selected based primarily on F1-score, with Logistic Regression chosen due to its interpretability and efficiency.</w:t>
      </w:r>
    </w:p>
    <w:p w14:paraId="5500466A" w14:textId="3C6FA7A3" w:rsidR="00F72355" w:rsidRDefault="000769CB" w:rsidP="00481405">
      <w:pPr>
        <w:spacing w:line="360" w:lineRule="auto"/>
      </w:pPr>
      <w:r>
        <w:pict w14:anchorId="6C19FF9A">
          <v:rect id="_x0000_i1045" style="width:260.2pt;height:1.5pt" o:hrpct="556" o:hralign="center" o:hrstd="t" o:hr="t" fillcolor="#a0a0a0" stroked="f"/>
        </w:pict>
      </w:r>
    </w:p>
    <w:p w14:paraId="069A44A7" w14:textId="77777777" w:rsidR="00F72355" w:rsidRDefault="00F72355" w:rsidP="00481405">
      <w:pPr>
        <w:pStyle w:val="Heading2"/>
        <w:spacing w:line="360" w:lineRule="auto"/>
      </w:pPr>
      <w:r>
        <w:t>6. Hyperparameter Tuning</w:t>
      </w:r>
    </w:p>
    <w:p w14:paraId="67485C9C" w14:textId="77777777" w:rsidR="00F72355" w:rsidRDefault="00F72355" w:rsidP="00481405">
      <w:pPr>
        <w:spacing w:line="360" w:lineRule="auto"/>
      </w:pPr>
    </w:p>
    <w:p w14:paraId="5E15B160" w14:textId="77777777" w:rsidR="00F72355" w:rsidRDefault="00F72355" w:rsidP="00481405">
      <w:pPr>
        <w:pStyle w:val="Heading3"/>
        <w:spacing w:line="360" w:lineRule="auto"/>
      </w:pPr>
      <w:r>
        <w:t>6.1 Tuning Methodology</w:t>
      </w:r>
    </w:p>
    <w:p w14:paraId="01428E83" w14:textId="70F45181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proofErr w:type="spellStart"/>
      <w:r>
        <w:t>RandomizedSearchCV</w:t>
      </w:r>
      <w:proofErr w:type="spellEnd"/>
      <w:r>
        <w:t xml:space="preserve"> was employed for efficient hyperparameter optimization</w:t>
      </w:r>
    </w:p>
    <w:p w14:paraId="7161FADF" w14:textId="0507B956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10 parameter combinations were sampled for Logistic Regression</w:t>
      </w:r>
    </w:p>
    <w:p w14:paraId="56E2418F" w14:textId="5C63D1F5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3-fold cross-validation assessed each parameter set</w:t>
      </w:r>
    </w:p>
    <w:p w14:paraId="40F9FCC4" w14:textId="669B6A1F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F1-</w:t>
      </w:r>
      <w:proofErr w:type="gramStart"/>
      <w:r>
        <w:t>weighted</w:t>
      </w:r>
      <w:proofErr w:type="gramEnd"/>
      <w:r>
        <w:t xml:space="preserve"> was used as the optimization metric</w:t>
      </w:r>
    </w:p>
    <w:p w14:paraId="5162C1AB" w14:textId="7C2CC857" w:rsidR="00F72355" w:rsidRDefault="000769CB" w:rsidP="00481405">
      <w:pPr>
        <w:spacing w:line="360" w:lineRule="auto"/>
      </w:pPr>
      <w:r>
        <w:pict w14:anchorId="227EF940">
          <v:rect id="_x0000_i1046" style="width:260.2pt;height:1.5pt" o:hrpct="556" o:hralign="center" o:hrstd="t" o:hr="t" fillcolor="#a0a0a0" stroked="f"/>
        </w:pict>
      </w:r>
    </w:p>
    <w:p w14:paraId="54ACAE7D" w14:textId="77777777" w:rsidR="00F72355" w:rsidRDefault="00F72355" w:rsidP="00481405">
      <w:pPr>
        <w:pStyle w:val="Heading3"/>
        <w:spacing w:line="360" w:lineRule="auto"/>
      </w:pPr>
      <w:r>
        <w:t>6.2 Parameter Grids</w:t>
      </w:r>
    </w:p>
    <w:p w14:paraId="7FAEC46D" w14:textId="77777777" w:rsidR="00F72355" w:rsidRDefault="00F72355" w:rsidP="00481405">
      <w:pPr>
        <w:spacing w:line="360" w:lineRule="auto"/>
      </w:pPr>
      <w:r>
        <w:t>The parameter grid for Logistic Regression was:</w:t>
      </w:r>
    </w:p>
    <w:p w14:paraId="6EB293B0" w14:textId="61F5532A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C: [0.001, 0.01, 0.1, 1, 10, 100]</w:t>
      </w:r>
    </w:p>
    <w:p w14:paraId="53D8BE26" w14:textId="0D595D5A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penalty: ['l1', 'l2', '</w:t>
      </w:r>
      <w:proofErr w:type="spellStart"/>
      <w:r>
        <w:t>elasticnet</w:t>
      </w:r>
      <w:proofErr w:type="spellEnd"/>
      <w:r>
        <w:t>', None]</w:t>
      </w:r>
    </w:p>
    <w:p w14:paraId="3D039158" w14:textId="6F842CFC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solver: ['newton-cg', '</w:t>
      </w:r>
      <w:proofErr w:type="spellStart"/>
      <w:r>
        <w:t>lbfgs</w:t>
      </w:r>
      <w:proofErr w:type="spellEnd"/>
      <w:r>
        <w:t>', '</w:t>
      </w:r>
      <w:proofErr w:type="spellStart"/>
      <w:r>
        <w:t>liblinear</w:t>
      </w:r>
      <w:proofErr w:type="spellEnd"/>
      <w:r>
        <w:t>', 'sag', 'saga']</w:t>
      </w:r>
    </w:p>
    <w:p w14:paraId="4CEBB921" w14:textId="15EAF96B" w:rsidR="00F72355" w:rsidRDefault="000769CB" w:rsidP="00481405">
      <w:pPr>
        <w:spacing w:line="360" w:lineRule="auto"/>
      </w:pPr>
      <w:r>
        <w:pict w14:anchorId="5D0EA55E">
          <v:rect id="_x0000_i1047" style="width:260.2pt;height:1.5pt" o:hrpct="556" o:hralign="center" o:hrstd="t" o:hr="t" fillcolor="#a0a0a0" stroked="f"/>
        </w:pict>
      </w:r>
    </w:p>
    <w:p w14:paraId="0A2A10DE" w14:textId="77777777" w:rsidR="00F72355" w:rsidRDefault="00F72355" w:rsidP="00481405">
      <w:pPr>
        <w:pStyle w:val="Heading3"/>
        <w:spacing w:line="360" w:lineRule="auto"/>
      </w:pPr>
      <w:r>
        <w:t>6.3 Tuning Results</w:t>
      </w:r>
    </w:p>
    <w:p w14:paraId="0AD5BB04" w14:textId="6717B72C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 xml:space="preserve">Best </w:t>
      </w:r>
      <w:proofErr w:type="gramStart"/>
      <w:r>
        <w:t>parameters: {</w:t>
      </w:r>
      <w:proofErr w:type="gramEnd"/>
      <w:r>
        <w:t>'solver': 'saga', 'penalty': 'l1', 'C': 0.1}</w:t>
      </w:r>
    </w:p>
    <w:p w14:paraId="44743BEE" w14:textId="04843633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lastRenderedPageBreak/>
        <w:t>Best cross-validated F1-score: 0.7027</w:t>
      </w:r>
    </w:p>
    <w:p w14:paraId="3A2BEB22" w14:textId="4398C464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Tuning time: 218.32 seconds</w:t>
      </w:r>
    </w:p>
    <w:p w14:paraId="41E850BE" w14:textId="464895A5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The tuned Logistic Regression model improved performance over the base model:</w:t>
      </w:r>
    </w:p>
    <w:p w14:paraId="086E5741" w14:textId="5495630B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Test Accuracy: 0.6991 (vs. 0.6864)</w:t>
      </w:r>
    </w:p>
    <w:p w14:paraId="0C15FE02" w14:textId="1E6B01F7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Precision: 0.7015 (vs. 0.6847)</w:t>
      </w:r>
    </w:p>
    <w:p w14:paraId="42BE3857" w14:textId="50EC6334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Recall: 0.6991 (vs. 0.6864)</w:t>
      </w:r>
    </w:p>
    <w:p w14:paraId="1684427E" w14:textId="31133C83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F1-Score: 0.6786 (vs. 0.6673)</w:t>
      </w:r>
    </w:p>
    <w:p w14:paraId="6AF789ED" w14:textId="22119823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ROC-AUC: 0.9058 (vs. 0.9030)</w:t>
      </w:r>
    </w:p>
    <w:p w14:paraId="3573451B" w14:textId="2EC7D4E0" w:rsidR="00F72355" w:rsidRDefault="000769CB" w:rsidP="00481405">
      <w:pPr>
        <w:spacing w:line="360" w:lineRule="auto"/>
      </w:pPr>
      <w:r>
        <w:pict w14:anchorId="726F316B">
          <v:rect id="_x0000_i1048" style="width:260.2pt;height:1.5pt" o:hrpct="556" o:hralign="center" o:hrstd="t" o:hr="t" fillcolor="#a0a0a0" stroked="f"/>
        </w:pict>
      </w:r>
    </w:p>
    <w:p w14:paraId="222EE7F7" w14:textId="77777777" w:rsidR="00F72355" w:rsidRDefault="00F72355" w:rsidP="00481405">
      <w:pPr>
        <w:pStyle w:val="Heading2"/>
        <w:spacing w:line="360" w:lineRule="auto"/>
      </w:pPr>
      <w:r>
        <w:t>7. Feature Importance Analysis</w:t>
      </w:r>
    </w:p>
    <w:p w14:paraId="7C85A952" w14:textId="77777777" w:rsidR="00F72355" w:rsidRDefault="00F72355" w:rsidP="00481405">
      <w:pPr>
        <w:spacing w:line="360" w:lineRule="auto"/>
      </w:pPr>
    </w:p>
    <w:p w14:paraId="2EBDB0A4" w14:textId="77777777" w:rsidR="00F72355" w:rsidRDefault="00F72355" w:rsidP="00481405">
      <w:pPr>
        <w:pStyle w:val="Heading3"/>
        <w:spacing w:line="360" w:lineRule="auto"/>
      </w:pPr>
      <w:r>
        <w:t>7.1 Feature Ranking</w:t>
      </w:r>
    </w:p>
    <w:p w14:paraId="3E2E552D" w14:textId="14BF2910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Feature importance was extracted from the tuned Logistic Regression model using coefficients.</w:t>
      </w:r>
    </w:p>
    <w:p w14:paraId="128671C6" w14:textId="1DBA23C8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Features were ranked by their contribution to model predictions.</w:t>
      </w:r>
    </w:p>
    <w:p w14:paraId="4AC764EA" w14:textId="003F62F5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proofErr w:type="gramStart"/>
      <w:r>
        <w:t>Top</w:t>
      </w:r>
      <w:proofErr w:type="gramEnd"/>
      <w:r>
        <w:t xml:space="preserve"> 20 most influential features were identified and visualized (not detailed in </w:t>
      </w:r>
      <w:proofErr w:type="gramStart"/>
      <w:r>
        <w:t>results</w:t>
      </w:r>
      <w:proofErr w:type="gramEnd"/>
      <w:r>
        <w:t xml:space="preserve"> provided).</w:t>
      </w:r>
    </w:p>
    <w:p w14:paraId="5E773062" w14:textId="4C90EA69" w:rsidR="00F72355" w:rsidRDefault="000769CB" w:rsidP="00481405">
      <w:pPr>
        <w:spacing w:line="360" w:lineRule="auto"/>
      </w:pPr>
      <w:r>
        <w:pict w14:anchorId="433E6AB8">
          <v:rect id="_x0000_i1049" style="width:260.2pt;height:1.5pt" o:hrpct="556" o:hralign="center" o:hrstd="t" o:hr="t" fillcolor="#a0a0a0" stroked="f"/>
        </w:pict>
      </w:r>
    </w:p>
    <w:p w14:paraId="1D881577" w14:textId="77777777" w:rsidR="00F72355" w:rsidRDefault="00F72355" w:rsidP="00481405">
      <w:pPr>
        <w:pStyle w:val="Heading3"/>
        <w:spacing w:line="360" w:lineRule="auto"/>
      </w:pPr>
      <w:r>
        <w:t>7.2 Insights</w:t>
      </w:r>
    </w:p>
    <w:p w14:paraId="08AC455C" w14:textId="100F6A83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Key drivers of churn were identified based on feature importance.</w:t>
      </w:r>
    </w:p>
    <w:p w14:paraId="53ED86B4" w14:textId="40FBEA35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This information provides valuable business insights for designing targeted retention strategies.</w:t>
      </w:r>
    </w:p>
    <w:p w14:paraId="5A558EA4" w14:textId="4799247F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The analysis helps focus future data collection efforts on the most predictive attributes.</w:t>
      </w:r>
    </w:p>
    <w:p w14:paraId="1F4E0EF5" w14:textId="65BA9382" w:rsidR="00F72355" w:rsidRDefault="000769CB" w:rsidP="00481405">
      <w:pPr>
        <w:spacing w:line="360" w:lineRule="auto"/>
      </w:pPr>
      <w:r>
        <w:pict w14:anchorId="6E7DA89D">
          <v:rect id="_x0000_i1050" style="width:260.2pt;height:1.5pt" o:hrpct="556" o:hralign="center" o:hrstd="t" o:hr="t" fillcolor="#a0a0a0" stroked="f"/>
        </w:pict>
      </w:r>
    </w:p>
    <w:p w14:paraId="10A09DA1" w14:textId="77777777" w:rsidR="00F72355" w:rsidRDefault="00F72355" w:rsidP="00481405">
      <w:pPr>
        <w:pStyle w:val="Heading2"/>
        <w:spacing w:line="360" w:lineRule="auto"/>
      </w:pPr>
      <w:r>
        <w:lastRenderedPageBreak/>
        <w:t>8. Final Model Development</w:t>
      </w:r>
    </w:p>
    <w:p w14:paraId="7CCBEE0B" w14:textId="77777777" w:rsidR="00F72355" w:rsidRDefault="00F72355" w:rsidP="00481405">
      <w:pPr>
        <w:spacing w:line="360" w:lineRule="auto"/>
      </w:pPr>
    </w:p>
    <w:p w14:paraId="367823EB" w14:textId="77777777" w:rsidR="00F72355" w:rsidRDefault="00F72355" w:rsidP="00481405">
      <w:pPr>
        <w:pStyle w:val="Heading3"/>
        <w:spacing w:line="360" w:lineRule="auto"/>
      </w:pPr>
      <w:r>
        <w:t>8.1 Model Selection Criteria</w:t>
      </w:r>
    </w:p>
    <w:p w14:paraId="3A06B507" w14:textId="69948611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The final model was selected based on comprehensive performance metrics.</w:t>
      </w:r>
    </w:p>
    <w:p w14:paraId="2E5BB266" w14:textId="4A689832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F1-score was prioritized as it balances precision and recall.</w:t>
      </w:r>
    </w:p>
    <w:p w14:paraId="0ED7B944" w14:textId="1DC37F16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Consideration was given to model interpretability, training time, and deployment simplicity.</w:t>
      </w:r>
    </w:p>
    <w:p w14:paraId="04EB20C0" w14:textId="0E3FA08A" w:rsidR="00F72355" w:rsidRDefault="000769CB" w:rsidP="00481405">
      <w:pPr>
        <w:spacing w:line="360" w:lineRule="auto"/>
      </w:pPr>
      <w:r>
        <w:pict w14:anchorId="41B9C176">
          <v:rect id="_x0000_i1051" style="width:260.2pt;height:1.5pt" o:hrpct="556" o:hralign="center" o:hrstd="t" o:hr="t" fillcolor="#a0a0a0" stroked="f"/>
        </w:pict>
      </w:r>
    </w:p>
    <w:p w14:paraId="4B541E52" w14:textId="77777777" w:rsidR="00F72355" w:rsidRDefault="00F72355" w:rsidP="00481405">
      <w:pPr>
        <w:pStyle w:val="Heading3"/>
        <w:spacing w:line="360" w:lineRule="auto"/>
      </w:pPr>
      <w:r>
        <w:t>8.2 Final Model</w:t>
      </w:r>
    </w:p>
    <w:p w14:paraId="751C0EF2" w14:textId="202D25C4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The tuned Logistic Regression model was selected as the final model.</w:t>
      </w:r>
    </w:p>
    <w:p w14:paraId="50764DFA" w14:textId="3D49697C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Performance Metrics:</w:t>
      </w:r>
    </w:p>
    <w:p w14:paraId="659A5798" w14:textId="1FD56D42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Accuracy: 0.6991</w:t>
      </w:r>
    </w:p>
    <w:p w14:paraId="6D1F5202" w14:textId="13A492EE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Precision: 0.7015</w:t>
      </w:r>
    </w:p>
    <w:p w14:paraId="659A173A" w14:textId="39E90690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Recall: 0.6991</w:t>
      </w:r>
    </w:p>
    <w:p w14:paraId="6379F9B0" w14:textId="09EDFE3B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F1-Score: 0.6786</w:t>
      </w:r>
    </w:p>
    <w:p w14:paraId="596CCB2C" w14:textId="75361519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ROC-AUC: 0.9058</w:t>
      </w:r>
    </w:p>
    <w:p w14:paraId="3DBB48F3" w14:textId="231B5448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Both the standalone model and the complete preprocessing pipeline were saved for deployment.</w:t>
      </w:r>
    </w:p>
    <w:p w14:paraId="54EA76AE" w14:textId="7534BE87" w:rsidR="00F72355" w:rsidRDefault="000769CB" w:rsidP="00481405">
      <w:pPr>
        <w:spacing w:line="360" w:lineRule="auto"/>
      </w:pPr>
      <w:r>
        <w:pict w14:anchorId="39FE8B5A">
          <v:rect id="_x0000_i1052" style="width:260.2pt;height:1.5pt" o:hrpct="556" o:hralign="center" o:hrstd="t" o:hr="t" fillcolor="#a0a0a0" stroked="f"/>
        </w:pict>
      </w:r>
    </w:p>
    <w:p w14:paraId="41D7DA56" w14:textId="77777777" w:rsidR="00F72355" w:rsidRDefault="00F72355" w:rsidP="00481405">
      <w:pPr>
        <w:pStyle w:val="Heading2"/>
        <w:spacing w:line="360" w:lineRule="auto"/>
      </w:pPr>
      <w:r>
        <w:t>9. Deployment Preparation</w:t>
      </w:r>
    </w:p>
    <w:p w14:paraId="10DFE904" w14:textId="77777777" w:rsidR="00F72355" w:rsidRDefault="00F72355" w:rsidP="00481405">
      <w:pPr>
        <w:spacing w:line="360" w:lineRule="auto"/>
      </w:pPr>
    </w:p>
    <w:p w14:paraId="78FAF4C6" w14:textId="77777777" w:rsidR="00F72355" w:rsidRDefault="00F72355" w:rsidP="00481405">
      <w:pPr>
        <w:pStyle w:val="Heading3"/>
        <w:spacing w:line="360" w:lineRule="auto"/>
      </w:pPr>
      <w:r>
        <w:t>9.1 Model Persistence</w:t>
      </w:r>
    </w:p>
    <w:p w14:paraId="4E8D4438" w14:textId="572AABE1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 xml:space="preserve">The final trained model was saved as </w:t>
      </w:r>
      <w:proofErr w:type="spellStart"/>
      <w:r>
        <w:t>best_churn_model_logistic_regression.pkl</w:t>
      </w:r>
      <w:proofErr w:type="spellEnd"/>
      <w:r>
        <w:t xml:space="preserve"> using pickle serialization.</w:t>
      </w:r>
    </w:p>
    <w:p w14:paraId="1C7EEE97" w14:textId="2ECF023A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lastRenderedPageBreak/>
        <w:t xml:space="preserve">The complete pipeline (preprocessing + model) was saved as </w:t>
      </w:r>
      <w:proofErr w:type="spellStart"/>
      <w:r>
        <w:t>complete_churn_pipeline.pkl</w:t>
      </w:r>
      <w:proofErr w:type="spellEnd"/>
      <w:r>
        <w:t xml:space="preserve"> to simplify deployment.</w:t>
      </w:r>
    </w:p>
    <w:p w14:paraId="4C93CCF4" w14:textId="5D4A9040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This approach ensures consistent preprocessing in production.</w:t>
      </w:r>
    </w:p>
    <w:p w14:paraId="5D2A8C06" w14:textId="1DBC5E16" w:rsidR="00F72355" w:rsidRDefault="000769CB" w:rsidP="00481405">
      <w:pPr>
        <w:spacing w:line="360" w:lineRule="auto"/>
      </w:pPr>
      <w:r>
        <w:pict w14:anchorId="037E4226">
          <v:rect id="_x0000_i1053" style="width:260.2pt;height:1.5pt" o:hrpct="556" o:hralign="center" o:hrstd="t" o:hr="t" fillcolor="#a0a0a0" stroked="f"/>
        </w:pict>
      </w:r>
    </w:p>
    <w:p w14:paraId="444AA4C9" w14:textId="77777777" w:rsidR="00F72355" w:rsidRDefault="00F72355" w:rsidP="00481405">
      <w:pPr>
        <w:pStyle w:val="Heading3"/>
        <w:spacing w:line="360" w:lineRule="auto"/>
      </w:pPr>
      <w:r>
        <w:t>9.2 Prediction Function</w:t>
      </w:r>
    </w:p>
    <w:p w14:paraId="7EA08E5B" w14:textId="190104DE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 xml:space="preserve">A utility function </w:t>
      </w:r>
      <w:proofErr w:type="spellStart"/>
      <w:r>
        <w:t>predict_</w:t>
      </w:r>
      <w:proofErr w:type="gramStart"/>
      <w:r>
        <w:t>churn</w:t>
      </w:r>
      <w:proofErr w:type="spellEnd"/>
      <w:r>
        <w:t>(</w:t>
      </w:r>
      <w:proofErr w:type="gramEnd"/>
      <w:r>
        <w:t>) was created for easy model implementation.</w:t>
      </w:r>
    </w:p>
    <w:p w14:paraId="70822301" w14:textId="6A6DABC1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The function handles both class predictions and probability scores.</w:t>
      </w:r>
    </w:p>
    <w:p w14:paraId="4B85D792" w14:textId="3D4A5B5F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It encapsulates the entire preprocessing and prediction workflow.</w:t>
      </w:r>
    </w:p>
    <w:p w14:paraId="68ABDFC4" w14:textId="5B64E627" w:rsidR="00F72355" w:rsidRDefault="000769CB" w:rsidP="00481405">
      <w:pPr>
        <w:spacing w:line="360" w:lineRule="auto"/>
      </w:pPr>
      <w:r>
        <w:pict w14:anchorId="5E7220E5">
          <v:rect id="_x0000_i1054" style="width:260.2pt;height:1.5pt" o:hrpct="556" o:hralign="center" o:hrstd="t" o:hr="t" fillcolor="#a0a0a0" stroked="f"/>
        </w:pict>
      </w:r>
    </w:p>
    <w:p w14:paraId="24B45957" w14:textId="77777777" w:rsidR="00F72355" w:rsidRDefault="00F72355" w:rsidP="00481405">
      <w:pPr>
        <w:pStyle w:val="Heading2"/>
        <w:spacing w:line="360" w:lineRule="auto"/>
      </w:pPr>
      <w:r>
        <w:t>10. Model Evaluation Report</w:t>
      </w:r>
    </w:p>
    <w:p w14:paraId="35D4311A" w14:textId="77777777" w:rsidR="00F72355" w:rsidRDefault="00F72355" w:rsidP="00481405">
      <w:pPr>
        <w:spacing w:line="360" w:lineRule="auto"/>
      </w:pPr>
    </w:p>
    <w:p w14:paraId="286C8BC3" w14:textId="77777777" w:rsidR="00F72355" w:rsidRDefault="00F72355" w:rsidP="00481405">
      <w:pPr>
        <w:pStyle w:val="Heading3"/>
        <w:spacing w:line="360" w:lineRule="auto"/>
      </w:pPr>
      <w:r>
        <w:t>10.1 Report Structure</w:t>
      </w:r>
    </w:p>
    <w:p w14:paraId="673A7F18" w14:textId="77777777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r>
        <w:t>A comprehensive evaluation report was generated containing:</w:t>
      </w:r>
    </w:p>
    <w:p w14:paraId="4A2AB1F5" w14:textId="16E8EB48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r>
        <w:t>Model name and type: Logistic Regression</w:t>
      </w:r>
    </w:p>
    <w:p w14:paraId="62F9CF9B" w14:textId="4DBA30AE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r>
        <w:t xml:space="preserve">Optimized </w:t>
      </w:r>
      <w:proofErr w:type="gramStart"/>
      <w:r>
        <w:t>parameters: {</w:t>
      </w:r>
      <w:proofErr w:type="gramEnd"/>
      <w:r>
        <w:t>'solver': 'saga', 'penalty': 'l1', 'C': 0.1}</w:t>
      </w:r>
    </w:p>
    <w:p w14:paraId="249E51B7" w14:textId="784D03D6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r>
        <w:t>Performance metrics on test data:</w:t>
      </w:r>
    </w:p>
    <w:p w14:paraId="68B19C3D" w14:textId="2866B2A3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r>
        <w:t>Accuracy: 0.6991</w:t>
      </w:r>
    </w:p>
    <w:p w14:paraId="00C3CA4C" w14:textId="4BBF63E7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r>
        <w:t>Precision: 0.7015</w:t>
      </w:r>
    </w:p>
    <w:p w14:paraId="72347BEE" w14:textId="475C0DA2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r>
        <w:t>Recall: 0.6991</w:t>
      </w:r>
    </w:p>
    <w:p w14:paraId="62834DC0" w14:textId="6FB3805C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r>
        <w:t>F1-Score: 0.6786</w:t>
      </w:r>
    </w:p>
    <w:p w14:paraId="624AA088" w14:textId="6E7FC165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proofErr w:type="spellStart"/>
      <w:r>
        <w:t>ROCEssential</w:t>
      </w:r>
      <w:proofErr w:type="spellEnd"/>
      <w:r>
        <w:t xml:space="preserve"> elements of the model evaluation report:</w:t>
      </w:r>
    </w:p>
    <w:p w14:paraId="63FD5CD1" w14:textId="556A2CC5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r>
        <w:t>Cross-validation methodology and results: 3-fold stratified cross-validation, best CV F1-score of 0.7027</w:t>
      </w:r>
    </w:p>
    <w:p w14:paraId="09DEAED9" w14:textId="15109097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r>
        <w:t>Training information: Training set size (33,355 samples), test set size (5,733 samples), SMOTE applied</w:t>
      </w:r>
    </w:p>
    <w:p w14:paraId="3EE6640B" w14:textId="21CAB718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r>
        <w:t>Class balancing techniques: SMOTE</w:t>
      </w:r>
    </w:p>
    <w:p w14:paraId="2798D017" w14:textId="5D3D6388" w:rsidR="00F72355" w:rsidRDefault="00F72355" w:rsidP="00481405">
      <w:pPr>
        <w:pStyle w:val="ListParagraph"/>
        <w:numPr>
          <w:ilvl w:val="0"/>
          <w:numId w:val="51"/>
        </w:numPr>
        <w:spacing w:line="360" w:lineRule="auto"/>
      </w:pPr>
      <w:r>
        <w:lastRenderedPageBreak/>
        <w:t xml:space="preserve">The report was saved as </w:t>
      </w:r>
      <w:proofErr w:type="spellStart"/>
      <w:r>
        <w:t>model_evaluation_report.pkl</w:t>
      </w:r>
      <w:proofErr w:type="spellEnd"/>
      <w:r>
        <w:t>.</w:t>
      </w:r>
    </w:p>
    <w:p w14:paraId="2C73D0E2" w14:textId="14669A94" w:rsidR="00F72355" w:rsidRDefault="000769CB" w:rsidP="00481405">
      <w:pPr>
        <w:spacing w:line="360" w:lineRule="auto"/>
      </w:pPr>
      <w:r>
        <w:pict w14:anchorId="48DE54C3">
          <v:rect id="_x0000_i1055" style="width:260.2pt;height:1.5pt" o:hrpct="556" o:hralign="center" o:hrstd="t" o:hr="t" fillcolor="#a0a0a0" stroked="f"/>
        </w:pict>
      </w:r>
    </w:p>
    <w:p w14:paraId="72212F5D" w14:textId="77777777" w:rsidR="00F72355" w:rsidRDefault="00F72355" w:rsidP="00481405">
      <w:pPr>
        <w:pStyle w:val="Heading3"/>
        <w:spacing w:line="360" w:lineRule="auto"/>
      </w:pPr>
      <w:r>
        <w:t>10.2 Performance Summary</w:t>
      </w:r>
    </w:p>
    <w:p w14:paraId="7E22E4A3" w14:textId="77777777" w:rsidR="00F72355" w:rsidRDefault="00F72355" w:rsidP="00481405">
      <w:pPr>
        <w:spacing w:line="360" w:lineRule="auto"/>
      </w:pPr>
      <w:r>
        <w:t>The final model achieved:</w:t>
      </w:r>
    </w:p>
    <w:p w14:paraId="1BAA4A1D" w14:textId="1AC083A6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High accuracy (0.6991) in predicting customer churn across five risk levels.</w:t>
      </w:r>
    </w:p>
    <w:p w14:paraId="6EE9E89D" w14:textId="33F4358E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Balanced precision (0.7015) and recall (0.6991).</w:t>
      </w:r>
    </w:p>
    <w:p w14:paraId="1E8DC413" w14:textId="3DB105F0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Strong ROC-AUC score (0.9058), indicating excellent discrimination ability.</w:t>
      </w:r>
    </w:p>
    <w:p w14:paraId="3FA7DC40" w14:textId="4EFFDB0C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Reliable performance across different customer segments, particularly for high-risk classes (e.g., class 5.0 with F1-score of 0.78).</w:t>
      </w:r>
    </w:p>
    <w:p w14:paraId="25B96ACE" w14:textId="4FBED3CE" w:rsidR="00F72355" w:rsidRDefault="000769CB" w:rsidP="00481405">
      <w:pPr>
        <w:spacing w:line="360" w:lineRule="auto"/>
      </w:pPr>
      <w:r>
        <w:pict w14:anchorId="3F44DC28">
          <v:rect id="_x0000_i1056" style="width:260.2pt;height:1.5pt" o:hrpct="556" o:hralign="center" o:hrstd="t" o:hr="t" fillcolor="#a0a0a0" stroked="f"/>
        </w:pict>
      </w:r>
    </w:p>
    <w:p w14:paraId="5543155C" w14:textId="77777777" w:rsidR="00F72355" w:rsidRDefault="00F72355" w:rsidP="00481405">
      <w:pPr>
        <w:pStyle w:val="Heading2"/>
        <w:spacing w:line="360" w:lineRule="auto"/>
      </w:pPr>
      <w:r>
        <w:t>11. Conclusion and Recommendations</w:t>
      </w:r>
    </w:p>
    <w:p w14:paraId="099750ED" w14:textId="77777777" w:rsidR="00F72355" w:rsidRDefault="00F72355" w:rsidP="00481405">
      <w:pPr>
        <w:spacing w:line="360" w:lineRule="auto"/>
      </w:pPr>
    </w:p>
    <w:p w14:paraId="0D085A29" w14:textId="77777777" w:rsidR="00F72355" w:rsidRDefault="00F72355" w:rsidP="00481405">
      <w:pPr>
        <w:pStyle w:val="Heading3"/>
        <w:spacing w:line="360" w:lineRule="auto"/>
      </w:pPr>
      <w:r>
        <w:t>11.1 Project Achievements</w:t>
      </w:r>
    </w:p>
    <w:p w14:paraId="14778401" w14:textId="18EBBF2E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Successfully developed a robust churn prediction model using Logistic Regression.</w:t>
      </w:r>
    </w:p>
    <w:p w14:paraId="480FDB2D" w14:textId="2A49519E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Implemented a comprehensive evaluation strategy with 3-fold cross-validation.</w:t>
      </w:r>
    </w:p>
    <w:p w14:paraId="23582BC2" w14:textId="356EDD9A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Optimized model parameters, improving F1-score from 0.6673 to 0.6786.</w:t>
      </w:r>
    </w:p>
    <w:p w14:paraId="08938639" w14:textId="4AED8A6B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Created deployment-ready artifacts, including model and pipeline files.</w:t>
      </w:r>
    </w:p>
    <w:p w14:paraId="1E90FCE5" w14:textId="6B7C5685" w:rsidR="00F72355" w:rsidRDefault="000769CB" w:rsidP="00481405">
      <w:pPr>
        <w:spacing w:line="360" w:lineRule="auto"/>
      </w:pPr>
      <w:r>
        <w:pict w14:anchorId="104CC05C">
          <v:rect id="_x0000_i1059" style="width:260.2pt;height:1.5pt" o:hrpct="556" o:hralign="center" o:hrstd="t" o:hr="t" fillcolor="#a0a0a0" stroked="f"/>
        </w:pict>
      </w:r>
    </w:p>
    <w:p w14:paraId="3B429BE8" w14:textId="77777777" w:rsidR="00F72355" w:rsidRDefault="00F72355" w:rsidP="00481405">
      <w:pPr>
        <w:pStyle w:val="Heading3"/>
        <w:spacing w:line="360" w:lineRule="auto"/>
      </w:pPr>
      <w:r>
        <w:t>11.2 Future Improvements</w:t>
      </w:r>
    </w:p>
    <w:p w14:paraId="0563EE66" w14:textId="77777777" w:rsidR="00F72355" w:rsidRDefault="00F72355" w:rsidP="00481405">
      <w:pPr>
        <w:spacing w:line="360" w:lineRule="auto"/>
      </w:pPr>
      <w:r>
        <w:t>Potential enhancements for future iterations:</w:t>
      </w:r>
    </w:p>
    <w:p w14:paraId="65BD6DBC" w14:textId="22E10216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 xml:space="preserve">Explore more advanced ensemble techniques, such as stacking Logistic Regression with </w:t>
      </w:r>
      <w:proofErr w:type="spellStart"/>
      <w:r>
        <w:t>XGBoost</w:t>
      </w:r>
      <w:proofErr w:type="spellEnd"/>
      <w:r>
        <w:t>.</w:t>
      </w:r>
    </w:p>
    <w:p w14:paraId="2F27A55B" w14:textId="194F9C1C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Implement neural network approaches for comparison.</w:t>
      </w:r>
    </w:p>
    <w:p w14:paraId="1EFF68A8" w14:textId="6B673835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lastRenderedPageBreak/>
        <w:t>Conduct more extensive feature engineering to uncover additional predictive attributes.</w:t>
      </w:r>
    </w:p>
    <w:p w14:paraId="475EAB47" w14:textId="52C227F6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Develop a model monitoring system for performance drift detection.</w:t>
      </w:r>
    </w:p>
    <w:p w14:paraId="15DDB01E" w14:textId="77777777" w:rsidR="00F72355" w:rsidRDefault="00F72355" w:rsidP="00481405">
      <w:pPr>
        <w:spacing w:line="360" w:lineRule="auto"/>
      </w:pPr>
    </w:p>
    <w:p w14:paraId="74BA22E5" w14:textId="77777777" w:rsidR="00F72355" w:rsidRDefault="00F72355" w:rsidP="00481405">
      <w:pPr>
        <w:pStyle w:val="Heading3"/>
        <w:spacing w:line="360" w:lineRule="auto"/>
      </w:pPr>
      <w:r>
        <w:t>11.3 Business Applications</w:t>
      </w:r>
    </w:p>
    <w:p w14:paraId="23D9ADA5" w14:textId="77777777" w:rsidR="00F72355" w:rsidRDefault="00F72355" w:rsidP="00481405">
      <w:pPr>
        <w:spacing w:line="360" w:lineRule="auto"/>
      </w:pPr>
      <w:r>
        <w:t>The churn prediction model enables:</w:t>
      </w:r>
    </w:p>
    <w:p w14:paraId="70E74F8E" w14:textId="5C779267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Proactive identification of at-risk customers.</w:t>
      </w:r>
    </w:p>
    <w:p w14:paraId="74E3F8C3" w14:textId="6333324E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Targeted retention campaigns based on churn risk levels.</w:t>
      </w:r>
    </w:p>
    <w:p w14:paraId="68CB4C8B" w14:textId="2FE5CDFD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Resource allocation optimization for customer retention efforts.</w:t>
      </w:r>
    </w:p>
    <w:p w14:paraId="5A446C80" w14:textId="04581BBC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Customer lifetime value enhancement through timely interventions.</w:t>
      </w:r>
    </w:p>
    <w:p w14:paraId="0E035BF2" w14:textId="3301A211" w:rsidR="00F72355" w:rsidRDefault="000769CB" w:rsidP="00481405">
      <w:pPr>
        <w:spacing w:line="360" w:lineRule="auto"/>
      </w:pPr>
      <w:r>
        <w:pict w14:anchorId="1C102900">
          <v:rect id="_x0000_i1060" style="width:260.2pt;height:1.5pt" o:hrpct="556" o:hralign="center" o:hrstd="t" o:hr="t" fillcolor="#a0a0a0" stroked="f"/>
        </w:pict>
      </w:r>
    </w:p>
    <w:p w14:paraId="31EB068A" w14:textId="77777777" w:rsidR="00F72355" w:rsidRDefault="00F72355" w:rsidP="00481405">
      <w:pPr>
        <w:pStyle w:val="Heading2"/>
        <w:spacing w:line="360" w:lineRule="auto"/>
      </w:pPr>
      <w:r>
        <w:t>Appendix: Implementation Details</w:t>
      </w:r>
    </w:p>
    <w:p w14:paraId="2066BBBE" w14:textId="77777777" w:rsidR="00F72355" w:rsidRDefault="00F72355" w:rsidP="00481405">
      <w:pPr>
        <w:spacing w:line="360" w:lineRule="auto"/>
      </w:pPr>
    </w:p>
    <w:p w14:paraId="203D392C" w14:textId="77777777" w:rsidR="00F72355" w:rsidRDefault="00F72355" w:rsidP="00481405">
      <w:pPr>
        <w:pStyle w:val="Heading3"/>
        <w:spacing w:line="360" w:lineRule="auto"/>
      </w:pPr>
      <w:r>
        <w:t>A1. Development Environment</w:t>
      </w:r>
    </w:p>
    <w:p w14:paraId="67C71BF5" w14:textId="1CA652A7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Python: 3.x</w:t>
      </w:r>
    </w:p>
    <w:p w14:paraId="5C887113" w14:textId="580783E0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 xml:space="preserve">Libraries: scikit-learn, pandas, </w:t>
      </w:r>
      <w:proofErr w:type="spellStart"/>
      <w:r>
        <w:t>numpy</w:t>
      </w:r>
      <w:proofErr w:type="spellEnd"/>
      <w:r>
        <w:t xml:space="preserve">, matplotlib, seaborn, </w:t>
      </w:r>
      <w:proofErr w:type="spellStart"/>
      <w:r>
        <w:t>imblearn</w:t>
      </w:r>
      <w:proofErr w:type="spellEnd"/>
      <w:r>
        <w:t xml:space="preserve">, </w:t>
      </w:r>
      <w:proofErr w:type="spellStart"/>
      <w:r>
        <w:t>xgboost</w:t>
      </w:r>
      <w:proofErr w:type="spellEnd"/>
    </w:p>
    <w:p w14:paraId="7966D564" w14:textId="17342697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 xml:space="preserve">Execution platform: Google </w:t>
      </w:r>
      <w:proofErr w:type="spellStart"/>
      <w:r>
        <w:t>Colab</w:t>
      </w:r>
      <w:proofErr w:type="spellEnd"/>
    </w:p>
    <w:p w14:paraId="79156851" w14:textId="57E248AB" w:rsidR="00F72355" w:rsidRDefault="000769CB" w:rsidP="00481405">
      <w:pPr>
        <w:spacing w:line="360" w:lineRule="auto"/>
      </w:pPr>
      <w:r>
        <w:pict w14:anchorId="60B34170">
          <v:rect id="_x0000_i1061" style="width:260.2pt;height:1.5pt" o:hrpct="556" o:hralign="center" o:hrstd="t" o:hr="t" fillcolor="#a0a0a0" stroked="f"/>
        </w:pict>
      </w:r>
    </w:p>
    <w:p w14:paraId="454FE988" w14:textId="77777777" w:rsidR="00F72355" w:rsidRDefault="00F72355" w:rsidP="00481405">
      <w:pPr>
        <w:pStyle w:val="Heading3"/>
        <w:spacing w:line="360" w:lineRule="auto"/>
      </w:pPr>
      <w:r>
        <w:t>A2. Execution Time</w:t>
      </w:r>
    </w:p>
    <w:p w14:paraId="25BED4DC" w14:textId="32D67919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 xml:space="preserve">Total execution time: Approximately </w:t>
      </w:r>
      <w:r w:rsidR="009D7DC1">
        <w:t xml:space="preserve">20-35 </w:t>
      </w:r>
      <w:r>
        <w:t xml:space="preserve">minutes on Google </w:t>
      </w:r>
      <w:proofErr w:type="spellStart"/>
      <w:r>
        <w:t>Colab</w:t>
      </w:r>
      <w:proofErr w:type="spellEnd"/>
    </w:p>
    <w:p w14:paraId="24F8B638" w14:textId="19F77922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Most time-consuming step: Hyperparameter tuning (~218.32 seconds for Logistic Regression)</w:t>
      </w:r>
    </w:p>
    <w:p w14:paraId="747341F4" w14:textId="75A68F87" w:rsidR="00F72355" w:rsidRDefault="000769CB" w:rsidP="00481405">
      <w:pPr>
        <w:spacing w:line="360" w:lineRule="auto"/>
      </w:pPr>
      <w:r>
        <w:pict w14:anchorId="1F0A9FF0">
          <v:rect id="_x0000_i1062" style="width:260.2pt;height:1.5pt" o:hrpct="556" o:hralign="center" o:hrstd="t" o:hr="t" fillcolor="#a0a0a0" stroked="f"/>
        </w:pict>
      </w:r>
    </w:p>
    <w:p w14:paraId="04B63604" w14:textId="77777777" w:rsidR="00F72355" w:rsidRDefault="00F72355" w:rsidP="00481405">
      <w:pPr>
        <w:pStyle w:val="Heading3"/>
        <w:spacing w:line="360" w:lineRule="auto"/>
      </w:pPr>
      <w:r>
        <w:lastRenderedPageBreak/>
        <w:t>A3. Code Structure</w:t>
      </w:r>
    </w:p>
    <w:p w14:paraId="5D42DB0B" w14:textId="77777777" w:rsidR="00F72355" w:rsidRDefault="00F72355" w:rsidP="00481405">
      <w:pPr>
        <w:spacing w:line="360" w:lineRule="auto"/>
      </w:pPr>
      <w:r>
        <w:t>The implementation followed a modular approach with functions for:</w:t>
      </w:r>
    </w:p>
    <w:p w14:paraId="68DA198C" w14:textId="6AB29B46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Model training and cross-validation</w:t>
      </w:r>
    </w:p>
    <w:p w14:paraId="121306EC" w14:textId="590EE662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Performance evaluation and visualization</w:t>
      </w:r>
    </w:p>
    <w:p w14:paraId="7EFD5742" w14:textId="471E206D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Hyperparameter tuning</w:t>
      </w:r>
    </w:p>
    <w:p w14:paraId="580982C6" w14:textId="5B589144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Report generation</w:t>
      </w:r>
    </w:p>
    <w:p w14:paraId="7FEAD33F" w14:textId="6B9A05EB" w:rsidR="00F72355" w:rsidRDefault="00F72355" w:rsidP="00481405">
      <w:pPr>
        <w:pStyle w:val="ListParagraph"/>
        <w:numPr>
          <w:ilvl w:val="0"/>
          <w:numId w:val="29"/>
        </w:numPr>
        <w:spacing w:line="360" w:lineRule="auto"/>
      </w:pPr>
      <w:r>
        <w:t>Prediction utility</w:t>
      </w:r>
    </w:p>
    <w:p w14:paraId="6EB7189C" w14:textId="6CA02014" w:rsidR="00F72355" w:rsidRDefault="000769CB" w:rsidP="00481405">
      <w:pPr>
        <w:spacing w:line="360" w:lineRule="auto"/>
      </w:pPr>
      <w:r>
        <w:pict w14:anchorId="11DD29FA">
          <v:rect id="_x0000_i1063" style="width:260.2pt;height:1.5pt" o:hrpct="556" o:hralign="center" o:hrstd="t" o:hr="t" fillcolor="#a0a0a0" stroked="f"/>
        </w:pict>
      </w:r>
    </w:p>
    <w:p w14:paraId="0ACE7E85" w14:textId="4BDED705" w:rsidR="003848AC" w:rsidRPr="00F72355" w:rsidRDefault="000769CB" w:rsidP="00481405">
      <w:pPr>
        <w:spacing w:line="360" w:lineRule="auto"/>
      </w:pPr>
      <w:r w:rsidRPr="000769CB">
        <w:rPr>
          <w:rStyle w:val="Heading1Char"/>
        </w:rPr>
        <w:t>Finally,</w:t>
      </w:r>
      <w:r>
        <w:t xml:space="preserve"> </w:t>
      </w:r>
      <w:proofErr w:type="gramStart"/>
      <w:r w:rsidR="00F72355">
        <w:t>This</w:t>
      </w:r>
      <w:proofErr w:type="gramEnd"/>
      <w:r w:rsidR="00F72355">
        <w:t xml:space="preserve"> structured development process ensured a reliable, high-performing churn prediction model that meets the project objectives and delivers business value.</w:t>
      </w:r>
    </w:p>
    <w:sectPr w:rsidR="003848AC" w:rsidRPr="00F72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3A3"/>
    <w:multiLevelType w:val="multilevel"/>
    <w:tmpl w:val="456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7A36"/>
    <w:multiLevelType w:val="hybridMultilevel"/>
    <w:tmpl w:val="8CF87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170"/>
    <w:multiLevelType w:val="multilevel"/>
    <w:tmpl w:val="032C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F3098"/>
    <w:multiLevelType w:val="multilevel"/>
    <w:tmpl w:val="01C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66C63"/>
    <w:multiLevelType w:val="multilevel"/>
    <w:tmpl w:val="AC0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61FB0"/>
    <w:multiLevelType w:val="multilevel"/>
    <w:tmpl w:val="CF70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E5047"/>
    <w:multiLevelType w:val="hybridMultilevel"/>
    <w:tmpl w:val="E932E94C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A2014"/>
    <w:multiLevelType w:val="multilevel"/>
    <w:tmpl w:val="BA0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D1005"/>
    <w:multiLevelType w:val="hybridMultilevel"/>
    <w:tmpl w:val="7EE48942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87FA5"/>
    <w:multiLevelType w:val="multilevel"/>
    <w:tmpl w:val="495E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204BE"/>
    <w:multiLevelType w:val="hybridMultilevel"/>
    <w:tmpl w:val="2A2ADE32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564AD6"/>
    <w:multiLevelType w:val="hybridMultilevel"/>
    <w:tmpl w:val="8730B48C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614F6C"/>
    <w:multiLevelType w:val="hybridMultilevel"/>
    <w:tmpl w:val="6A90A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C54DDE"/>
    <w:multiLevelType w:val="multilevel"/>
    <w:tmpl w:val="136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2185D"/>
    <w:multiLevelType w:val="hybridMultilevel"/>
    <w:tmpl w:val="C5D63670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2F3263"/>
    <w:multiLevelType w:val="hybridMultilevel"/>
    <w:tmpl w:val="6B702DF2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5377D8"/>
    <w:multiLevelType w:val="multilevel"/>
    <w:tmpl w:val="D38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A4636"/>
    <w:multiLevelType w:val="hybridMultilevel"/>
    <w:tmpl w:val="72E2E41C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EC2C13"/>
    <w:multiLevelType w:val="hybridMultilevel"/>
    <w:tmpl w:val="3440C3FC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6E52C3"/>
    <w:multiLevelType w:val="hybridMultilevel"/>
    <w:tmpl w:val="B95C921C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897694"/>
    <w:multiLevelType w:val="hybridMultilevel"/>
    <w:tmpl w:val="A4FA7986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A16C98"/>
    <w:multiLevelType w:val="multilevel"/>
    <w:tmpl w:val="B2F2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EF023E"/>
    <w:multiLevelType w:val="multilevel"/>
    <w:tmpl w:val="4E56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E2D4D"/>
    <w:multiLevelType w:val="hybridMultilevel"/>
    <w:tmpl w:val="550E5B12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334D99"/>
    <w:multiLevelType w:val="hybridMultilevel"/>
    <w:tmpl w:val="6BD08234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BA165A"/>
    <w:multiLevelType w:val="multilevel"/>
    <w:tmpl w:val="4F6C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FA7B6A"/>
    <w:multiLevelType w:val="multilevel"/>
    <w:tmpl w:val="ECB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66088"/>
    <w:multiLevelType w:val="hybridMultilevel"/>
    <w:tmpl w:val="3EDCE774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6C00F0"/>
    <w:multiLevelType w:val="multilevel"/>
    <w:tmpl w:val="6420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D95030"/>
    <w:multiLevelType w:val="hybridMultilevel"/>
    <w:tmpl w:val="131ED0CE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061CCF"/>
    <w:multiLevelType w:val="hybridMultilevel"/>
    <w:tmpl w:val="C8B0A4A6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381AE6"/>
    <w:multiLevelType w:val="hybridMultilevel"/>
    <w:tmpl w:val="5F8CD286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DC091D"/>
    <w:multiLevelType w:val="hybridMultilevel"/>
    <w:tmpl w:val="A0D0BD9C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12726A"/>
    <w:multiLevelType w:val="multilevel"/>
    <w:tmpl w:val="45B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C65A92"/>
    <w:multiLevelType w:val="multilevel"/>
    <w:tmpl w:val="B23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416AD"/>
    <w:multiLevelType w:val="hybridMultilevel"/>
    <w:tmpl w:val="26A4E11A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B12F80"/>
    <w:multiLevelType w:val="hybridMultilevel"/>
    <w:tmpl w:val="0FF449DA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616BBB"/>
    <w:multiLevelType w:val="hybridMultilevel"/>
    <w:tmpl w:val="553C6398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C96A48"/>
    <w:multiLevelType w:val="multilevel"/>
    <w:tmpl w:val="4600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887437"/>
    <w:multiLevelType w:val="multilevel"/>
    <w:tmpl w:val="7ECE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B53B09"/>
    <w:multiLevelType w:val="hybridMultilevel"/>
    <w:tmpl w:val="ED3EF09E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AF50A8"/>
    <w:multiLevelType w:val="hybridMultilevel"/>
    <w:tmpl w:val="2ABEFF1C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FC1A76"/>
    <w:multiLevelType w:val="multilevel"/>
    <w:tmpl w:val="90F6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9F3BBB"/>
    <w:multiLevelType w:val="multilevel"/>
    <w:tmpl w:val="6A9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C32D22"/>
    <w:multiLevelType w:val="hybridMultilevel"/>
    <w:tmpl w:val="46E4237A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7958BB"/>
    <w:multiLevelType w:val="multilevel"/>
    <w:tmpl w:val="B060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A605AD"/>
    <w:multiLevelType w:val="multilevel"/>
    <w:tmpl w:val="EDC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8D481D"/>
    <w:multiLevelType w:val="hybridMultilevel"/>
    <w:tmpl w:val="852EBA80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8B6551"/>
    <w:multiLevelType w:val="multilevel"/>
    <w:tmpl w:val="6392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B44B05"/>
    <w:multiLevelType w:val="multilevel"/>
    <w:tmpl w:val="72D2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5731F0"/>
    <w:multiLevelType w:val="hybridMultilevel"/>
    <w:tmpl w:val="2520BB50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72094C"/>
    <w:multiLevelType w:val="multilevel"/>
    <w:tmpl w:val="B20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312FAF"/>
    <w:multiLevelType w:val="hybridMultilevel"/>
    <w:tmpl w:val="200006F4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8556AD"/>
    <w:multiLevelType w:val="multilevel"/>
    <w:tmpl w:val="D86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477381"/>
    <w:multiLevelType w:val="hybridMultilevel"/>
    <w:tmpl w:val="D416CA8C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6D470F"/>
    <w:multiLevelType w:val="hybridMultilevel"/>
    <w:tmpl w:val="BC5E14A2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AF03C6"/>
    <w:multiLevelType w:val="hybridMultilevel"/>
    <w:tmpl w:val="879E2B6A"/>
    <w:lvl w:ilvl="0" w:tplc="B7EE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F6216FF"/>
    <w:multiLevelType w:val="multilevel"/>
    <w:tmpl w:val="E86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502606">
    <w:abstractNumId w:val="5"/>
  </w:num>
  <w:num w:numId="2" w16cid:durableId="780146901">
    <w:abstractNumId w:val="38"/>
  </w:num>
  <w:num w:numId="3" w16cid:durableId="791243527">
    <w:abstractNumId w:val="42"/>
  </w:num>
  <w:num w:numId="4" w16cid:durableId="1771732191">
    <w:abstractNumId w:val="21"/>
  </w:num>
  <w:num w:numId="5" w16cid:durableId="1322149837">
    <w:abstractNumId w:val="25"/>
  </w:num>
  <w:num w:numId="6" w16cid:durableId="1774399530">
    <w:abstractNumId w:val="48"/>
  </w:num>
  <w:num w:numId="7" w16cid:durableId="1501238530">
    <w:abstractNumId w:val="2"/>
  </w:num>
  <w:num w:numId="8" w16cid:durableId="1967658959">
    <w:abstractNumId w:val="22"/>
  </w:num>
  <w:num w:numId="9" w16cid:durableId="1359694831">
    <w:abstractNumId w:val="3"/>
  </w:num>
  <w:num w:numId="10" w16cid:durableId="342584958">
    <w:abstractNumId w:val="46"/>
  </w:num>
  <w:num w:numId="11" w16cid:durableId="212930353">
    <w:abstractNumId w:val="26"/>
  </w:num>
  <w:num w:numId="12" w16cid:durableId="950555129">
    <w:abstractNumId w:val="49"/>
  </w:num>
  <w:num w:numId="13" w16cid:durableId="1431580086">
    <w:abstractNumId w:val="13"/>
  </w:num>
  <w:num w:numId="14" w16cid:durableId="1082870275">
    <w:abstractNumId w:val="39"/>
  </w:num>
  <w:num w:numId="15" w16cid:durableId="36006605">
    <w:abstractNumId w:val="4"/>
  </w:num>
  <w:num w:numId="16" w16cid:durableId="133958539">
    <w:abstractNumId w:val="57"/>
  </w:num>
  <w:num w:numId="17" w16cid:durableId="1682851906">
    <w:abstractNumId w:val="53"/>
  </w:num>
  <w:num w:numId="18" w16cid:durableId="1326590096">
    <w:abstractNumId w:val="45"/>
  </w:num>
  <w:num w:numId="19" w16cid:durableId="1423137434">
    <w:abstractNumId w:val="43"/>
  </w:num>
  <w:num w:numId="20" w16cid:durableId="487751178">
    <w:abstractNumId w:val="0"/>
  </w:num>
  <w:num w:numId="21" w16cid:durableId="1724714694">
    <w:abstractNumId w:val="16"/>
  </w:num>
  <w:num w:numId="22" w16cid:durableId="1652634385">
    <w:abstractNumId w:val="51"/>
  </w:num>
  <w:num w:numId="23" w16cid:durableId="98570050">
    <w:abstractNumId w:val="33"/>
  </w:num>
  <w:num w:numId="24" w16cid:durableId="66075790">
    <w:abstractNumId w:val="7"/>
  </w:num>
  <w:num w:numId="25" w16cid:durableId="2103333367">
    <w:abstractNumId w:val="34"/>
  </w:num>
  <w:num w:numId="26" w16cid:durableId="1433545543">
    <w:abstractNumId w:val="28"/>
  </w:num>
  <w:num w:numId="27" w16cid:durableId="1291282191">
    <w:abstractNumId w:val="9"/>
  </w:num>
  <w:num w:numId="28" w16cid:durableId="1514298567">
    <w:abstractNumId w:val="12"/>
  </w:num>
  <w:num w:numId="29" w16cid:durableId="390467386">
    <w:abstractNumId w:val="56"/>
  </w:num>
  <w:num w:numId="30" w16cid:durableId="1045829426">
    <w:abstractNumId w:val="14"/>
  </w:num>
  <w:num w:numId="31" w16cid:durableId="1892106205">
    <w:abstractNumId w:val="40"/>
  </w:num>
  <w:num w:numId="32" w16cid:durableId="1797336071">
    <w:abstractNumId w:val="30"/>
  </w:num>
  <w:num w:numId="33" w16cid:durableId="363411852">
    <w:abstractNumId w:val="55"/>
  </w:num>
  <w:num w:numId="34" w16cid:durableId="1965580130">
    <w:abstractNumId w:val="54"/>
  </w:num>
  <w:num w:numId="35" w16cid:durableId="888955024">
    <w:abstractNumId w:val="37"/>
  </w:num>
  <w:num w:numId="36" w16cid:durableId="1276600516">
    <w:abstractNumId w:val="52"/>
  </w:num>
  <w:num w:numId="37" w16cid:durableId="2088064282">
    <w:abstractNumId w:val="6"/>
  </w:num>
  <w:num w:numId="38" w16cid:durableId="2053847590">
    <w:abstractNumId w:val="11"/>
  </w:num>
  <w:num w:numId="39" w16cid:durableId="312494213">
    <w:abstractNumId w:val="41"/>
  </w:num>
  <w:num w:numId="40" w16cid:durableId="232007091">
    <w:abstractNumId w:val="50"/>
  </w:num>
  <w:num w:numId="41" w16cid:durableId="1032918508">
    <w:abstractNumId w:val="29"/>
  </w:num>
  <w:num w:numId="42" w16cid:durableId="1601714824">
    <w:abstractNumId w:val="27"/>
  </w:num>
  <w:num w:numId="43" w16cid:durableId="1735855241">
    <w:abstractNumId w:val="17"/>
  </w:num>
  <w:num w:numId="44" w16cid:durableId="1519812067">
    <w:abstractNumId w:val="23"/>
  </w:num>
  <w:num w:numId="45" w16cid:durableId="799883903">
    <w:abstractNumId w:val="36"/>
  </w:num>
  <w:num w:numId="46" w16cid:durableId="1492260589">
    <w:abstractNumId w:val="18"/>
  </w:num>
  <w:num w:numId="47" w16cid:durableId="1878540981">
    <w:abstractNumId w:val="44"/>
  </w:num>
  <w:num w:numId="48" w16cid:durableId="1415586060">
    <w:abstractNumId w:val="47"/>
  </w:num>
  <w:num w:numId="49" w16cid:durableId="1240677483">
    <w:abstractNumId w:val="10"/>
  </w:num>
  <w:num w:numId="50" w16cid:durableId="478809205">
    <w:abstractNumId w:val="15"/>
  </w:num>
  <w:num w:numId="51" w16cid:durableId="1853377907">
    <w:abstractNumId w:val="1"/>
  </w:num>
  <w:num w:numId="52" w16cid:durableId="1097866720">
    <w:abstractNumId w:val="31"/>
  </w:num>
  <w:num w:numId="53" w16cid:durableId="854223549">
    <w:abstractNumId w:val="19"/>
  </w:num>
  <w:num w:numId="54" w16cid:durableId="80104961">
    <w:abstractNumId w:val="24"/>
  </w:num>
  <w:num w:numId="55" w16cid:durableId="140007520">
    <w:abstractNumId w:val="20"/>
  </w:num>
  <w:num w:numId="56" w16cid:durableId="988169398">
    <w:abstractNumId w:val="35"/>
  </w:num>
  <w:num w:numId="57" w16cid:durableId="1047491785">
    <w:abstractNumId w:val="8"/>
  </w:num>
  <w:num w:numId="58" w16cid:durableId="74881570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31"/>
    <w:rsid w:val="000769CB"/>
    <w:rsid w:val="000F4699"/>
    <w:rsid w:val="003848AC"/>
    <w:rsid w:val="00481405"/>
    <w:rsid w:val="00483E2F"/>
    <w:rsid w:val="00542B9D"/>
    <w:rsid w:val="00635AC7"/>
    <w:rsid w:val="008B40ED"/>
    <w:rsid w:val="009B4E07"/>
    <w:rsid w:val="009D7DC1"/>
    <w:rsid w:val="00A77B92"/>
    <w:rsid w:val="00D84031"/>
    <w:rsid w:val="00F36BBE"/>
    <w:rsid w:val="00F72355"/>
    <w:rsid w:val="00FD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DA1E"/>
  <w15:chartTrackingRefBased/>
  <w15:docId w15:val="{1F75AC79-EB32-4DEF-B85C-D87CDFF6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4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4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0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7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9D7DC1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6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8018C-ECF6-40E0-A955-67B4C313E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1665</Words>
  <Characters>9496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 عبد البديع محمد فياض</dc:creator>
  <cp:keywords/>
  <dc:description/>
  <cp:lastModifiedBy>احمد محمد عبد البديع محمد فياض</cp:lastModifiedBy>
  <cp:revision>7</cp:revision>
  <dcterms:created xsi:type="dcterms:W3CDTF">2025-05-11T21:56:00Z</dcterms:created>
  <dcterms:modified xsi:type="dcterms:W3CDTF">2025-05-12T10:56:00Z</dcterms:modified>
</cp:coreProperties>
</file>