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Analyst - Job Description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Role purpose</w:t>
      </w:r>
    </w:p>
    <w:p>
      <w:r>
        <w:t>Turn authorized workforce or business data into accurate, understandable analysis for decision-makers.</w:t>
      </w:r>
    </w:p>
    <w:p>
      <w:r>
        <w:t>Validate definitions and data quality, explain limitations, and protect confidential or identifiable information.</w:t>
      </w:r>
    </w:p>
    <w:p>
      <w:r>
        <w:t>The role is evaluated against the duties and requirements in this synthetic job description.</w:t>
      </w:r>
    </w:p>
    <w:p>
      <w:r>
        <w:t>Reviewer note: cite jd-people-analyst.docx, section Role purpose; separate observed evidence from conclusions.</w:t>
      </w:r>
    </w:p>
    <w:p>
      <w:r>
        <w:br w:type="page"/>
      </w:r>
    </w:p>
    <w:p>
      <w:pPr>
        <w:pStyle w:val="Heading1"/>
      </w:pPr>
      <w:r>
        <w:t>Required skills</w:t>
      </w:r>
    </w:p>
    <w:p>
      <w:r>
        <w:t>Required: reason about data accurately, use spreadsheets or equivalent analysis tools, and communicate limitations clearly.</w:t>
      </w:r>
    </w:p>
    <w:p>
      <w:r>
        <w:t>Expected evidence may include validating a dataset, reconciling totals, checking definitions, and explaining a result to a stakeholder.</w:t>
      </w:r>
    </w:p>
    <w:p>
      <w:r>
        <w:t>Privacy practice is essential: use only authorized data and avoid exposing identifiable employee information.</w:t>
      </w:r>
    </w:p>
    <w:p>
      <w:r>
        <w:t>Reviewer note: cite jd-people-analyst.docx, section Required skills; separate observed evidence from conclusions.</w:t>
      </w:r>
    </w:p>
    <w:p>
      <w:r>
        <w:br w:type="page"/>
      </w:r>
    </w:p>
    <w:p>
      <w:pPr>
        <w:pStyle w:val="Heading1"/>
      </w:pPr>
      <w:r>
        <w:t>Data quality</w:t>
      </w:r>
    </w:p>
    <w:p>
      <w:r>
        <w:t>Check source definitions, date ranges, missing values, duplicate records, and totals before drawing a conclusion from a report.</w:t>
      </w:r>
    </w:p>
    <w:p>
      <w:r>
        <w:t>Reconcile a sample against its source and document material limitations or changes in methodology.</w:t>
      </w:r>
    </w:p>
    <w:p>
      <w:r>
        <w:t>If a discrepancy could change the result, pause sharing and resolve or clearly escalate it; never conceal uncertainty.</w:t>
      </w:r>
    </w:p>
    <w:p>
      <w:r>
        <w:t>Reviewer note: cite jd-people-analyst.docx, section Data quality; separate observed evidence from conclusions.</w:t>
      </w:r>
    </w:p>
    <w:p>
      <w:r>
        <w:br w:type="page"/>
      </w:r>
    </w:p>
    <w:p>
      <w:pPr>
        <w:pStyle w:val="Heading1"/>
      </w:pPr>
      <w:r>
        <w:t>Interview evidence</w:t>
      </w:r>
    </w:p>
    <w:p>
      <w:r>
        <w:t>Ask each candidate the same core job-related question and use the same follow-up prompts where practical.</w:t>
      </w:r>
    </w:p>
    <w:p>
      <w:r>
        <w:t>Record the candidate's specific actions, reasoning, tools used, and result; distinguish observed evidence from the interviewer's interpretation.</w:t>
      </w:r>
    </w:p>
    <w:p>
      <w:r>
        <w:t>A missing example is unknown evidence. Ask a consistent follow-up instead of filling the gap with an assumption.</w:t>
      </w:r>
    </w:p>
    <w:p>
      <w:r>
        <w:t>Reviewer note: cite jd-people-analyst.docx, section Interview evidence; separate observed evidence from conclusions.</w:t>
      </w:r>
    </w:p>
    <w:p>
      <w:r>
        <w:br w:type="page"/>
      </w:r>
    </w:p>
    <w:p>
      <w:pPr>
        <w:pStyle w:val="Heading1"/>
      </w:pPr>
      <w:r>
        <w:t>Fair evaluation</w:t>
      </w:r>
    </w:p>
    <w:p>
      <w:r>
        <w:t>Score only documented role criteria using the same anchors for every candidate applying to this role.</w:t>
      </w:r>
    </w:p>
    <w:p>
      <w:r>
        <w:t>Do not consider protected traits or proxies such as name, age, family status, disability, race, religion, national origin, photograph, or accent unless communication is explicitly a documented job requirement and is assessed consistently.</w:t>
      </w:r>
    </w:p>
    <w:p>
      <w:r>
        <w:t>A qualified human reviewer checks evidence and owns the outcome; pause and escalate accommodation questions through the established human process.</w:t>
      </w:r>
    </w:p>
    <w:p>
      <w:r>
        <w:t>Reviewer note: cite jd-people-analyst.docx, section Fair evaluation;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