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Images Drive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A simple drive that allows the user to upload/download images.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The exercise has two pages: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page: contains a form with two inputs (image file input - text input to set the name of image if he wants to rename it to a specific name)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 page: displays all stored images, each image must have a download link.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Hint: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You may use the </w:t>
      </w:r>
      <w:r w:rsidDel="00000000" w:rsidR="00000000" w:rsidRPr="00000000">
        <w:rPr>
          <w:i w:val="1"/>
          <w:rtl w:val="0"/>
        </w:rPr>
        <w:t xml:space="preserve">scandir() </w:t>
      </w:r>
      <w:r w:rsidDel="00000000" w:rsidR="00000000" w:rsidRPr="00000000">
        <w:rPr>
          <w:rtl w:val="0"/>
        </w:rPr>
        <w:t xml:space="preserve">function to get all file names in your uploads folder.</w:t>
      </w:r>
    </w:p>
    <w:p w:rsidR="00000000" w:rsidDel="00000000" w:rsidP="00000000" w:rsidRDefault="00000000" w:rsidRPr="00000000" w14:paraId="0000000A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https://www.w3schools.com/php/func_directory_scandir.asp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Product Cart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A simple cart that allows the user to add products to it and display his cart items.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The exercise has two pages: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Products page: displays all products from array </w:t>
      </w:r>
      <w:r w:rsidDel="00000000" w:rsidR="00000000" w:rsidRPr="00000000">
        <w:rPr>
          <w:i w:val="1"/>
          <w:rtl w:val="0"/>
        </w:rPr>
        <w:t xml:space="preserve">$products. </w:t>
      </w:r>
      <w:r w:rsidDel="00000000" w:rsidR="00000000" w:rsidRPr="00000000">
        <w:rPr>
          <w:rtl w:val="0"/>
        </w:rPr>
        <w:t xml:space="preserve">Each product has (image - name - price) with an “add to cart” button.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Cart page: display the names of the products that the user added to cart.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Hint: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no database yet, So put any dummy content in your </w:t>
      </w:r>
      <w:r w:rsidDel="00000000" w:rsidR="00000000" w:rsidRPr="00000000">
        <w:rPr>
          <w:i w:val="1"/>
          <w:rtl w:val="0"/>
        </w:rPr>
        <w:t xml:space="preserve">$products</w:t>
      </w:r>
      <w:r w:rsidDel="00000000" w:rsidR="00000000" w:rsidRPr="00000000">
        <w:rPr>
          <w:rtl w:val="0"/>
        </w:rPr>
        <w:t xml:space="preserve"> array. Also put images in the project folder to be displayed with product data.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cart items in session under a key called ‘cart’. The value of key ‘cart’ is an array of the selected products’ names.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bootstrap cards in the products page.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php/func_directory_scandi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