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CE" w:rsidRDefault="00996566">
      <w:r>
        <w:t>Formation Présentation Loren</w:t>
      </w:r>
    </w:p>
    <w:p w:rsidR="00996566" w:rsidRDefault="00996566"/>
    <w:p w:rsidR="00996566" w:rsidRDefault="00996566">
      <w:r>
        <w:t>Formation sans détail</w:t>
      </w:r>
    </w:p>
    <w:p w:rsidR="00996566" w:rsidRDefault="00996566">
      <w:r>
        <w:t>DÉROULEMENT</w:t>
      </w:r>
    </w:p>
    <w:p w:rsidR="00996566" w:rsidRDefault="00996566">
      <w:proofErr w:type="gramStart"/>
      <w:r>
        <w:t>est</w:t>
      </w:r>
      <w:proofErr w:type="gramEnd"/>
      <w:r>
        <w:t xml:space="preserve"> étalé sur une année (35 semaines = 1170 heures), sur 6 jours, à raison de 5 heures par jour</w:t>
      </w:r>
    </w:p>
    <w:p w:rsidR="00996566" w:rsidRDefault="00996566">
      <w:r>
        <w:t>Projet de fin de formation</w:t>
      </w:r>
      <w:r>
        <w:t xml:space="preserve"> </w:t>
      </w:r>
      <w:r>
        <w:t>120h</w:t>
      </w:r>
    </w:p>
    <w:p w:rsidR="00996566" w:rsidRDefault="00996566">
      <w:r>
        <w:t>Période de stage</w:t>
      </w:r>
    </w:p>
    <w:p w:rsidR="00996566" w:rsidRDefault="00996566">
      <w:r>
        <w:t>1mois 120h</w:t>
      </w:r>
    </w:p>
    <w:p w:rsidR="00996566" w:rsidRDefault="00996566">
      <w:r>
        <w:t>Certifications</w:t>
      </w:r>
    </w:p>
    <w:p w:rsidR="00996566" w:rsidRDefault="00996566">
      <w:proofErr w:type="spellStart"/>
      <w:proofErr w:type="gramStart"/>
      <w:r>
        <w:t>ofppt</w:t>
      </w:r>
      <w:proofErr w:type="spellEnd"/>
      <w:proofErr w:type="gramEnd"/>
      <w:r>
        <w:t xml:space="preserve"> </w:t>
      </w:r>
      <w:proofErr w:type="spellStart"/>
      <w:r>
        <w:t>simplon</w:t>
      </w:r>
      <w:proofErr w:type="spellEnd"/>
    </w:p>
    <w:p w:rsidR="00996566" w:rsidRDefault="00996566">
      <w:r>
        <w:t xml:space="preserve">Formation (détail) </w:t>
      </w:r>
    </w:p>
    <w:p w:rsidR="00996566" w:rsidRDefault="00996566">
      <w:r>
        <w:t>DÉROULEMENT</w:t>
      </w:r>
    </w:p>
    <w:p w:rsidR="00996566" w:rsidRDefault="00996566">
      <w:r>
        <w:t>Théorie : 30% Travaux pratiques : 70%</w:t>
      </w:r>
    </w:p>
    <w:p w:rsidR="00996566" w:rsidRDefault="00996566">
      <w:r>
        <w:t xml:space="preserve">Formation </w:t>
      </w:r>
    </w:p>
    <w:p w:rsidR="00996566" w:rsidRDefault="00996566">
      <w:proofErr w:type="gramStart"/>
      <w:r>
        <w:t>est</w:t>
      </w:r>
      <w:proofErr w:type="gramEnd"/>
      <w:r>
        <w:t xml:space="preserve"> étalé sur une année (35 semaines = 1170 heures), et sur chaque semaine, il est dispensé sur 6 jours (30 heures), à raison de 5 heures par jour</w:t>
      </w:r>
    </w:p>
    <w:p w:rsidR="00996566" w:rsidRDefault="00996566">
      <w:r>
        <w:t>Projet de fin de formation 120h</w:t>
      </w:r>
    </w:p>
    <w:p w:rsidR="00996566" w:rsidRDefault="00996566">
      <w:r>
        <w:t>Période de stage 1mois 120h</w:t>
      </w:r>
    </w:p>
    <w:p w:rsidR="00996566" w:rsidRDefault="00996566">
      <w:r>
        <w:t xml:space="preserve">Certifications </w:t>
      </w:r>
      <w:proofErr w:type="spellStart"/>
      <w:r>
        <w:t>ofppt</w:t>
      </w:r>
      <w:proofErr w:type="spellEnd"/>
      <w:r>
        <w:t xml:space="preserve"> </w:t>
      </w:r>
      <w:proofErr w:type="spellStart"/>
      <w:r>
        <w:t>simplon</w:t>
      </w:r>
      <w:proofErr w:type="spellEnd"/>
    </w:p>
    <w:p w:rsidR="00996566" w:rsidRDefault="00996566">
      <w:r>
        <w:t xml:space="preserve">Les classes sont </w:t>
      </w:r>
      <w:proofErr w:type="gramStart"/>
      <w:r>
        <w:t>constitués</w:t>
      </w:r>
      <w:proofErr w:type="gramEnd"/>
      <w:r>
        <w:t xml:space="preserve"> de groupes d’étudiants réduits, avec un maximum de 20 personnes simultanément en salle de cours.</w:t>
      </w:r>
    </w:p>
    <w:p w:rsidR="00996566" w:rsidRDefault="00996566">
      <w:r>
        <w:t>Mises en situation professionnelles sous forme de projets autour desquels les apprenants sont placés dans un contexte réaliste.</w:t>
      </w:r>
    </w:p>
    <w:p w:rsidR="00996566" w:rsidRDefault="00996566">
      <w:r>
        <w:t>Les acquis des formations sont validés par un double système de certifications.</w:t>
      </w:r>
      <w:bookmarkStart w:id="0" w:name="_GoBack"/>
      <w:bookmarkEnd w:id="0"/>
    </w:p>
    <w:sectPr w:rsidR="00996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7F"/>
    <w:rsid w:val="005424CE"/>
    <w:rsid w:val="0088517F"/>
    <w:rsid w:val="009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2021-05-24T09:03:00Z</dcterms:created>
  <dcterms:modified xsi:type="dcterms:W3CDTF">2021-05-24T09:13:00Z</dcterms:modified>
</cp:coreProperties>
</file>