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5773D">
      <w:pPr>
        <w:widowControl/>
        <w:spacing w:after="0"/>
      </w:pPr>
      <w:r>
        <w:rPr>
          <w:rFonts w:ascii="Arial" w:hAnsi="Arial"/>
          <w:b/>
          <w:color w:val="000000"/>
          <w:sz w:val="44"/>
        </w:rPr>
        <w:t>AHMED ELSAMMAN</w:t>
      </w:r>
    </w:p>
    <w:p w14:paraId="5BF3DB52">
      <w:pPr>
        <w:widowControl/>
        <w:spacing w:after="0"/>
      </w:pPr>
      <w:r>
        <w:rPr>
          <w:rFonts w:ascii="Arial" w:hAnsi="Arial"/>
          <w:b/>
          <w:color w:val="000000"/>
          <w:sz w:val="23"/>
        </w:rPr>
        <w:t>Frontend Engineer | Angular | React | TypeScript</w:t>
      </w:r>
    </w:p>
    <w:p w14:paraId="1CF0567E">
      <w:pPr>
        <w:widowControl/>
        <w:spacing w:after="20"/>
      </w:pPr>
      <w:r>
        <w:rPr>
          <w:rFonts w:ascii="Arial" w:hAnsi="Arial"/>
          <w:color w:val="000000"/>
          <w:sz w:val="17"/>
        </w:rPr>
        <w:t>Cairo, Egypt</w:t>
      </w:r>
      <w:r>
        <w:rPr>
          <w:color w:val="000000"/>
        </w:rPr>
        <w:t xml:space="preserve"> | </w:t>
      </w:r>
      <w:r>
        <w:rPr>
          <w:rFonts w:ascii="Arial" w:hAnsi="Arial"/>
          <w:color w:val="000000"/>
          <w:sz w:val="17"/>
        </w:rPr>
        <w:t>ahmed.elssamman@gmail.com</w:t>
      </w:r>
      <w:r>
        <w:rPr>
          <w:color w:val="000000"/>
        </w:rPr>
        <w:t xml:space="preserve"> | </w:t>
      </w:r>
      <w:r>
        <w:rPr>
          <w:rFonts w:ascii="Arial" w:hAnsi="Arial"/>
          <w:color w:val="000000"/>
          <w:sz w:val="17"/>
        </w:rPr>
        <w:t>+20 111 612 3202</w:t>
      </w:r>
    </w:p>
    <w:p w14:paraId="531CDBD3">
      <w:pPr>
        <w:widowControl/>
        <w:spacing w:after="60"/>
        <w:rPr>
          <w:rFonts w:hint="default"/>
          <w:lang w:val="en-US"/>
        </w:rPr>
      </w:pPr>
      <w:r>
        <w:rPr>
          <w:rFonts w:ascii="Arial" w:hAnsi="Arial"/>
          <w:color w:val="000000"/>
          <w:sz w:val="17"/>
        </w:rPr>
        <w:t xml:space="preserve">ahmed-elssamman-825815427 </w:t>
      </w:r>
      <w:r>
        <w:rPr>
          <w:rFonts w:hint="cs" w:cstheme="minorBidi"/>
          <w:color w:val="000000"/>
          <w:sz w:val="17"/>
          <w:rtl/>
          <w:lang w:val="en-US" w:bidi="ar-EG"/>
        </w:rPr>
        <w:t>|</w:t>
      </w:r>
      <w:r>
        <w:rPr>
          <w:rFonts w:ascii="Arial" w:hAnsi="Arial"/>
          <w:color w:val="000000"/>
          <w:sz w:val="17"/>
        </w:rPr>
        <w:t>ahmed-elsmman-portfolio-tech.vercel.app</w:t>
      </w:r>
      <w:r>
        <w:rPr>
          <w:rFonts w:hint="default" w:cstheme="minorBidi"/>
          <w:color w:val="000000"/>
          <w:sz w:val="17"/>
          <w:rtl w:val="0"/>
          <w:lang w:val="en-US" w:bidi="ar-EG"/>
        </w:rPr>
        <w:t xml:space="preserve"> | github.com/Ahmed-elssamman</w:t>
      </w:r>
    </w:p>
    <w:p w14:paraId="0F8E8FF8">
      <w:pPr>
        <w:pStyle w:val="2"/>
        <w:keepNext/>
        <w:widowControl/>
      </w:pPr>
      <w:r>
        <w:rPr>
          <w:color w:val="000000"/>
        </w:rPr>
        <w:t>PROFESSIONAL SUMMARY</w:t>
      </w:r>
    </w:p>
    <w:p w14:paraId="4E31A517">
      <w:pPr>
        <w:widowControl/>
        <w:spacing w:after="60" w:line="242" w:lineRule="auto"/>
      </w:pPr>
      <w:r>
        <w:rPr>
          <w:rFonts w:ascii="Arial" w:hAnsi="Arial"/>
          <w:color w:val="000000"/>
          <w:sz w:val="18"/>
        </w:rPr>
        <w:t>Frontend Engineer with 3 years of experience building enterprise web applications, industrial monitoring interfaces, and responsive digital products. Specialized in Angular, TypeScript, React, RxJS, Angular Signals, NgRx, Nx monorepos, SSR, real-time features, REST API integration, reusable component architecture, RBAC, and web performance optimization. Experienced in delivering maintainable, accessible, bilingual Arabic/English interfaces and collaborating with backend, UX/UI, QA, and business stakeholders in Agile environments.</w:t>
      </w:r>
    </w:p>
    <w:p w14:paraId="14339AA6">
      <w:pPr>
        <w:pStyle w:val="2"/>
        <w:keepNext/>
        <w:widowControl/>
      </w:pPr>
      <w:r>
        <w:rPr>
          <w:color w:val="000000"/>
        </w:rPr>
        <w:t>PROFESSIONAL EXPERIENCE</w:t>
      </w:r>
    </w:p>
    <w:p w14:paraId="328B4F8D">
      <w:pPr>
        <w:keepNext/>
        <w:widowControl/>
        <w:spacing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Frontend Engineer | Medica Scope  Hybrid / Cairo | Feb 2026 - Present</w:t>
      </w:r>
    </w:p>
    <w:p w14:paraId="38C1F936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>• Build enterprise LMS applications with Angular in an Nx monorepo, including SSR-enabled multi-application and multi-tenant workflows.</w:t>
      </w:r>
    </w:p>
    <w:p w14:paraId="3824F858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Develop configuration-driven CRUD modules, dynamic forms, reusable data tables, and shared UI libraries for consistent delivery across products.</w:t>
      </w:r>
    </w:p>
    <w:p w14:paraId="3756B3D2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Implement real-time features with SignalR, RxJS, and Angular Signals alongside JWT authentication, RBAC, and route protection.</w:t>
      </w:r>
    </w:p>
    <w:p w14:paraId="31B21F1B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Deliver bilingual Arabic/English interfaces with RTL support, responsive layouts, accessibility considerations, caching, lazy loading, HTTP interceptors, and REST API integrations.</w:t>
      </w:r>
    </w:p>
    <w:p w14:paraId="473B0B4E">
      <w:pPr>
        <w:widowControl/>
        <w:spacing w:after="20" w:line="240" w:lineRule="auto"/>
        <w:ind w:left="230" w:hanging="158"/>
        <w:rPr>
          <w:rFonts w:ascii="Arial" w:hAnsi="Arial"/>
          <w:color w:val="000000"/>
          <w:sz w:val="17"/>
        </w:rPr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Contribute to maintainable frontend architecture, code reviews, troubleshooting, and cross-functional delivery with backend and business stakeholders.</w:t>
      </w:r>
    </w:p>
    <w:p w14:paraId="6513F9F5">
      <w:pPr>
        <w:widowControl/>
        <w:spacing w:after="20" w:line="240" w:lineRule="auto"/>
        <w:ind w:left="230" w:hanging="158"/>
        <w:rPr>
          <w:rFonts w:ascii="Arial" w:hAnsi="Arial"/>
          <w:color w:val="000000"/>
          <w:sz w:val="17"/>
        </w:rPr>
      </w:pPr>
    </w:p>
    <w:p w14:paraId="2DE0AB45">
      <w:pPr>
        <w:keepNext/>
        <w:widowControl/>
        <w:spacing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Frontend Developer - Part-time | ESquare  Remote | Jul 2026 - Present</w:t>
      </w:r>
    </w:p>
    <w:p w14:paraId="0F658642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Develop Angular applications for factories that monitor and control machines and production lines through connected sensors and industrial IoT systems.</w:t>
      </w:r>
    </w:p>
    <w:p w14:paraId="237A5F1B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Translate industrial operations and sensor data into clear dashboards, status views, alerts, and operator-focused workflows.</w:t>
      </w:r>
    </w:p>
    <w:p w14:paraId="3CDA2EE0">
      <w:pPr>
        <w:widowControl/>
        <w:spacing w:after="20" w:line="240" w:lineRule="auto"/>
        <w:ind w:left="230" w:hanging="158"/>
        <w:rPr>
          <w:rFonts w:ascii="Arial" w:hAnsi="Arial"/>
          <w:color w:val="000000"/>
          <w:sz w:val="17"/>
        </w:rPr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Build reusable, responsive UI components and integrate frontend screens with industrial data services and control workflows.</w:t>
      </w:r>
    </w:p>
    <w:p w14:paraId="562EE644">
      <w:pPr>
        <w:widowControl/>
        <w:spacing w:after="20" w:line="240" w:lineRule="auto"/>
        <w:ind w:left="230" w:hanging="158"/>
        <w:rPr>
          <w:rFonts w:ascii="Arial" w:hAnsi="Arial"/>
          <w:color w:val="000000"/>
          <w:sz w:val="17"/>
        </w:rPr>
      </w:pPr>
    </w:p>
    <w:p w14:paraId="11D2F310">
      <w:pPr>
        <w:keepNext/>
        <w:widowControl/>
        <w:spacing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Frontend Developer | Ayen  Remote / Riyadh | Nov 2024 - Feb 2026</w:t>
      </w:r>
    </w:p>
    <w:p w14:paraId="62106688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Built modular Angular applications using reusable components, responsive layouts, and scalable frontend architecture.</w:t>
      </w:r>
    </w:p>
    <w:p w14:paraId="438A0CAB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Integrated REST APIs and improved application delivery through lazy loading, code splitting, image optimization, and consistent code-quality tooling.</w:t>
      </w:r>
    </w:p>
    <w:p w14:paraId="6B181DBF">
      <w:pPr>
        <w:widowControl/>
        <w:spacing w:after="20" w:line="240" w:lineRule="auto"/>
        <w:ind w:left="230" w:hanging="158"/>
        <w:rPr>
          <w:rFonts w:ascii="Arial" w:hAnsi="Arial"/>
          <w:color w:val="000000"/>
          <w:sz w:val="17"/>
        </w:rPr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Collaborated with backend and UX teams in Agile sprints, contributed to code reviews, and aligned frontend implementation with UI/UX requirements and engineering standards.</w:t>
      </w:r>
    </w:p>
    <w:p w14:paraId="45F91371">
      <w:pPr>
        <w:widowControl/>
        <w:spacing w:after="20" w:line="240" w:lineRule="auto"/>
        <w:ind w:left="230" w:hanging="158"/>
        <w:rPr>
          <w:rFonts w:ascii="Arial" w:hAnsi="Arial"/>
          <w:color w:val="000000"/>
          <w:sz w:val="17"/>
        </w:rPr>
      </w:pPr>
    </w:p>
    <w:p w14:paraId="6C1ABB0A">
      <w:pPr>
        <w:keepNext/>
        <w:widowControl/>
        <w:spacing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Teaching Assistant | Information Technology Institute (ITI)  Qena | Nov 2024 - Feb 2026</w:t>
      </w:r>
    </w:p>
    <w:p w14:paraId="364A2BE4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Delivered technical sessions on Angular, React, TypeScript, JavaScript, component architecture, and API integration for MEARN Stack trainees.</w:t>
      </w:r>
    </w:p>
    <w:p w14:paraId="6F721697">
      <w:pPr>
        <w:widowControl/>
        <w:spacing w:after="20" w:line="240" w:lineRule="auto"/>
        <w:ind w:left="230" w:hanging="158"/>
        <w:rPr>
          <w:rFonts w:ascii="Arial" w:hAnsi="Arial"/>
          <w:color w:val="000000"/>
          <w:sz w:val="17"/>
        </w:rPr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Mentored trainees through hands-on projects, code reviews, Git workflows, debugging, and maintainable frontend practices.</w:t>
      </w:r>
    </w:p>
    <w:p w14:paraId="532F691D">
      <w:pPr>
        <w:widowControl/>
        <w:spacing w:after="20" w:line="240" w:lineRule="auto"/>
        <w:ind w:left="230" w:hanging="158"/>
        <w:rPr>
          <w:rFonts w:ascii="Arial" w:hAnsi="Arial"/>
          <w:color w:val="000000"/>
          <w:sz w:val="17"/>
        </w:rPr>
      </w:pPr>
    </w:p>
    <w:p w14:paraId="31C35515">
      <w:pPr>
        <w:keepNext/>
        <w:widowControl/>
        <w:spacing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Odoo Developer</w:t>
      </w:r>
      <w:r>
        <w:rPr>
          <w:rFonts w:hint="cs" w:cstheme="minorBidi"/>
          <w:b/>
          <w:bCs w:val="0"/>
          <w:i w:val="0"/>
          <w:color w:val="000000"/>
          <w:sz w:val="18"/>
          <w:rtl/>
          <w:lang w:val="en-US" w:bidi="ar-EG"/>
        </w:rPr>
        <w:t xml:space="preserve"> </w:t>
      </w:r>
      <w:r>
        <w:rPr>
          <w:rFonts w:ascii="Arial" w:hAnsi="Arial"/>
          <w:b/>
          <w:bCs w:val="0"/>
          <w:i w:val="0"/>
          <w:color w:val="000000"/>
          <w:sz w:val="18"/>
        </w:rPr>
        <w:t>| Sys Gate | Cairo | Sep 2023 - May 2024</w:t>
      </w:r>
    </w:p>
    <w:p w14:paraId="52D53B20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Extended and maintained ERP modules using Python, Odoo Framework, and PostgreSQL for business-specific workflows.</w:t>
      </w:r>
    </w:p>
    <w:p w14:paraId="25F86D1C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Refactored legacy object-oriented modules and collaborated with cross-functional teams to deliver customized ERP solutions.</w:t>
      </w:r>
    </w:p>
    <w:p w14:paraId="431FE158">
      <w:pPr>
        <w:widowControl/>
        <w:rPr>
          <w:b/>
          <w:bCs/>
          <w:sz w:val="24"/>
          <w:szCs w:val="36"/>
        </w:rPr>
      </w:pPr>
      <w:r>
        <w:rPr>
          <w:b/>
          <w:bCs/>
          <w:color w:val="000000"/>
          <w:sz w:val="24"/>
          <w:szCs w:val="36"/>
        </w:rPr>
        <w:br w:type="textWrapping"/>
      </w:r>
      <w:r>
        <w:rPr>
          <w:b/>
          <w:bCs/>
          <w:color w:val="000000"/>
          <w:sz w:val="24"/>
          <w:szCs w:val="36"/>
        </w:rPr>
        <w:t>SELECTED PROJECTS</w:t>
      </w:r>
    </w:p>
    <w:p w14:paraId="363EE1AF">
      <w:pPr>
        <w:keepNext/>
        <w:widowControl/>
        <w:spacing w:after="0" w:line="240" w:lineRule="auto"/>
      </w:pPr>
      <w:r>
        <w:rPr>
          <w:rFonts w:ascii="Arial" w:hAnsi="Arial"/>
          <w:b/>
          <w:i w:val="0"/>
          <w:color w:val="000000"/>
          <w:sz w:val="19"/>
        </w:rPr>
        <w:t>Rwaq LMS Platform | Angular | Nx | SSR | SignalR | RBAC</w:t>
      </w:r>
    </w:p>
    <w:p w14:paraId="55331313">
      <w:pPr>
        <w:keepNext/>
        <w:widowControl/>
        <w:spacing w:after="20" w:line="240" w:lineRule="auto"/>
      </w:pPr>
      <w:r>
        <w:rPr>
          <w:color w:val="000000"/>
          <w:sz w:val="17"/>
        </w:rPr>
        <w:t>Enterprise learning platform supporting multi-tenant products, secure role-based experiences, bilingual interfaces, and real-time workflows.</w:t>
      </w:r>
    </w:p>
    <w:p w14:paraId="5E4DA6ED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Built reusable configuration-driven CRUD modules, dynamic forms, advanced tables, multi-step workflows, and shared feature libraries.</w:t>
      </w:r>
    </w:p>
    <w:p w14:paraId="65A56F25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Applied Angular Signals, RxJS, standalone components, functional guards, lazy loading, and SSR-aware patterns within an Nx monorepo.</w:t>
      </w:r>
    </w:p>
    <w:p w14:paraId="18887554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Implemented maintainable, responsive interfaces and real-time workflows for role-based enterprise users.</w:t>
      </w:r>
    </w:p>
    <w:p w14:paraId="1FA09601">
      <w:pPr>
        <w:keepNext/>
        <w:widowControl/>
        <w:spacing w:after="0" w:line="240" w:lineRule="auto"/>
      </w:pPr>
      <w:r>
        <w:rPr>
          <w:rFonts w:ascii="Arial" w:hAnsi="Arial"/>
          <w:b/>
          <w:i w:val="0"/>
          <w:color w:val="000000"/>
          <w:sz w:val="19"/>
        </w:rPr>
        <w:t>Ehsebha - Smart Driver Operating System | React | TypeScript | PWA | NestJS | Prisma | PostgreSQL</w:t>
      </w:r>
    </w:p>
    <w:p w14:paraId="1C521A0F">
      <w:pPr>
        <w:keepNext/>
        <w:widowControl/>
        <w:spacing w:after="20" w:line="240" w:lineRule="auto"/>
      </w:pPr>
      <w:r>
        <w:rPr>
          <w:color w:val="000000"/>
          <w:sz w:val="17"/>
        </w:rPr>
        <w:t>Arabic-first analytics platform helping ride-share and delivery drivers understand real profit, expenses, vehicle health, and next best actions.</w:t>
      </w:r>
    </w:p>
    <w:p w14:paraId="1218ADED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Developed a mobile-first installable PWA with Arabic RTL and English LTR support, offline-tolerant behavior, lazy-loaded routes, persisted API cache, and responsive analytics.</w:t>
      </w:r>
    </w:p>
    <w:p w14:paraId="0CA93A02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Implemented trip, expense, fuel, maintenance, goals, score, recommendations, and multi-window analytics experiences with reusable frontend patterns.</w:t>
      </w:r>
    </w:p>
    <w:p w14:paraId="4A75E2C3">
      <w:pPr>
        <w:keepNext/>
        <w:widowControl/>
        <w:spacing w:after="0" w:line="240" w:lineRule="auto"/>
      </w:pPr>
      <w:r>
        <w:rPr>
          <w:rFonts w:ascii="Arial" w:hAnsi="Arial"/>
          <w:b/>
          <w:i w:val="0"/>
          <w:color w:val="000000"/>
          <w:sz w:val="19"/>
        </w:rPr>
        <w:t>3D Otaku</w:t>
      </w:r>
      <w:r>
        <w:rPr>
          <w:rFonts w:ascii="Arial" w:hAnsi="Arial"/>
          <w:b w:val="0"/>
          <w:i w:val="0"/>
          <w:color w:val="000000"/>
          <w:sz w:val="19"/>
        </w:rPr>
        <w:t xml:space="preserve"> | Angular | .NET | Three.js | 3D Model Viewer</w:t>
      </w:r>
    </w:p>
    <w:p w14:paraId="42C4BF46">
      <w:pPr>
        <w:keepNext/>
        <w:widowControl/>
        <w:spacing w:after="20" w:line="240" w:lineRule="auto"/>
      </w:pPr>
      <w:r>
        <w:rPr>
          <w:color w:val="000000"/>
          <w:sz w:val="17"/>
        </w:rPr>
        <w:t>Anime-focused 3D-print commerce experience with interactive product discovery, custom-order flows, and browser-based 3D previews.</w:t>
      </w:r>
    </w:p>
    <w:p w14:paraId="39C29C9B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Built a responsive Angular storefront with product categories, product details, authentication entry points, and custom 3D order journeys.</w:t>
      </w:r>
    </w:p>
    <w:p w14:paraId="5F9E22A8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Integrated interactive 3D inspection using Three.js and Model Viewer with support for GLB, GLTF, STL, OBJ, and PLY assets.</w:t>
      </w:r>
    </w:p>
    <w:p w14:paraId="3A5B1105">
      <w:pPr>
        <w:pStyle w:val="2"/>
        <w:keepNext/>
        <w:widowControl/>
      </w:pPr>
      <w:r>
        <w:rPr>
          <w:color w:val="000000"/>
        </w:rPr>
        <w:br w:type="textWrapping"/>
      </w:r>
      <w:r>
        <w:rPr>
          <w:color w:val="000000"/>
        </w:rPr>
        <w:br w:type="textWrapping"/>
      </w:r>
      <w:r>
        <w:rPr>
          <w:color w:val="000000"/>
        </w:rPr>
        <w:t>TECHNICAL SKILLS</w:t>
      </w:r>
    </w:p>
    <w:p w14:paraId="28EAE7E2">
      <w:pPr>
        <w:widowControl/>
        <w:spacing w:after="20" w:line="240" w:lineRule="auto"/>
      </w:pPr>
      <w:r>
        <w:rPr>
          <w:b/>
          <w:color w:val="000000"/>
          <w:sz w:val="17"/>
        </w:rPr>
        <w:t xml:space="preserve">Core Frontend: </w:t>
      </w:r>
      <w:r>
        <w:rPr>
          <w:color w:val="000000"/>
          <w:sz w:val="17"/>
        </w:rPr>
        <w:t>Angular, React.js, TypeScript, JavaScript (ES6+), HTML5, CSS3, SASS/SCSS</w:t>
      </w:r>
    </w:p>
    <w:p w14:paraId="12CD46A7">
      <w:pPr>
        <w:widowControl/>
        <w:spacing w:after="20" w:line="240" w:lineRule="auto"/>
      </w:pPr>
      <w:r>
        <w:rPr>
          <w:b/>
          <w:color w:val="000000"/>
          <w:sz w:val="17"/>
        </w:rPr>
        <w:t xml:space="preserve">Frontend Architecture: </w:t>
      </w:r>
      <w:r>
        <w:rPr>
          <w:color w:val="000000"/>
          <w:sz w:val="17"/>
        </w:rPr>
        <w:t>Angular Signals, RxJS, NgRx, Standalone Components, Functional Guards, Nx Monorepo, SSR, Lazy Loading, Reusable Component Libraries, Clean Architecture, SOLID</w:t>
      </w:r>
    </w:p>
    <w:p w14:paraId="4A73E542">
      <w:pPr>
        <w:widowControl/>
        <w:spacing w:after="20" w:line="240" w:lineRule="auto"/>
        <w:rPr>
          <w:b w:val="0"/>
          <w:bCs/>
        </w:rPr>
      </w:pPr>
      <w:r>
        <w:rPr>
          <w:b/>
          <w:color w:val="000000"/>
          <w:sz w:val="17"/>
        </w:rPr>
        <w:t xml:space="preserve">UI, UX &amp; Web Quality: </w:t>
      </w:r>
      <w:r>
        <w:rPr>
          <w:b w:val="0"/>
          <w:bCs/>
          <w:color w:val="000000"/>
          <w:sz w:val="17"/>
        </w:rPr>
        <w:t>Responsive Design, UI/UX Implementation, Accessibility, Semantic HTML, Tailwind CSS, PrimeNG, Angular Material</w:t>
      </w:r>
    </w:p>
    <w:p w14:paraId="14F8B112">
      <w:pPr>
        <w:widowControl/>
        <w:spacing w:after="20" w:line="240" w:lineRule="auto"/>
      </w:pPr>
      <w:r>
        <w:rPr>
          <w:b/>
          <w:color w:val="000000"/>
          <w:sz w:val="17"/>
        </w:rPr>
        <w:t xml:space="preserve">APIs, Security &amp; Integration: </w:t>
      </w:r>
      <w:r>
        <w:rPr>
          <w:b w:val="0"/>
          <w:bCs/>
          <w:color w:val="000000"/>
          <w:sz w:val="17"/>
        </w:rPr>
        <w:t>REST APIs, SignalR, WebSockets, JWT Authentication, RBAC, Route Protection, Multi-Tenant Applications, IoT Dashboards, Data Visualization</w:t>
      </w:r>
    </w:p>
    <w:p w14:paraId="6B96F3B0">
      <w:pPr>
        <w:widowControl/>
        <w:spacing w:after="20" w:line="240" w:lineRule="auto"/>
        <w:rPr>
          <w:b w:val="0"/>
          <w:bCs/>
        </w:rPr>
      </w:pPr>
      <w:r>
        <w:rPr>
          <w:b/>
          <w:color w:val="000000"/>
          <w:sz w:val="17"/>
        </w:rPr>
        <w:t xml:space="preserve">Testing, Delivery &amp; Tools: </w:t>
      </w:r>
      <w:r>
        <w:rPr>
          <w:b w:val="0"/>
          <w:bCs/>
          <w:color w:val="000000"/>
          <w:sz w:val="17"/>
        </w:rPr>
        <w:t xml:space="preserve"> Unit Testing,</w:t>
      </w:r>
      <w:r>
        <w:rPr>
          <w:rFonts w:hint="default"/>
          <w:b w:val="0"/>
          <w:bCs/>
          <w:color w:val="000000"/>
          <w:sz w:val="17"/>
          <w:lang w:val="en-US"/>
        </w:rPr>
        <w:t xml:space="preserve"> </w:t>
      </w:r>
      <w:bookmarkStart w:id="0" w:name="_GoBack"/>
      <w:bookmarkEnd w:id="0"/>
      <w:r>
        <w:rPr>
          <w:rFonts w:hint="default"/>
          <w:b w:val="0"/>
          <w:bCs/>
          <w:color w:val="000000"/>
          <w:sz w:val="17"/>
          <w:lang w:val="en-US"/>
        </w:rPr>
        <w:t>Jasmine , karma</w:t>
      </w:r>
      <w:r>
        <w:rPr>
          <w:b w:val="0"/>
          <w:bCs/>
          <w:color w:val="000000"/>
          <w:sz w:val="17"/>
        </w:rPr>
        <w:t xml:space="preserve"> Git, GitHub, Continuous Integration, ESLint, Prettier, Postman, Swagger, Vercel, Jira, Agile Scrum, Code Reviews, Stakeholder Collaboration, Troubleshooting</w:t>
      </w:r>
    </w:p>
    <w:p w14:paraId="175014C9">
      <w:pPr>
        <w:pStyle w:val="2"/>
        <w:keepNext/>
        <w:widowControl/>
      </w:pPr>
      <w:r>
        <w:rPr>
          <w:color w:val="000000"/>
        </w:rPr>
        <w:br w:type="textWrapping"/>
      </w:r>
      <w:r>
        <w:rPr>
          <w:color w:val="000000"/>
        </w:rPr>
        <w:t>EDUCATION</w:t>
      </w:r>
    </w:p>
    <w:p w14:paraId="004276F2">
      <w:pPr>
        <w:keepNext/>
        <w:widowControl/>
        <w:spacing w:after="20" w:line="240" w:lineRule="auto"/>
      </w:pPr>
      <w:r>
        <w:rPr>
          <w:rFonts w:ascii="Arial" w:hAnsi="Arial"/>
          <w:b/>
          <w:i w:val="0"/>
          <w:color w:val="000000"/>
          <w:sz w:val="18"/>
        </w:rPr>
        <w:t>Bachelor of Science in Computer Science</w:t>
      </w:r>
      <w:r>
        <w:rPr>
          <w:rFonts w:ascii="Arial" w:hAnsi="Arial"/>
          <w:b w:val="0"/>
          <w:i w:val="0"/>
          <w:color w:val="000000"/>
          <w:sz w:val="18"/>
        </w:rPr>
        <w:t xml:space="preserve"> | October 6 University | Sep 2017 - Jun 2022</w:t>
      </w:r>
    </w:p>
    <w:p w14:paraId="4FE53662">
      <w:pPr>
        <w:keepNext/>
        <w:widowControl/>
        <w:spacing w:after="40" w:line="240" w:lineRule="auto"/>
      </w:pPr>
      <w:r>
        <w:rPr>
          <w:rFonts w:ascii="Arial" w:hAnsi="Arial"/>
          <w:b/>
          <w:i w:val="0"/>
          <w:color w:val="000000"/>
          <w:sz w:val="18"/>
        </w:rPr>
        <w:t>MEARN Stack Development Program</w:t>
      </w:r>
      <w:r>
        <w:rPr>
          <w:rFonts w:ascii="Arial" w:hAnsi="Arial"/>
          <w:b w:val="0"/>
          <w:i w:val="0"/>
          <w:color w:val="000000"/>
          <w:sz w:val="18"/>
        </w:rPr>
        <w:t xml:space="preserve"> | Information Technology Institute (ITI), Qena | Jun 2023 - Oct 2024</w:t>
      </w:r>
    </w:p>
    <w:p w14:paraId="134F6C60">
      <w:pPr>
        <w:pStyle w:val="2"/>
        <w:keepNext/>
        <w:widowControl/>
      </w:pPr>
      <w:r>
        <w:rPr>
          <w:color w:val="000000"/>
        </w:rPr>
        <w:t>CERTIFICATIONS</w:t>
      </w:r>
    </w:p>
    <w:p w14:paraId="39B85C42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Angular - The Complete Guide (2025 Edition) | Udemy | 2025</w:t>
      </w:r>
    </w:p>
    <w:p w14:paraId="1ABB8A8A">
      <w:pPr>
        <w:widowControl/>
        <w:spacing w:after="20" w:line="240" w:lineRule="auto"/>
        <w:ind w:left="230" w:hanging="158"/>
      </w:pPr>
      <w:r>
        <w:rPr>
          <w:b w:val="0"/>
          <w:color w:val="000000"/>
        </w:rPr>
        <w:t xml:space="preserve">• </w:t>
      </w:r>
      <w:r>
        <w:rPr>
          <w:rFonts w:ascii="Arial" w:hAnsi="Arial"/>
          <w:color w:val="000000"/>
          <w:sz w:val="17"/>
        </w:rPr>
        <w:t>Full Stack JavaScript Development | Udemy | 2023</w:t>
      </w:r>
    </w:p>
    <w:p w14:paraId="47A25365">
      <w:pPr>
        <w:pStyle w:val="2"/>
        <w:keepNext/>
        <w:widowControl/>
      </w:pPr>
      <w:r>
        <w:rPr>
          <w:color w:val="000000"/>
        </w:rPr>
        <w:t>LANGUAGES</w:t>
      </w:r>
    </w:p>
    <w:p w14:paraId="3E34332B">
      <w:pPr>
        <w:keepNext/>
        <w:widowControl/>
        <w:spacing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Arabic</w:t>
      </w:r>
      <w:r>
        <w:rPr>
          <w:rFonts w:hint="cs" w:cstheme="minorBidi"/>
          <w:b/>
          <w:i w:val="0"/>
          <w:color w:val="000000"/>
          <w:sz w:val="18"/>
          <w:rtl/>
          <w:lang w:val="en-US" w:bidi="ar-EG"/>
        </w:rPr>
        <w:t xml:space="preserve">  </w:t>
      </w:r>
      <w:r>
        <w:rPr>
          <w:rFonts w:ascii="Arial" w:hAnsi="Arial"/>
          <w:b w:val="0"/>
          <w:i w:val="0"/>
          <w:color w:val="000000"/>
          <w:sz w:val="18"/>
        </w:rPr>
        <w:t xml:space="preserve">|  </w:t>
      </w:r>
      <w:r>
        <w:rPr>
          <w:rFonts w:ascii="Arial" w:hAnsi="Arial"/>
          <w:b/>
          <w:i w:val="0"/>
          <w:color w:val="000000"/>
          <w:sz w:val="18"/>
        </w:rPr>
        <w:t>English</w:t>
      </w:r>
    </w:p>
    <w:sectPr>
      <w:footerReference r:id="rId5" w:type="default"/>
      <w:pgSz w:w="12240" w:h="15840"/>
      <w:pgMar w:top="662" w:right="893" w:bottom="605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3C938">
    <w:pPr>
      <w:pStyle w:val="18"/>
      <w:jc w:val="right"/>
    </w:pPr>
    <w:r>
      <w:rPr>
        <w:rFonts w:ascii="Arial" w:hAnsi="Arial"/>
        <w:color w:val="6E7884"/>
        <w:sz w:val="15"/>
      </w:rPr>
      <w:t>Ahmed ElSamman | Frontend Engineer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5" w:lineRule="auto"/>
      </w:pPr>
      <w:r>
        <w:separator/>
      </w:r>
    </w:p>
  </w:footnote>
  <w:footnote w:type="continuationSeparator" w:id="1">
    <w:p>
      <w:pPr>
        <w:spacing w:before="0" w:after="0" w:line="24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482A49"/>
    <w:rsid w:val="6E72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45" w:lineRule="auto"/>
    </w:pPr>
    <w:rPr>
      <w:rFonts w:ascii="Arial" w:hAnsi="Arial" w:eastAsiaTheme="minorEastAsia" w:cstheme="minorBidi"/>
      <w:color w:val="000000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80" w:after="40"/>
      <w:outlineLvl w:val="0"/>
    </w:pPr>
    <w:rPr>
      <w:rFonts w:asciiTheme="majorHAnsi" w:hAnsiTheme="majorHAnsi" w:eastAsiaTheme="majorEastAsia" w:cstheme="majorBidi"/>
      <w:b/>
      <w:bCs/>
      <w:color w:val="000000"/>
      <w:sz w:val="25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80" w:after="40"/>
      <w:outlineLvl w:val="1"/>
    </w:pPr>
    <w:rPr>
      <w:rFonts w:asciiTheme="majorHAnsi" w:hAnsiTheme="majorHAnsi" w:eastAsiaTheme="majorEastAsia" w:cstheme="majorBidi"/>
      <w:b/>
      <w:bCs/>
      <w:color w:val="000000"/>
      <w:sz w:val="20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1">
    <w:name w:val="Default Paragraph Font"/>
    <w:semiHidden/>
    <w:unhideWhenUsed/>
    <w:uiPriority w:val="1"/>
    <w:rPr>
      <w:color w:val="000000"/>
    </w:rPr>
  </w:style>
  <w:style w:type="table" w:default="1" w:styleId="12">
    <w:name w:val="Normal Table"/>
    <w:semiHidden/>
    <w:unhideWhenUsed/>
    <w:uiPriority w:val="99"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  <w:rPr>
      <w:color w:val="000000"/>
    </w:r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  <w:rPr>
      <w:color w:val="000000"/>
    </w:r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color w:val="000000"/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character" w:styleId="17">
    <w:name w:val="Emphasis"/>
    <w:basedOn w:val="11"/>
    <w:qFormat/>
    <w:uiPriority w:val="20"/>
    <w:rPr>
      <w:i/>
      <w:iCs/>
      <w:color w:val="000000"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0">
    <w:name w:val="List"/>
    <w:basedOn w:val="1"/>
    <w:unhideWhenUsed/>
    <w:uiPriority w:val="99"/>
    <w:pPr>
      <w:ind w:left="360" w:hanging="360"/>
      <w:contextualSpacing/>
    </w:pPr>
    <w:rPr>
      <w:color w:val="000000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color w:val="000000"/>
    </w:rPr>
  </w:style>
  <w:style w:type="paragraph" w:styleId="22">
    <w:name w:val="List 3"/>
    <w:basedOn w:val="1"/>
    <w:unhideWhenUsed/>
    <w:uiPriority w:val="99"/>
    <w:pPr>
      <w:ind w:left="1080" w:hanging="360"/>
      <w:contextualSpacing/>
    </w:pPr>
    <w:rPr>
      <w:color w:val="000000"/>
    </w:r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  <w:rPr>
      <w:color w:val="000000"/>
    </w:r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  <w:rPr>
      <w:color w:val="000000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  <w:rPr>
      <w:color w:val="000000"/>
    </w:r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  <w:rPr>
      <w:color w:val="000000"/>
    </w:r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  <w:color w:val="000000"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rPr>
      <w:color w:val="00000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80" w:after="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rPr>
      <w:color w:val="000000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rPr>
      <w:color w:val="000000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rPr>
      <w:color w:val="000000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rPr>
      <w:color w:val="000000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rPr>
      <w:color w:val="000000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rPr>
      <w:color w:val="000000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rPr>
      <w:color w:val="000000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rPr>
      <w:color w:val="000000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rPr>
      <w:color w:val="000000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rPr>
      <w:color w:val="00000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  <w:rPr>
      <w:color w:val="000000"/>
    </w:rPr>
  </w:style>
  <w:style w:type="character" w:customStyle="1" w:styleId="136">
    <w:name w:val="Footer Char"/>
    <w:basedOn w:val="11"/>
    <w:link w:val="18"/>
    <w:uiPriority w:val="99"/>
    <w:rPr>
      <w:color w:val="000000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color w:val="000000"/>
    </w:rPr>
  </w:style>
  <w:style w:type="character" w:customStyle="1" w:styleId="144">
    <w:name w:val="Body Text Char"/>
    <w:basedOn w:val="11"/>
    <w:link w:val="13"/>
    <w:uiPriority w:val="99"/>
    <w:rPr>
      <w:color w:val="000000"/>
    </w:rPr>
  </w:style>
  <w:style w:type="character" w:customStyle="1" w:styleId="145">
    <w:name w:val="Body Text 2 Char"/>
    <w:basedOn w:val="11"/>
    <w:link w:val="14"/>
    <w:uiPriority w:val="99"/>
    <w:rPr>
      <w:color w:val="000000"/>
    </w:rPr>
  </w:style>
  <w:style w:type="character" w:customStyle="1" w:styleId="146">
    <w:name w:val="Body Text 3 Char"/>
    <w:basedOn w:val="11"/>
    <w:link w:val="15"/>
    <w:uiPriority w:val="99"/>
    <w:rPr>
      <w:color w:val="000000"/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color w:val="000000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1"/>
    <w:qFormat/>
    <w:uiPriority w:val="19"/>
    <w:rPr>
      <w:i/>
      <w:iCs/>
      <w:color w:val="000000"/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1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1"/>
    <w:qFormat/>
    <w:uiPriority w:val="33"/>
    <w:rPr>
      <w:b/>
      <w:bCs/>
      <w:smallCaps/>
      <w:color w:val="000000"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  <w:rPr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787</Words>
  <Characters>5224</Characters>
  <Lines>0</Lines>
  <Paragraphs>0</Paragraphs>
  <TotalTime>3</TotalTime>
  <ScaleCrop>false</ScaleCrop>
  <LinksUpToDate>false</LinksUpToDate>
  <CharactersWithSpaces>5963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Ahmed ELsamman</dc:creator>
  <dc:description>generated by python-docx</dc:description>
  <cp:keywords>Frontend Engineer, Angular, React, TypeScript, Vodafone, ATS, RxJS, NgRx, Nx, SSR, REST APIs, Jest, Accessibility, WCAG, CI/CD, OWASP, SEO</cp:keywords>
  <cp:lastModifiedBy>Ahmed ELsamman</cp:lastModifiedBy>
  <dcterms:modified xsi:type="dcterms:W3CDTF">2026-09-02T04:51:57Z</dcterms:modified>
  <dc:subject>ATS-optimized Frontend Engineer CV for Vodafone Egypt and enterprise frontend roles</dc:subject>
  <dc:title>Ahmed ElSamman - Frontend Engineer | Angular | React | TypeScript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eyJoZGlkIjoiODgzNGFhYmZkOWUyY2Q3NmIxZTliYzZlOGQyMGVhN2IiLCJ1c2VySWQiOiIxNDQ0ODg0MjM5MjI5NCJ9</vt:lpwstr>
  </property>
  <property fmtid="{D5CDD505-2E9C-101B-9397-08002B2CF9AE}" pid="3" name="KSOProductBuildVer">
    <vt:lpwstr>1033-12.1.0.28032</vt:lpwstr>
  </property>
  <property fmtid="{D5CDD505-2E9C-101B-9397-08002B2CF9AE}" pid="4" name="ICV">
    <vt:lpwstr>2E1C71A0BAD14B4D81768ACAEC40D7EB_12</vt:lpwstr>
  </property>
</Properties>
</file>