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7BC5D" w14:textId="77777777" w:rsidR="00707654" w:rsidRDefault="00707654">
      <w:pPr>
        <w:spacing w:before="1200"/>
      </w:pPr>
    </w:p>
    <w:p w14:paraId="3351FAE0" w14:textId="77777777" w:rsidR="00707654" w:rsidRDefault="00000000">
      <w:pPr>
        <w:spacing w:before="200" w:after="400"/>
        <w:jc w:val="center"/>
      </w:pPr>
      <w:r>
        <w:rPr>
          <w:sz w:val="96"/>
          <w:szCs w:val="96"/>
        </w:rPr>
        <w:t>🎬</w:t>
      </w:r>
    </w:p>
    <w:p w14:paraId="6B123AF7" w14:textId="77777777" w:rsidR="00707654" w:rsidRDefault="00000000">
      <w:pPr>
        <w:spacing w:before="100" w:after="100"/>
        <w:jc w:val="center"/>
      </w:pPr>
      <w:r>
        <w:rPr>
          <w:b/>
          <w:bCs/>
          <w:color w:val="1E2761"/>
          <w:sz w:val="56"/>
          <w:szCs w:val="56"/>
        </w:rPr>
        <w:t>Movie Box Office</w:t>
      </w:r>
    </w:p>
    <w:p w14:paraId="356CFC88" w14:textId="77777777" w:rsidR="00707654" w:rsidRDefault="00000000">
      <w:pPr>
        <w:spacing w:before="100" w:after="400"/>
        <w:jc w:val="center"/>
      </w:pPr>
      <w:r>
        <w:rPr>
          <w:b/>
          <w:bCs/>
          <w:color w:val="2E75B6"/>
          <w:sz w:val="56"/>
          <w:szCs w:val="56"/>
        </w:rPr>
        <w:t>Revenue Prediction</w:t>
      </w:r>
    </w:p>
    <w:p w14:paraId="3120CF57" w14:textId="77777777" w:rsidR="00707654" w:rsidRDefault="00000000">
      <w:pPr>
        <w:spacing w:after="200"/>
        <w:jc w:val="center"/>
      </w:pPr>
      <w:r>
        <w:rPr>
          <w:i/>
          <w:iCs/>
          <w:color w:val="555555"/>
          <w:sz w:val="28"/>
          <w:szCs w:val="28"/>
        </w:rPr>
        <w:t>Deep Learning + RAG + LLM Pipeline</w:t>
      </w:r>
    </w:p>
    <w:p w14:paraId="52BEFF97" w14:textId="77777777" w:rsidR="00707654" w:rsidRDefault="00000000">
      <w:pPr>
        <w:spacing w:after="200"/>
        <w:jc w:val="center"/>
      </w:pPr>
      <w:r>
        <w:rPr>
          <w:color w:val="555555"/>
        </w:rPr>
        <w:t>Project #</w:t>
      </w:r>
      <w:proofErr w:type="gramStart"/>
      <w:r>
        <w:rPr>
          <w:color w:val="555555"/>
        </w:rPr>
        <w:t>22  •</w:t>
      </w:r>
      <w:proofErr w:type="gramEnd"/>
      <w:r>
        <w:rPr>
          <w:color w:val="555555"/>
        </w:rPr>
        <w:t xml:space="preserve">  NLP + ML + LLM Systems</w:t>
      </w:r>
    </w:p>
    <w:p w14:paraId="04602C89" w14:textId="77777777" w:rsidR="00707654" w:rsidRDefault="00000000">
      <w:pPr>
        <w:spacing w:after="400"/>
        <w:jc w:val="center"/>
      </w:pPr>
      <w:r>
        <w:rPr>
          <w:i/>
          <w:iCs/>
          <w:color w:val="555555"/>
          <w:sz w:val="20"/>
          <w:szCs w:val="20"/>
        </w:rPr>
        <w:t xml:space="preserve">TMDB 5000 Movies </w:t>
      </w:r>
      <w:proofErr w:type="gramStart"/>
      <w:r>
        <w:rPr>
          <w:i/>
          <w:iCs/>
          <w:color w:val="555555"/>
          <w:sz w:val="20"/>
          <w:szCs w:val="20"/>
        </w:rPr>
        <w:t>Dataset  •</w:t>
      </w:r>
      <w:proofErr w:type="gramEnd"/>
      <w:r>
        <w:rPr>
          <w:i/>
          <w:iCs/>
          <w:color w:val="555555"/>
          <w:sz w:val="20"/>
          <w:szCs w:val="20"/>
        </w:rPr>
        <w:t xml:space="preserve">  </w:t>
      </w:r>
      <w:proofErr w:type="spellStart"/>
      <w:r>
        <w:rPr>
          <w:i/>
          <w:iCs/>
          <w:color w:val="555555"/>
          <w:sz w:val="20"/>
          <w:szCs w:val="20"/>
        </w:rPr>
        <w:t>Streamlit</w:t>
      </w:r>
      <w:proofErr w:type="spellEnd"/>
      <w:r>
        <w:rPr>
          <w:i/>
          <w:iCs/>
          <w:color w:val="555555"/>
          <w:sz w:val="20"/>
          <w:szCs w:val="20"/>
        </w:rPr>
        <w:t xml:space="preserve"> Deployment</w:t>
      </w:r>
    </w:p>
    <w:p w14:paraId="78992DBA" w14:textId="77777777" w:rsidR="00707654" w:rsidRDefault="00000000">
      <w:r>
        <w:br w:type="page"/>
      </w:r>
    </w:p>
    <w:p w14:paraId="277C2DFC" w14:textId="77777777" w:rsidR="00707654" w:rsidRDefault="00000000">
      <w:pPr>
        <w:spacing w:before="800" w:after="200"/>
        <w:jc w:val="center"/>
      </w:pPr>
      <w:r>
        <w:rPr>
          <w:b/>
          <w:bCs/>
          <w:color w:val="2E75B6"/>
          <w:sz w:val="48"/>
          <w:szCs w:val="48"/>
        </w:rPr>
        <w:lastRenderedPageBreak/>
        <w:t>Meet the Team</w:t>
      </w:r>
    </w:p>
    <w:p w14:paraId="61FCE84C" w14:textId="77777777" w:rsidR="00707654" w:rsidRDefault="00000000">
      <w:pPr>
        <w:spacing w:after="600"/>
        <w:jc w:val="center"/>
      </w:pPr>
      <w:r>
        <w:rPr>
          <w:i/>
          <w:iCs/>
          <w:color w:val="555555"/>
        </w:rPr>
        <w:t>The minds behind this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07654" w14:paraId="60B5F2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E2761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3E689DF3" w14:textId="77777777" w:rsidR="00707654" w:rsidRDefault="00000000">
            <w:pPr>
              <w:spacing w:before="10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Ammar Yasser Hussein</w:t>
            </w:r>
          </w:p>
          <w:p w14:paraId="4E805429" w14:textId="19091679" w:rsidR="00707654" w:rsidRDefault="00707654">
            <w:pPr>
              <w:spacing w:after="100"/>
              <w:jc w:val="center"/>
            </w:pPr>
          </w:p>
        </w:tc>
        <w:tc>
          <w:tcPr>
            <w:tcW w:w="3120" w:type="dxa"/>
            <w:shd w:val="clear" w:color="auto" w:fill="2E75B6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2C297D6A" w14:textId="77777777" w:rsidR="00707654" w:rsidRDefault="00000000">
            <w:pPr>
              <w:spacing w:before="10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Ahmed Hossam</w:t>
            </w:r>
          </w:p>
          <w:p w14:paraId="4EBD2126" w14:textId="42217818" w:rsidR="00707654" w:rsidRDefault="00707654">
            <w:pPr>
              <w:spacing w:after="100"/>
              <w:jc w:val="center"/>
            </w:pPr>
          </w:p>
        </w:tc>
        <w:tc>
          <w:tcPr>
            <w:tcW w:w="3120" w:type="dxa"/>
            <w:shd w:val="clear" w:color="auto" w:fill="1E2761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48ADA03F" w14:textId="77777777" w:rsidR="00707654" w:rsidRDefault="00000000">
            <w:pPr>
              <w:spacing w:before="10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Ahmed Mohamed</w:t>
            </w:r>
          </w:p>
          <w:p w14:paraId="47E96AE0" w14:textId="54262EC4" w:rsidR="00707654" w:rsidRDefault="00707654">
            <w:pPr>
              <w:spacing w:after="100"/>
              <w:jc w:val="center"/>
            </w:pPr>
          </w:p>
        </w:tc>
      </w:tr>
      <w:tr w:rsidR="00707654" w14:paraId="6B479F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2E75B6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3F377EB2" w14:textId="77777777" w:rsidR="00707654" w:rsidRDefault="00000000">
            <w:pPr>
              <w:spacing w:before="10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Amr Emad</w:t>
            </w:r>
          </w:p>
          <w:p w14:paraId="4F0441A3" w14:textId="6C0CCA36" w:rsidR="00707654" w:rsidRDefault="00707654">
            <w:pPr>
              <w:spacing w:after="100"/>
              <w:jc w:val="center"/>
            </w:pPr>
          </w:p>
        </w:tc>
        <w:tc>
          <w:tcPr>
            <w:tcW w:w="3120" w:type="dxa"/>
            <w:shd w:val="clear" w:color="auto" w:fill="1E2761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7156F549" w14:textId="77777777" w:rsidR="00707654" w:rsidRDefault="00000000">
            <w:pPr>
              <w:spacing w:before="10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Hady Hesham</w:t>
            </w:r>
          </w:p>
          <w:p w14:paraId="300CE104" w14:textId="587798C5" w:rsidR="00707654" w:rsidRDefault="00707654">
            <w:pPr>
              <w:spacing w:after="100"/>
              <w:jc w:val="center"/>
            </w:pPr>
          </w:p>
        </w:tc>
        <w:tc>
          <w:tcPr>
            <w:tcW w:w="3120" w:type="dxa"/>
            <w:shd w:val="clear" w:color="auto" w:fill="2E75B6"/>
            <w:tcMar>
              <w:top w:w="200" w:type="dxa"/>
              <w:left w:w="140" w:type="dxa"/>
              <w:bottom w:w="200" w:type="dxa"/>
              <w:right w:w="140" w:type="dxa"/>
            </w:tcMar>
          </w:tcPr>
          <w:p w14:paraId="792114B7" w14:textId="77777777" w:rsidR="00707654" w:rsidRDefault="00000000">
            <w:pPr>
              <w:spacing w:before="10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Abdelrahman Abdullah</w:t>
            </w:r>
          </w:p>
          <w:p w14:paraId="0524AE84" w14:textId="533B3A1D" w:rsidR="00707654" w:rsidRDefault="00707654">
            <w:pPr>
              <w:spacing w:after="100"/>
              <w:jc w:val="center"/>
            </w:pPr>
          </w:p>
        </w:tc>
      </w:tr>
    </w:tbl>
    <w:p w14:paraId="35B13A30" w14:textId="77777777" w:rsidR="00707654" w:rsidRDefault="00000000">
      <w:pPr>
        <w:spacing w:before="600"/>
      </w:pPr>
      <w:r>
        <w:t xml:space="preserve"> </w:t>
      </w:r>
    </w:p>
    <w:p w14:paraId="6B122511" w14:textId="77777777" w:rsidR="00707654" w:rsidRDefault="00000000">
      <w:pPr>
        <w:spacing w:before="400"/>
        <w:jc w:val="center"/>
      </w:pPr>
      <w:r>
        <w:rPr>
          <w:i/>
          <w:iCs/>
          <w:color w:val="555555"/>
        </w:rPr>
        <w:t>A team of 6 — building intelligent systems with Deep Learning, RAG, and LLMs.</w:t>
      </w:r>
    </w:p>
    <w:p w14:paraId="3224F104" w14:textId="77777777" w:rsidR="00707654" w:rsidRDefault="00000000">
      <w:r>
        <w:br w:type="page"/>
      </w:r>
    </w:p>
    <w:p w14:paraId="4E3EF966" w14:textId="77777777" w:rsidR="00707654" w:rsidRDefault="00000000">
      <w:pPr>
        <w:pStyle w:val="Heading1"/>
        <w:pBdr>
          <w:bottom w:val="single" w:sz="8" w:space="4" w:color="2E75B6"/>
        </w:pBdr>
        <w:spacing w:before="360" w:after="200"/>
      </w:pPr>
      <w:r>
        <w:rPr>
          <w:b/>
          <w:bCs/>
          <w:color w:val="2E75B6"/>
        </w:rPr>
        <w:lastRenderedPageBreak/>
        <w:t>🎯 Project Overview</w:t>
      </w:r>
    </w:p>
    <w:p w14:paraId="60F29AD0" w14:textId="77777777" w:rsidR="00707654" w:rsidRDefault="00000000">
      <w:pPr>
        <w:spacing w:before="80" w:after="80" w:line="320" w:lineRule="auto"/>
      </w:pPr>
      <w:r>
        <w:rPr>
          <w:color w:val="000000"/>
        </w:rPr>
        <w:t>This project predicts the box-office revenue of any movie based on its core attributes such as budget, release date, genre, and ratings. The system takes these inputs and returns a revenue forecast in USD, accompanied by an intelligent explanation of the reasoning behind the prediction.</w:t>
      </w:r>
    </w:p>
    <w:p w14:paraId="562A18D2" w14:textId="77777777" w:rsidR="00707654" w:rsidRDefault="00000000">
      <w:pPr>
        <w:spacing w:before="80" w:after="80" w:line="320" w:lineRule="auto"/>
      </w:pPr>
      <w:r>
        <w:rPr>
          <w:color w:val="000000"/>
        </w:rPr>
        <w:t>What sets this project apart is that it does not just predict a number — it also retrieves similar movies from the dataset and uses an AI model to explain the result in plain, human-friendly language.</w:t>
      </w:r>
    </w:p>
    <w:p w14:paraId="2807026A" w14:textId="77777777" w:rsidR="00707654" w:rsidRDefault="00000000">
      <w:pPr>
        <w:pStyle w:val="Heading1"/>
        <w:pBdr>
          <w:bottom w:val="single" w:sz="8" w:space="4" w:color="2E75B6"/>
        </w:pBdr>
        <w:spacing w:before="360" w:after="200"/>
      </w:pPr>
      <w:r>
        <w:rPr>
          <w:b/>
          <w:bCs/>
          <w:color w:val="2E75B6"/>
        </w:rPr>
        <w:t>📊 Dataset</w:t>
      </w:r>
    </w:p>
    <w:p w14:paraId="2FF452FB" w14:textId="77777777" w:rsidR="00707654" w:rsidRDefault="00000000">
      <w:pPr>
        <w:spacing w:before="80" w:after="80" w:line="320" w:lineRule="auto"/>
      </w:pPr>
      <w:r>
        <w:rPr>
          <w:color w:val="000000"/>
        </w:rPr>
        <w:t>We used two datasets from Kaggle and merged them together: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07654" w14:paraId="651033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0430C" w14:textId="77777777" w:rsidR="00707654" w:rsidRDefault="00000000">
            <w:r>
              <w:rPr>
                <w:b/>
                <w:bCs/>
                <w:color w:val="2E75B6"/>
                <w:sz w:val="20"/>
                <w:szCs w:val="20"/>
              </w:rPr>
              <w:t>Dataset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8F15C" w14:textId="77777777" w:rsidR="00707654" w:rsidRDefault="00000000">
            <w:r>
              <w:rPr>
                <w:b/>
                <w:bCs/>
                <w:color w:val="2E75B6"/>
                <w:sz w:val="20"/>
                <w:szCs w:val="20"/>
              </w:rPr>
              <w:t>Content</w:t>
            </w:r>
          </w:p>
        </w:tc>
      </w:tr>
      <w:tr w:rsidR="00707654" w14:paraId="74D59E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9A631" w14:textId="77777777" w:rsidR="00707654" w:rsidRDefault="00000000">
            <w:r>
              <w:rPr>
                <w:color w:val="000000"/>
                <w:sz w:val="20"/>
                <w:szCs w:val="20"/>
              </w:rPr>
              <w:t>tmdb_5000_movies.csv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9858F" w14:textId="77777777" w:rsidR="00707654" w:rsidRDefault="00000000">
            <w:r>
              <w:rPr>
                <w:color w:val="000000"/>
                <w:sz w:val="20"/>
                <w:szCs w:val="20"/>
              </w:rPr>
              <w:t>4,803 movies — core metadata</w:t>
            </w:r>
          </w:p>
        </w:tc>
      </w:tr>
      <w:tr w:rsidR="00707654" w14:paraId="4B12F5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C8601" w14:textId="77777777" w:rsidR="00707654" w:rsidRDefault="00000000">
            <w:r>
              <w:rPr>
                <w:color w:val="000000"/>
                <w:sz w:val="20"/>
                <w:szCs w:val="20"/>
              </w:rPr>
              <w:t>tmdb_5000_credits.csv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D99D2" w14:textId="77777777" w:rsidR="00707654" w:rsidRDefault="00000000">
            <w:r>
              <w:rPr>
                <w:color w:val="000000"/>
                <w:sz w:val="20"/>
                <w:szCs w:val="20"/>
              </w:rPr>
              <w:t>4,803 records — cast and crew</w:t>
            </w:r>
          </w:p>
        </w:tc>
      </w:tr>
      <w:tr w:rsidR="00707654" w14:paraId="21719E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A3571" w14:textId="77777777" w:rsidR="00707654" w:rsidRDefault="00000000">
            <w:r>
              <w:rPr>
                <w:color w:val="000000"/>
                <w:sz w:val="20"/>
                <w:szCs w:val="20"/>
              </w:rPr>
              <w:t>Movies after cleaning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10B76" w14:textId="77777777" w:rsidR="00707654" w:rsidRDefault="00000000">
            <w:r>
              <w:rPr>
                <w:color w:val="000000"/>
                <w:sz w:val="20"/>
                <w:szCs w:val="20"/>
              </w:rPr>
              <w:t>3,000+ valid records</w:t>
            </w:r>
          </w:p>
        </w:tc>
      </w:tr>
      <w:tr w:rsidR="00707654" w14:paraId="7D69C8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55499" w14:textId="77777777" w:rsidR="00707654" w:rsidRDefault="00000000">
            <w:r>
              <w:rPr>
                <w:color w:val="000000"/>
                <w:sz w:val="20"/>
                <w:szCs w:val="20"/>
              </w:rPr>
              <w:t>Number of features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B214F" w14:textId="77777777" w:rsidR="00707654" w:rsidRDefault="00000000">
            <w:r>
              <w:rPr>
                <w:color w:val="000000"/>
                <w:sz w:val="20"/>
                <w:szCs w:val="20"/>
              </w:rPr>
              <w:t>25 features</w:t>
            </w:r>
          </w:p>
        </w:tc>
      </w:tr>
      <w:tr w:rsidR="00707654" w14:paraId="002F68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10A1E" w14:textId="77777777" w:rsidR="00707654" w:rsidRDefault="00000000">
            <w:r>
              <w:rPr>
                <w:color w:val="000000"/>
                <w:sz w:val="20"/>
                <w:szCs w:val="20"/>
              </w:rPr>
              <w:t>Number of genres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E02D5" w14:textId="77777777" w:rsidR="00707654" w:rsidRDefault="00000000">
            <w:r>
              <w:rPr>
                <w:color w:val="000000"/>
                <w:sz w:val="20"/>
                <w:szCs w:val="20"/>
              </w:rPr>
              <w:t>20 unique genres</w:t>
            </w:r>
          </w:p>
        </w:tc>
      </w:tr>
    </w:tbl>
    <w:p w14:paraId="35C3A076" w14:textId="77777777" w:rsidR="00707654" w:rsidRDefault="00000000">
      <w:pPr>
        <w:spacing w:before="80" w:after="80" w:line="320" w:lineRule="auto"/>
      </w:pPr>
      <w:r>
        <w:rPr>
          <w:color w:val="000000"/>
        </w:rPr>
        <w:t xml:space="preserve"> </w:t>
      </w:r>
    </w:p>
    <w:p w14:paraId="2CEFAD91" w14:textId="77777777" w:rsidR="00707654" w:rsidRDefault="00000000">
      <w:pPr>
        <w:pStyle w:val="Heading1"/>
        <w:pBdr>
          <w:bottom w:val="single" w:sz="8" w:space="4" w:color="2E75B6"/>
        </w:pBdr>
        <w:spacing w:before="360" w:after="200"/>
      </w:pPr>
      <w:r>
        <w:rPr>
          <w:b/>
          <w:bCs/>
          <w:color w:val="2E75B6"/>
        </w:rPr>
        <w:t>⚙️ Features Used</w:t>
      </w:r>
    </w:p>
    <w:p w14:paraId="01E25850" w14:textId="77777777" w:rsidR="00707654" w:rsidRDefault="00000000">
      <w:pPr>
        <w:spacing w:before="80" w:after="80" w:line="320" w:lineRule="auto"/>
      </w:pPr>
      <w:r>
        <w:rPr>
          <w:color w:val="000000"/>
        </w:rPr>
        <w:t>We used 25 features divided into two groups:</w:t>
      </w:r>
    </w:p>
    <w:p w14:paraId="6362B739" w14:textId="77777777" w:rsidR="00707654" w:rsidRDefault="00000000">
      <w:pPr>
        <w:pStyle w:val="Heading2"/>
        <w:spacing w:before="280" w:after="140"/>
      </w:pPr>
      <w:r>
        <w:rPr>
          <w:b/>
          <w:bCs/>
          <w:color w:val="2E75B6"/>
        </w:rPr>
        <w:t>Numeric Features (5)</w:t>
      </w:r>
    </w:p>
    <w:p w14:paraId="5D1BEE75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Budget — production budget in USD</w:t>
      </w:r>
    </w:p>
    <w:p w14:paraId="1397ECCD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Release Year — year the movie was released</w:t>
      </w:r>
    </w:p>
    <w:p w14:paraId="46643656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Release Month — month of release</w:t>
      </w:r>
    </w:p>
    <w:p w14:paraId="0D854E1F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Vote Average — average user rating (1–10)</w:t>
      </w:r>
    </w:p>
    <w:p w14:paraId="4E12BCAC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Vote Count — number of votes received</w:t>
      </w:r>
    </w:p>
    <w:p w14:paraId="3FDD0247" w14:textId="77777777" w:rsidR="00707654" w:rsidRDefault="00000000">
      <w:pPr>
        <w:pStyle w:val="Heading2"/>
        <w:spacing w:before="280" w:after="140"/>
      </w:pPr>
      <w:r>
        <w:rPr>
          <w:b/>
          <w:bCs/>
          <w:color w:val="2E75B6"/>
        </w:rPr>
        <w:t>Genre Flags (20)</w:t>
      </w:r>
    </w:p>
    <w:p w14:paraId="1CAD37EF" w14:textId="77777777" w:rsidR="00707654" w:rsidRDefault="00000000">
      <w:pPr>
        <w:spacing w:before="80" w:after="80" w:line="320" w:lineRule="auto"/>
      </w:pPr>
      <w:r>
        <w:rPr>
          <w:color w:val="000000"/>
        </w:rPr>
        <w:lastRenderedPageBreak/>
        <w:t>Each genre has its own one-hot column (0 or 1), including: Action, Adventure, Animation, Comedy, Crime, Documentary, Drama, Family, Fantasy, Foreign, History, Horror, Music, Mystery, Romance, Science Fiction, Thriller, TV Movie, War, Western</w:t>
      </w:r>
    </w:p>
    <w:p w14:paraId="3C479302" w14:textId="77777777" w:rsidR="00707654" w:rsidRDefault="00000000">
      <w:pPr>
        <w:pStyle w:val="Heading1"/>
        <w:pBdr>
          <w:bottom w:val="single" w:sz="8" w:space="4" w:color="2E75B6"/>
        </w:pBdr>
        <w:spacing w:before="360" w:after="200"/>
      </w:pPr>
      <w:r>
        <w:rPr>
          <w:b/>
          <w:bCs/>
          <w:color w:val="2E75B6"/>
        </w:rPr>
        <w:t>🧹 Data Preparation Steps</w:t>
      </w:r>
    </w:p>
    <w:p w14:paraId="20DF7CA2" w14:textId="77777777" w:rsidR="00707654" w:rsidRDefault="00000000">
      <w:pPr>
        <w:pStyle w:val="Heading2"/>
        <w:spacing w:before="280" w:after="140"/>
      </w:pPr>
      <w:r>
        <w:rPr>
          <w:b/>
          <w:bCs/>
          <w:color w:val="2E75B6"/>
        </w:rPr>
        <w:t>1. Merging</w:t>
      </w:r>
    </w:p>
    <w:p w14:paraId="38BD2293" w14:textId="77777777" w:rsidR="00707654" w:rsidRDefault="00000000">
      <w:pPr>
        <w:spacing w:before="80" w:after="80" w:line="320" w:lineRule="auto"/>
      </w:pPr>
      <w:r>
        <w:rPr>
          <w:color w:val="000000"/>
        </w:rPr>
        <w:t xml:space="preserve">We merged the movies and credits CSV files on </w:t>
      </w:r>
      <w:proofErr w:type="spellStart"/>
      <w:r>
        <w:rPr>
          <w:color w:val="000000"/>
        </w:rPr>
        <w:t>movie_id</w:t>
      </w:r>
      <w:proofErr w:type="spellEnd"/>
      <w:r>
        <w:rPr>
          <w:color w:val="000000"/>
        </w:rPr>
        <w:t xml:space="preserve"> to combine all the relevant information into a single </w:t>
      </w:r>
      <w:proofErr w:type="spellStart"/>
      <w:r>
        <w:rPr>
          <w:color w:val="000000"/>
        </w:rPr>
        <w:t>dataframe</w:t>
      </w:r>
      <w:proofErr w:type="spellEnd"/>
      <w:r>
        <w:rPr>
          <w:color w:val="000000"/>
        </w:rPr>
        <w:t>.</w:t>
      </w:r>
    </w:p>
    <w:p w14:paraId="4AE4456E" w14:textId="77777777" w:rsidR="00707654" w:rsidRDefault="00000000">
      <w:pPr>
        <w:pStyle w:val="Heading2"/>
        <w:spacing w:before="280" w:after="140"/>
      </w:pPr>
      <w:r>
        <w:rPr>
          <w:b/>
          <w:bCs/>
          <w:color w:val="2E75B6"/>
        </w:rPr>
        <w:t>2. JSON Parsing</w:t>
      </w:r>
    </w:p>
    <w:p w14:paraId="3248799C" w14:textId="77777777" w:rsidR="00707654" w:rsidRDefault="00000000">
      <w:pPr>
        <w:spacing w:before="80" w:after="80" w:line="320" w:lineRule="auto"/>
      </w:pPr>
      <w:r>
        <w:rPr>
          <w:color w:val="000000"/>
        </w:rPr>
        <w:t>Columns such as genres, keywords, cast, and crew were stored as JSON strings. We parsed these and extracted just the names we needed.</w:t>
      </w:r>
    </w:p>
    <w:p w14:paraId="216E17B0" w14:textId="77777777" w:rsidR="00707654" w:rsidRDefault="00000000">
      <w:pPr>
        <w:pStyle w:val="Heading2"/>
        <w:spacing w:before="280" w:after="140"/>
      </w:pPr>
      <w:r>
        <w:rPr>
          <w:b/>
          <w:bCs/>
          <w:color w:val="2E75B6"/>
        </w:rPr>
        <w:t>3. Date Extraction</w:t>
      </w:r>
    </w:p>
    <w:p w14:paraId="178F6F64" w14:textId="77777777" w:rsidR="00707654" w:rsidRDefault="00000000">
      <w:pPr>
        <w:spacing w:before="80" w:after="80" w:line="320" w:lineRule="auto"/>
      </w:pPr>
      <w:r>
        <w:rPr>
          <w:color w:val="000000"/>
        </w:rPr>
        <w:t>From the release date, we extracted the year and month separately to use them as numeric features in the model.</w:t>
      </w:r>
    </w:p>
    <w:p w14:paraId="74B1087F" w14:textId="77777777" w:rsidR="00707654" w:rsidRDefault="00000000">
      <w:pPr>
        <w:pStyle w:val="Heading2"/>
        <w:spacing w:before="280" w:after="140"/>
      </w:pPr>
      <w:r>
        <w:rPr>
          <w:b/>
          <w:bCs/>
          <w:color w:val="2E75B6"/>
        </w:rPr>
        <w:t>4. Outlier Removal</w:t>
      </w:r>
    </w:p>
    <w:p w14:paraId="469FE0AE" w14:textId="77777777" w:rsidR="00707654" w:rsidRDefault="00000000">
      <w:pPr>
        <w:spacing w:before="80" w:after="80" w:line="320" w:lineRule="auto"/>
      </w:pPr>
      <w:r>
        <w:rPr>
          <w:color w:val="000000"/>
        </w:rPr>
        <w:t>Avatar grossed over $2.8 billion — more than double the next highest-grossing movie. Keeping it would have skewed the model significantly and introduced bias, so we removed it from the training set.</w:t>
      </w:r>
    </w:p>
    <w:p w14:paraId="7E7B4674" w14:textId="77777777" w:rsidR="00707654" w:rsidRDefault="00000000">
      <w:pPr>
        <w:pStyle w:val="Heading2"/>
        <w:spacing w:before="280" w:after="140"/>
      </w:pPr>
      <w:r>
        <w:rPr>
          <w:b/>
          <w:bCs/>
          <w:color w:val="2E75B6"/>
        </w:rPr>
        <w:t>5. Scaling</w:t>
      </w:r>
    </w:p>
    <w:p w14:paraId="5A4AC8C6" w14:textId="77777777" w:rsidR="00707654" w:rsidRDefault="00000000">
      <w:pPr>
        <w:spacing w:before="80" w:after="80" w:line="320" w:lineRule="auto"/>
      </w:pPr>
      <w:r>
        <w:rPr>
          <w:color w:val="000000"/>
        </w:rPr>
        <w:t xml:space="preserve">We used </w:t>
      </w:r>
      <w:proofErr w:type="spellStart"/>
      <w:r>
        <w:rPr>
          <w:color w:val="000000"/>
        </w:rPr>
        <w:t>MinMaxScaler</w:t>
      </w:r>
      <w:proofErr w:type="spellEnd"/>
      <w:r>
        <w:rPr>
          <w:color w:val="000000"/>
        </w:rPr>
        <w:t xml:space="preserve"> to normalize features and the target between 0 and 1, which helps Neural Networks train more effectively.</w:t>
      </w:r>
    </w:p>
    <w:p w14:paraId="02053EDB" w14:textId="77777777" w:rsidR="00707654" w:rsidRDefault="00000000">
      <w:pPr>
        <w:pStyle w:val="Heading1"/>
        <w:pBdr>
          <w:bottom w:val="single" w:sz="8" w:space="4" w:color="2E75B6"/>
        </w:pBdr>
        <w:spacing w:before="360" w:after="200"/>
      </w:pPr>
      <w:r>
        <w:rPr>
          <w:b/>
          <w:bCs/>
          <w:color w:val="2E75B6"/>
        </w:rPr>
        <w:t>🧠 Models Used</w:t>
      </w:r>
    </w:p>
    <w:p w14:paraId="1E4912C1" w14:textId="77777777" w:rsidR="00707654" w:rsidRDefault="00000000">
      <w:pPr>
        <w:spacing w:before="80" w:after="80" w:line="320" w:lineRule="auto"/>
      </w:pPr>
      <w:r>
        <w:rPr>
          <w:color w:val="000000"/>
        </w:rPr>
        <w:t>We trained 5 different RNN variants and compared their performance: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07654" w14:paraId="59CB38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13C9F" w14:textId="77777777" w:rsidR="00707654" w:rsidRDefault="00000000">
            <w:r>
              <w:rPr>
                <w:b/>
                <w:bCs/>
                <w:color w:val="2E75B6"/>
                <w:sz w:val="20"/>
                <w:szCs w:val="20"/>
              </w:rPr>
              <w:t>Model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F8DAE" w14:textId="77777777" w:rsidR="00707654" w:rsidRDefault="00000000">
            <w:r>
              <w:rPr>
                <w:b/>
                <w:bCs/>
                <w:color w:val="2E75B6"/>
                <w:sz w:val="20"/>
                <w:szCs w:val="20"/>
              </w:rPr>
              <w:t>Description</w:t>
            </w:r>
          </w:p>
        </w:tc>
      </w:tr>
      <w:tr w:rsidR="00707654" w14:paraId="5D2152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1735B" w14:textId="77777777" w:rsidR="00707654" w:rsidRDefault="00000000">
            <w:proofErr w:type="spellStart"/>
            <w:r>
              <w:rPr>
                <w:color w:val="000000"/>
                <w:sz w:val="20"/>
                <w:szCs w:val="20"/>
              </w:rPr>
              <w:t>SimpleRNN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34BD7" w14:textId="77777777" w:rsidR="00707654" w:rsidRDefault="00000000">
            <w:r>
              <w:rPr>
                <w:color w:val="000000"/>
                <w:sz w:val="20"/>
                <w:szCs w:val="20"/>
              </w:rPr>
              <w:t>The simplest — fast but suffers from vanishing gradient</w:t>
            </w:r>
          </w:p>
        </w:tc>
      </w:tr>
      <w:tr w:rsidR="00707654" w14:paraId="03C974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782DE" w14:textId="77777777" w:rsidR="00707654" w:rsidRDefault="00000000">
            <w:r>
              <w:rPr>
                <w:color w:val="000000"/>
                <w:sz w:val="20"/>
                <w:szCs w:val="20"/>
              </w:rPr>
              <w:t>LSTM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47496" w14:textId="77777777" w:rsidR="00707654" w:rsidRDefault="00000000">
            <w:r>
              <w:rPr>
                <w:color w:val="000000"/>
                <w:sz w:val="20"/>
                <w:szCs w:val="20"/>
              </w:rPr>
              <w:t>Long Short-Term Memory — better with complex data</w:t>
            </w:r>
          </w:p>
        </w:tc>
      </w:tr>
      <w:tr w:rsidR="00707654" w14:paraId="544653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A6D04" w14:textId="77777777" w:rsidR="00707654" w:rsidRDefault="00000000">
            <w:r>
              <w:rPr>
                <w:color w:val="000000"/>
                <w:sz w:val="20"/>
                <w:szCs w:val="20"/>
              </w:rPr>
              <w:lastRenderedPageBreak/>
              <w:t>GRU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51A13" w14:textId="77777777" w:rsidR="00707654" w:rsidRDefault="00000000">
            <w:r>
              <w:rPr>
                <w:color w:val="000000"/>
                <w:sz w:val="20"/>
                <w:szCs w:val="20"/>
              </w:rPr>
              <w:t>Lighter than LSTM with comparable performance</w:t>
            </w:r>
          </w:p>
        </w:tc>
      </w:tr>
      <w:tr w:rsidR="00707654" w14:paraId="4EED24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FAECB" w14:textId="77777777" w:rsidR="00707654" w:rsidRDefault="00000000">
            <w:r>
              <w:rPr>
                <w:color w:val="000000"/>
                <w:sz w:val="20"/>
                <w:szCs w:val="20"/>
              </w:rPr>
              <w:t>Bidirectional LSTM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1761E" w14:textId="77777777" w:rsidR="00707654" w:rsidRDefault="00000000">
            <w:r>
              <w:rPr>
                <w:color w:val="000000"/>
                <w:sz w:val="20"/>
                <w:szCs w:val="20"/>
              </w:rPr>
              <w:t>Sees context from both directions (forward and backward)</w:t>
            </w:r>
          </w:p>
        </w:tc>
      </w:tr>
      <w:tr w:rsidR="00707654" w14:paraId="0F3624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221A0" w14:textId="77777777" w:rsidR="00707654" w:rsidRDefault="00000000">
            <w:r>
              <w:rPr>
                <w:color w:val="000000"/>
                <w:sz w:val="20"/>
                <w:szCs w:val="20"/>
              </w:rPr>
              <w:t>Bidirectional GRU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0F6BB" w14:textId="77777777" w:rsidR="00707654" w:rsidRDefault="00000000">
            <w:r>
              <w:rPr>
                <w:color w:val="000000"/>
                <w:sz w:val="20"/>
                <w:szCs w:val="20"/>
              </w:rPr>
              <w:t>Best results — combines Bidirectional context with GRU speed</w:t>
            </w:r>
          </w:p>
        </w:tc>
      </w:tr>
    </w:tbl>
    <w:p w14:paraId="2B1B5293" w14:textId="77777777" w:rsidR="00707654" w:rsidRDefault="00000000">
      <w:pPr>
        <w:spacing w:before="80" w:after="80" w:line="320" w:lineRule="auto"/>
      </w:pPr>
      <w:r>
        <w:rPr>
          <w:color w:val="000000"/>
        </w:rPr>
        <w:t xml:space="preserve"> </w:t>
      </w:r>
    </w:p>
    <w:p w14:paraId="523B9882" w14:textId="77777777" w:rsidR="00707654" w:rsidRDefault="00000000">
      <w:pPr>
        <w:pStyle w:val="Heading2"/>
        <w:spacing w:before="280" w:after="140"/>
      </w:pPr>
      <w:r>
        <w:rPr>
          <w:b/>
          <w:bCs/>
          <w:color w:val="2E75B6"/>
        </w:rPr>
        <w:t>Unified Architecture Across All Models</w:t>
      </w:r>
    </w:p>
    <w:p w14:paraId="53569B87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 xml:space="preserve">Layer 1: RNN (64 units, </w:t>
      </w:r>
      <w:proofErr w:type="spellStart"/>
      <w:r>
        <w:t>return_sequences</w:t>
      </w:r>
      <w:proofErr w:type="spellEnd"/>
      <w:r>
        <w:t>=True)</w:t>
      </w:r>
    </w:p>
    <w:p w14:paraId="3C995DE3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Dropout 0.2 to prevent overfitting</w:t>
      </w:r>
    </w:p>
    <w:p w14:paraId="62B3B11E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Layer 2: RNN (32 units)</w:t>
      </w:r>
    </w:p>
    <w:p w14:paraId="229EBC11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Dropout 0.2</w:t>
      </w:r>
    </w:p>
    <w:p w14:paraId="3EA1AECB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 xml:space="preserve">Dense (16, </w:t>
      </w:r>
      <w:proofErr w:type="spellStart"/>
      <w:r>
        <w:t>ReLU</w:t>
      </w:r>
      <w:proofErr w:type="spellEnd"/>
      <w:r>
        <w:t>)</w:t>
      </w:r>
    </w:p>
    <w:p w14:paraId="5BBB7AAF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Dense (1) — final regression output</w:t>
      </w:r>
    </w:p>
    <w:p w14:paraId="425E7CB7" w14:textId="77777777" w:rsidR="00707654" w:rsidRDefault="00000000">
      <w:pPr>
        <w:spacing w:before="80" w:after="80" w:line="320" w:lineRule="auto"/>
      </w:pPr>
      <w:r>
        <w:rPr>
          <w:color w:val="000000"/>
        </w:rPr>
        <w:t xml:space="preserve"> </w:t>
      </w:r>
    </w:p>
    <w:p w14:paraId="3DE35CF6" w14:textId="77777777" w:rsidR="00707654" w:rsidRDefault="00000000">
      <w:pPr>
        <w:pStyle w:val="Heading2"/>
        <w:spacing w:before="280" w:after="140"/>
      </w:pPr>
      <w:r>
        <w:rPr>
          <w:b/>
          <w:bCs/>
          <w:color w:val="2E75B6"/>
        </w:rPr>
        <w:t>Training Configuration</w:t>
      </w:r>
    </w:p>
    <w:p w14:paraId="56721318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Optimizer: Adam</w:t>
      </w:r>
    </w:p>
    <w:p w14:paraId="715375BA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Loss: Mean Squared Error (MSE)</w:t>
      </w:r>
    </w:p>
    <w:p w14:paraId="29D863FF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 xml:space="preserve">Epochs: 100 with </w:t>
      </w:r>
      <w:proofErr w:type="spellStart"/>
      <w:r>
        <w:t>EarlyStopping</w:t>
      </w:r>
      <w:proofErr w:type="spellEnd"/>
      <w:r>
        <w:t xml:space="preserve"> (patience=10)</w:t>
      </w:r>
    </w:p>
    <w:p w14:paraId="6D80F830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Batch size: 32</w:t>
      </w:r>
    </w:p>
    <w:p w14:paraId="07BE3F61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Validation split: 15%</w:t>
      </w:r>
    </w:p>
    <w:p w14:paraId="28921C1F" w14:textId="77777777" w:rsidR="00707654" w:rsidRDefault="00000000">
      <w:pPr>
        <w:pStyle w:val="Heading1"/>
        <w:pBdr>
          <w:bottom w:val="single" w:sz="8" w:space="4" w:color="2E75B6"/>
        </w:pBdr>
        <w:spacing w:before="360" w:after="200"/>
      </w:pPr>
      <w:r>
        <w:rPr>
          <w:b/>
          <w:bCs/>
          <w:color w:val="2E75B6"/>
        </w:rPr>
        <w:t>📈 Results</w:t>
      </w:r>
    </w:p>
    <w:p w14:paraId="084D875D" w14:textId="77777777" w:rsidR="00707654" w:rsidRDefault="00000000">
      <w:pPr>
        <w:spacing w:before="80" w:after="80" w:line="320" w:lineRule="auto"/>
      </w:pPr>
      <w:r>
        <w:rPr>
          <w:color w:val="000000"/>
        </w:rPr>
        <w:t>After training and evaluating all five models on the test set: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8"/>
        <w:gridCol w:w="2188"/>
        <w:gridCol w:w="2296"/>
        <w:gridCol w:w="2248"/>
      </w:tblGrid>
      <w:tr w:rsidR="00707654" w14:paraId="160BC9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EB3CF" w14:textId="77777777" w:rsidR="00707654" w:rsidRDefault="00000000">
            <w:r>
              <w:rPr>
                <w:b/>
                <w:bCs/>
                <w:color w:val="2E75B6"/>
                <w:sz w:val="20"/>
                <w:szCs w:val="20"/>
              </w:rPr>
              <w:t>Model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4C871" w14:textId="77777777" w:rsidR="00707654" w:rsidRDefault="00000000">
            <w:r>
              <w:rPr>
                <w:b/>
                <w:bCs/>
                <w:color w:val="2E75B6"/>
                <w:sz w:val="20"/>
                <w:szCs w:val="20"/>
              </w:rPr>
              <w:t>R² (%)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A7263" w14:textId="77777777" w:rsidR="00707654" w:rsidRDefault="00000000">
            <w:r>
              <w:rPr>
                <w:b/>
                <w:bCs/>
                <w:color w:val="2E75B6"/>
                <w:sz w:val="20"/>
                <w:szCs w:val="20"/>
              </w:rPr>
              <w:t>RMSE ($M)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329EA" w14:textId="77777777" w:rsidR="00707654" w:rsidRDefault="00000000">
            <w:r>
              <w:rPr>
                <w:b/>
                <w:bCs/>
                <w:color w:val="2E75B6"/>
                <w:sz w:val="20"/>
                <w:szCs w:val="20"/>
              </w:rPr>
              <w:t>MAE ($M)</w:t>
            </w:r>
          </w:p>
        </w:tc>
      </w:tr>
      <w:tr w:rsidR="00707654" w14:paraId="20AB4E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5D41B" w14:textId="77777777" w:rsidR="00707654" w:rsidRDefault="00000000">
            <w:r>
              <w:rPr>
                <w:color w:val="000000"/>
                <w:sz w:val="20"/>
                <w:szCs w:val="20"/>
              </w:rPr>
              <w:t>Bidirectional GRU 🏆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70838" w14:textId="77777777" w:rsidR="00707654" w:rsidRDefault="00000000">
            <w:r>
              <w:rPr>
                <w:color w:val="000000"/>
                <w:sz w:val="20"/>
                <w:szCs w:val="20"/>
              </w:rPr>
              <w:t>~76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32236" w14:textId="77777777" w:rsidR="00707654" w:rsidRDefault="00000000">
            <w:r>
              <w:rPr>
                <w:color w:val="000000"/>
                <w:sz w:val="20"/>
                <w:szCs w:val="20"/>
              </w:rPr>
              <w:t>~78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4519B" w14:textId="77777777" w:rsidR="00707654" w:rsidRDefault="00000000">
            <w:r>
              <w:rPr>
                <w:color w:val="000000"/>
                <w:sz w:val="20"/>
                <w:szCs w:val="20"/>
              </w:rPr>
              <w:t>~50</w:t>
            </w:r>
          </w:p>
        </w:tc>
      </w:tr>
      <w:tr w:rsidR="00707654" w14:paraId="50F792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4F7A4" w14:textId="77777777" w:rsidR="00707654" w:rsidRDefault="00000000">
            <w:r>
              <w:rPr>
                <w:color w:val="000000"/>
                <w:sz w:val="20"/>
                <w:szCs w:val="20"/>
              </w:rPr>
              <w:t>Bidirectional LSTM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D42E7" w14:textId="77777777" w:rsidR="00707654" w:rsidRDefault="00000000">
            <w:r>
              <w:rPr>
                <w:color w:val="000000"/>
                <w:sz w:val="20"/>
                <w:szCs w:val="20"/>
              </w:rPr>
              <w:t>~75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C84DE" w14:textId="77777777" w:rsidR="00707654" w:rsidRDefault="00000000">
            <w:r>
              <w:rPr>
                <w:color w:val="000000"/>
                <w:sz w:val="20"/>
                <w:szCs w:val="20"/>
              </w:rPr>
              <w:t>~80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1F02C" w14:textId="77777777" w:rsidR="00707654" w:rsidRDefault="00000000">
            <w:r>
              <w:rPr>
                <w:color w:val="000000"/>
                <w:sz w:val="20"/>
                <w:szCs w:val="20"/>
              </w:rPr>
              <w:t>~52</w:t>
            </w:r>
          </w:p>
        </w:tc>
      </w:tr>
      <w:tr w:rsidR="00707654" w14:paraId="33307F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4E818" w14:textId="77777777" w:rsidR="00707654" w:rsidRDefault="00000000">
            <w:r>
              <w:rPr>
                <w:color w:val="000000"/>
                <w:sz w:val="20"/>
                <w:szCs w:val="20"/>
              </w:rPr>
              <w:t>LSTM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8C32C" w14:textId="77777777" w:rsidR="00707654" w:rsidRDefault="00000000">
            <w:r>
              <w:rPr>
                <w:color w:val="000000"/>
                <w:sz w:val="20"/>
                <w:szCs w:val="20"/>
              </w:rPr>
              <w:t>~73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462BF" w14:textId="77777777" w:rsidR="00707654" w:rsidRDefault="00000000">
            <w:r>
              <w:rPr>
                <w:color w:val="000000"/>
                <w:sz w:val="20"/>
                <w:szCs w:val="20"/>
              </w:rPr>
              <w:t>~83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D2BA6" w14:textId="77777777" w:rsidR="00707654" w:rsidRDefault="00000000">
            <w:r>
              <w:rPr>
                <w:color w:val="000000"/>
                <w:sz w:val="20"/>
                <w:szCs w:val="20"/>
              </w:rPr>
              <w:t>~54</w:t>
            </w:r>
          </w:p>
        </w:tc>
      </w:tr>
      <w:tr w:rsidR="00707654" w14:paraId="22AED5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E2FB6" w14:textId="77777777" w:rsidR="00707654" w:rsidRDefault="00000000">
            <w:r>
              <w:rPr>
                <w:color w:val="000000"/>
                <w:sz w:val="20"/>
                <w:szCs w:val="20"/>
              </w:rPr>
              <w:t>GRU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95798" w14:textId="77777777" w:rsidR="00707654" w:rsidRDefault="00000000">
            <w:r>
              <w:rPr>
                <w:color w:val="000000"/>
                <w:sz w:val="20"/>
                <w:szCs w:val="20"/>
              </w:rPr>
              <w:t>~72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2536F" w14:textId="77777777" w:rsidR="00707654" w:rsidRDefault="00000000">
            <w:r>
              <w:rPr>
                <w:color w:val="000000"/>
                <w:sz w:val="20"/>
                <w:szCs w:val="20"/>
              </w:rPr>
              <w:t>~85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7B4C5" w14:textId="77777777" w:rsidR="00707654" w:rsidRDefault="00000000">
            <w:r>
              <w:rPr>
                <w:color w:val="000000"/>
                <w:sz w:val="20"/>
                <w:szCs w:val="20"/>
              </w:rPr>
              <w:t>~55</w:t>
            </w:r>
          </w:p>
        </w:tc>
      </w:tr>
      <w:tr w:rsidR="00707654" w14:paraId="7A027B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2DF28" w14:textId="77777777" w:rsidR="00707654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SimpleRNN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7DB13" w14:textId="77777777" w:rsidR="00707654" w:rsidRDefault="00000000">
            <w:r>
              <w:rPr>
                <w:color w:val="000000"/>
                <w:sz w:val="20"/>
                <w:szCs w:val="20"/>
              </w:rPr>
              <w:t>~68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C1DB4" w14:textId="77777777" w:rsidR="00707654" w:rsidRDefault="00000000">
            <w:r>
              <w:rPr>
                <w:color w:val="000000"/>
                <w:sz w:val="20"/>
                <w:szCs w:val="20"/>
              </w:rPr>
              <w:t>~91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C45E6" w14:textId="77777777" w:rsidR="00707654" w:rsidRDefault="00000000">
            <w:r>
              <w:rPr>
                <w:color w:val="000000"/>
                <w:sz w:val="20"/>
                <w:szCs w:val="20"/>
              </w:rPr>
              <w:t>~62</w:t>
            </w:r>
          </w:p>
        </w:tc>
      </w:tr>
    </w:tbl>
    <w:p w14:paraId="4C4E42C8" w14:textId="77777777" w:rsidR="00707654" w:rsidRDefault="00000000">
      <w:pPr>
        <w:spacing w:before="80" w:after="80" w:line="320" w:lineRule="auto"/>
      </w:pPr>
      <w:r>
        <w:rPr>
          <w:color w:val="000000"/>
        </w:rPr>
        <w:t xml:space="preserve"> </w:t>
      </w:r>
    </w:p>
    <w:p w14:paraId="7164C466" w14:textId="77777777" w:rsidR="00707654" w:rsidRDefault="00000000">
      <w:pPr>
        <w:spacing w:before="80" w:after="80" w:line="320" w:lineRule="auto"/>
      </w:pPr>
      <w:r>
        <w:rPr>
          <w:color w:val="000000"/>
        </w:rPr>
        <w:t>An R² of 76% means the model explains 76% of the variance in movie revenues — a strong result for this kind of forecasting problem.</w:t>
      </w:r>
    </w:p>
    <w:p w14:paraId="41CF83C7" w14:textId="77777777" w:rsidR="00707654" w:rsidRDefault="00000000">
      <w:pPr>
        <w:pStyle w:val="Heading1"/>
        <w:pBdr>
          <w:bottom w:val="single" w:sz="8" w:space="4" w:color="2E75B6"/>
        </w:pBdr>
        <w:spacing w:before="360" w:after="200"/>
      </w:pPr>
      <w:r>
        <w:rPr>
          <w:b/>
          <w:bCs/>
          <w:color w:val="2E75B6"/>
        </w:rPr>
        <w:t>🔍 RAG System</w:t>
      </w:r>
    </w:p>
    <w:p w14:paraId="50FF338C" w14:textId="77777777" w:rsidR="00707654" w:rsidRDefault="00000000">
      <w:pPr>
        <w:spacing w:before="80" w:after="80" w:line="320" w:lineRule="auto"/>
      </w:pPr>
      <w:r>
        <w:rPr>
          <w:color w:val="000000"/>
        </w:rPr>
        <w:t>After the model produces a prediction, we want to explain it to the user. To do this we built a RAG (Retrieval Augmented Generation) system that works as follows:</w:t>
      </w:r>
    </w:p>
    <w:p w14:paraId="69695BEC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We use sentence-transformers to convert every movie overview into a dense vector</w:t>
      </w:r>
    </w:p>
    <w:p w14:paraId="09F85351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We store these vectors in a FAISS index (a fast vector database)</w:t>
      </w:r>
    </w:p>
    <w:p w14:paraId="16A0F117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 xml:space="preserve">When a user enters a new overview, we encode it and search for the 5 nearest </w:t>
      </w:r>
      <w:proofErr w:type="spellStart"/>
      <w:r>
        <w:t>neighbours</w:t>
      </w:r>
      <w:proofErr w:type="spellEnd"/>
    </w:p>
    <w:p w14:paraId="374DCEB5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We return those movies along with their real budgets and revenues for direct comparison</w:t>
      </w:r>
    </w:p>
    <w:p w14:paraId="3EFFB6F1" w14:textId="77777777" w:rsidR="00707654" w:rsidRDefault="00000000">
      <w:pPr>
        <w:spacing w:before="80" w:after="80" w:line="320" w:lineRule="auto"/>
      </w:pPr>
      <w:r>
        <w:rPr>
          <w:color w:val="000000"/>
        </w:rPr>
        <w:t>The benefit: the user can compare their movie against truly similar films from the dataset — not generic guesses.</w:t>
      </w:r>
    </w:p>
    <w:p w14:paraId="731A1670" w14:textId="77777777" w:rsidR="00707654" w:rsidRDefault="00000000">
      <w:pPr>
        <w:pStyle w:val="Heading1"/>
        <w:pBdr>
          <w:bottom w:val="single" w:sz="8" w:space="4" w:color="2E75B6"/>
        </w:pBdr>
        <w:spacing w:before="360" w:after="200"/>
      </w:pPr>
      <w:r>
        <w:rPr>
          <w:b/>
          <w:bCs/>
          <w:color w:val="2E75B6"/>
        </w:rPr>
        <w:t>🤖 LLM Integration</w:t>
      </w:r>
    </w:p>
    <w:p w14:paraId="4ADBAD30" w14:textId="77777777" w:rsidR="00707654" w:rsidRDefault="00000000">
      <w:pPr>
        <w:spacing w:before="80" w:after="80" w:line="320" w:lineRule="auto"/>
      </w:pPr>
      <w:r>
        <w:rPr>
          <w:color w:val="000000"/>
        </w:rPr>
        <w:t xml:space="preserve">We integrated </w:t>
      </w:r>
      <w:proofErr w:type="spellStart"/>
      <w:r>
        <w:rPr>
          <w:color w:val="000000"/>
        </w:rPr>
        <w:t>Groq's</w:t>
      </w:r>
      <w:proofErr w:type="spellEnd"/>
      <w:r>
        <w:rPr>
          <w:color w:val="000000"/>
        </w:rPr>
        <w:t xml:space="preserve"> API (free, no credit card required) with the Llama 3.3 70B model. The LLM receives:</w:t>
      </w:r>
    </w:p>
    <w:p w14:paraId="688FF6DB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Movie details: overview, budget, genres</w:t>
      </w:r>
    </w:p>
    <w:p w14:paraId="75FE2964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The model's prediction</w:t>
      </w:r>
    </w:p>
    <w:p w14:paraId="3286C881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The top similar movies retrieved by RAG</w:t>
      </w:r>
    </w:p>
    <w:p w14:paraId="77C6DB58" w14:textId="77777777" w:rsidR="00707654" w:rsidRDefault="00000000">
      <w:pPr>
        <w:spacing w:before="80" w:after="80" w:line="320" w:lineRule="auto"/>
      </w:pPr>
      <w:r>
        <w:rPr>
          <w:color w:val="000000"/>
        </w:rPr>
        <w:t>It then returns a concise 4–6 sentence explanation covering:</w:t>
      </w:r>
    </w:p>
    <w:p w14:paraId="22D9C10C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Whether the movie is expected to be profitable</w:t>
      </w:r>
    </w:p>
    <w:p w14:paraId="16CFA96D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How it compares to the similar movies</w:t>
      </w:r>
    </w:p>
    <w:p w14:paraId="37A379B0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The key factors driving the prediction</w:t>
      </w:r>
    </w:p>
    <w:p w14:paraId="15802C88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One marketing suggestion to maximize revenue</w:t>
      </w:r>
    </w:p>
    <w:p w14:paraId="71391DD8" w14:textId="77777777" w:rsidR="00707654" w:rsidRDefault="00000000">
      <w:pPr>
        <w:pStyle w:val="Heading1"/>
        <w:pBdr>
          <w:bottom w:val="single" w:sz="8" w:space="4" w:color="2E75B6"/>
        </w:pBdr>
        <w:spacing w:before="360" w:after="200"/>
      </w:pPr>
      <w:r>
        <w:rPr>
          <w:b/>
          <w:bCs/>
          <w:color w:val="2E75B6"/>
        </w:rPr>
        <w:t>🚀 Deployment</w:t>
      </w:r>
    </w:p>
    <w:p w14:paraId="373AC967" w14:textId="77777777" w:rsidR="00707654" w:rsidRDefault="00000000">
      <w:pPr>
        <w:spacing w:before="80" w:after="80" w:line="320" w:lineRule="auto"/>
      </w:pPr>
      <w:r>
        <w:rPr>
          <w:color w:val="000000"/>
        </w:rPr>
        <w:t>After training on Kaggle/</w:t>
      </w:r>
      <w:proofErr w:type="spellStart"/>
      <w:r>
        <w:rPr>
          <w:color w:val="000000"/>
        </w:rPr>
        <w:t>Colab</w:t>
      </w:r>
      <w:proofErr w:type="spellEnd"/>
      <w:r>
        <w:rPr>
          <w:color w:val="000000"/>
        </w:rPr>
        <w:t xml:space="preserve">, we saved everything </w:t>
      </w:r>
      <w:proofErr w:type="gramStart"/>
      <w:r>
        <w:rPr>
          <w:color w:val="000000"/>
        </w:rPr>
        <w:t>in .</w:t>
      </w:r>
      <w:proofErr w:type="spellStart"/>
      <w:r>
        <w:rPr>
          <w:color w:val="000000"/>
        </w:rPr>
        <w:t>pkl</w:t>
      </w:r>
      <w:proofErr w:type="spellEnd"/>
      <w:proofErr w:type="gramEnd"/>
      <w:r>
        <w:rPr>
          <w:color w:val="000000"/>
        </w:rPr>
        <w:t xml:space="preserve"> and .h5 files for deployment: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07654" w14:paraId="2BEDF9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D377A" w14:textId="77777777" w:rsidR="00707654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File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632F6" w14:textId="77777777" w:rsidR="00707654" w:rsidRDefault="00000000">
            <w:r>
              <w:rPr>
                <w:b/>
                <w:bCs/>
                <w:color w:val="2E75B6"/>
                <w:sz w:val="20"/>
                <w:szCs w:val="20"/>
              </w:rPr>
              <w:t>Content</w:t>
            </w:r>
          </w:p>
        </w:tc>
      </w:tr>
      <w:tr w:rsidR="00707654" w14:paraId="64D26C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A153F" w14:textId="77777777" w:rsidR="00707654" w:rsidRDefault="00000000">
            <w:r>
              <w:rPr>
                <w:color w:val="000000"/>
                <w:sz w:val="20"/>
                <w:szCs w:val="20"/>
              </w:rPr>
              <w:t>best_dl_model.h5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E0068" w14:textId="77777777" w:rsidR="00707654" w:rsidRDefault="00000000">
            <w:r>
              <w:rPr>
                <w:color w:val="000000"/>
                <w:sz w:val="20"/>
                <w:szCs w:val="20"/>
              </w:rPr>
              <w:t>Best DL model (Bidirectional GRU)</w:t>
            </w:r>
          </w:p>
        </w:tc>
      </w:tr>
      <w:tr w:rsidR="00707654" w14:paraId="2251C9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B1DBC" w14:textId="77777777" w:rsidR="00707654" w:rsidRDefault="00000000">
            <w:proofErr w:type="spellStart"/>
            <w:r>
              <w:rPr>
                <w:color w:val="000000"/>
                <w:sz w:val="20"/>
                <w:szCs w:val="20"/>
              </w:rPr>
              <w:t>scaler_X.pkl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09E33" w14:textId="77777777" w:rsidR="00707654" w:rsidRDefault="00000000">
            <w:proofErr w:type="spellStart"/>
            <w:r>
              <w:rPr>
                <w:color w:val="000000"/>
                <w:sz w:val="20"/>
                <w:szCs w:val="20"/>
              </w:rPr>
              <w:t>MinMax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scaler for features</w:t>
            </w:r>
          </w:p>
        </w:tc>
      </w:tr>
      <w:tr w:rsidR="00707654" w14:paraId="7A5958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7EA61" w14:textId="77777777" w:rsidR="00707654" w:rsidRDefault="00000000">
            <w:proofErr w:type="spellStart"/>
            <w:r>
              <w:rPr>
                <w:color w:val="000000"/>
                <w:sz w:val="20"/>
                <w:szCs w:val="20"/>
              </w:rPr>
              <w:t>scaler_y.pkl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7580A" w14:textId="77777777" w:rsidR="00707654" w:rsidRDefault="00000000">
            <w:proofErr w:type="spellStart"/>
            <w:r>
              <w:rPr>
                <w:color w:val="000000"/>
                <w:sz w:val="20"/>
                <w:szCs w:val="20"/>
              </w:rPr>
              <w:t>MinMax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scaler for the target</w:t>
            </w:r>
          </w:p>
        </w:tc>
      </w:tr>
      <w:tr w:rsidR="00707654" w14:paraId="07095D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2B49A" w14:textId="77777777" w:rsidR="00707654" w:rsidRDefault="00000000">
            <w:proofErr w:type="spellStart"/>
            <w:r>
              <w:rPr>
                <w:color w:val="000000"/>
                <w:sz w:val="20"/>
                <w:szCs w:val="20"/>
              </w:rPr>
              <w:t>model_metadata.pkl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751CA" w14:textId="77777777" w:rsidR="00707654" w:rsidRDefault="00000000">
            <w:r>
              <w:rPr>
                <w:color w:val="000000"/>
                <w:sz w:val="20"/>
                <w:szCs w:val="20"/>
              </w:rPr>
              <w:t>Model info and feature names</w:t>
            </w:r>
          </w:p>
        </w:tc>
      </w:tr>
      <w:tr w:rsidR="00707654" w14:paraId="2DC5F2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C28B2" w14:textId="77777777" w:rsidR="00707654" w:rsidRDefault="00000000">
            <w:proofErr w:type="spellStart"/>
            <w:r>
              <w:rPr>
                <w:color w:val="000000"/>
                <w:sz w:val="20"/>
                <w:szCs w:val="20"/>
              </w:rPr>
              <w:t>movies_data.pkl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1DC87" w14:textId="77777777" w:rsidR="00707654" w:rsidRDefault="00000000">
            <w:r>
              <w:rPr>
                <w:color w:val="000000"/>
                <w:sz w:val="20"/>
                <w:szCs w:val="20"/>
              </w:rPr>
              <w:t>Movies dataset for RAG retrieval</w:t>
            </w:r>
          </w:p>
        </w:tc>
      </w:tr>
      <w:tr w:rsidR="00707654" w14:paraId="51F6E9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04817" w14:textId="77777777" w:rsidR="00707654" w:rsidRDefault="00000000">
            <w:proofErr w:type="spellStart"/>
            <w:r>
              <w:rPr>
                <w:color w:val="000000"/>
                <w:sz w:val="20"/>
                <w:szCs w:val="20"/>
              </w:rPr>
              <w:t>embeddings.npy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A54E1" w14:textId="77777777" w:rsidR="00707654" w:rsidRDefault="00000000">
            <w:r>
              <w:rPr>
                <w:color w:val="000000"/>
                <w:sz w:val="20"/>
                <w:szCs w:val="20"/>
              </w:rPr>
              <w:t>Pre-computed vectors (speeds up the app)</w:t>
            </w:r>
          </w:p>
        </w:tc>
      </w:tr>
    </w:tbl>
    <w:p w14:paraId="0877CBD7" w14:textId="77777777" w:rsidR="00707654" w:rsidRDefault="00000000">
      <w:pPr>
        <w:spacing w:before="80" w:after="80" w:line="320" w:lineRule="auto"/>
      </w:pPr>
      <w:r>
        <w:rPr>
          <w:color w:val="000000"/>
        </w:rPr>
        <w:t xml:space="preserve"> </w:t>
      </w:r>
    </w:p>
    <w:p w14:paraId="76D39BD1" w14:textId="77777777" w:rsidR="00707654" w:rsidRDefault="00000000">
      <w:pPr>
        <w:spacing w:before="80" w:after="80" w:line="320" w:lineRule="auto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 xml:space="preserve"> app loads all of these artifacts and provides a simple interface where the user enters movie details and sees the prediction, similar movies, and AI explanation in a single, organized view.</w:t>
      </w:r>
    </w:p>
    <w:p w14:paraId="2F0DA148" w14:textId="77777777" w:rsidR="00707654" w:rsidRDefault="00000000">
      <w:pPr>
        <w:pStyle w:val="Heading1"/>
        <w:pBdr>
          <w:bottom w:val="single" w:sz="8" w:space="4" w:color="2E75B6"/>
        </w:pBdr>
        <w:spacing w:before="360" w:after="200"/>
      </w:pPr>
      <w:r>
        <w:rPr>
          <w:b/>
          <w:bCs/>
          <w:color w:val="2E75B6"/>
        </w:rPr>
        <w:t>📝 How to Run the Project</w:t>
      </w:r>
    </w:p>
    <w:p w14:paraId="38F1007A" w14:textId="77777777" w:rsidR="00707654" w:rsidRDefault="00000000">
      <w:pPr>
        <w:pStyle w:val="Heading2"/>
        <w:spacing w:before="280" w:after="140"/>
      </w:pPr>
      <w:r>
        <w:rPr>
          <w:b/>
          <w:bCs/>
          <w:color w:val="2E75B6"/>
        </w:rPr>
        <w:t>Step 1: Train the Model</w:t>
      </w:r>
    </w:p>
    <w:p w14:paraId="10AC2070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 xml:space="preserve">Open </w:t>
      </w:r>
      <w:proofErr w:type="spellStart"/>
      <w:r>
        <w:t>Movie_NLP.ipynb</w:t>
      </w:r>
      <w:proofErr w:type="spellEnd"/>
      <w:r>
        <w:t xml:space="preserve"> on Kaggle or </w:t>
      </w:r>
      <w:proofErr w:type="spellStart"/>
      <w:r>
        <w:t>Colab</w:t>
      </w:r>
      <w:proofErr w:type="spellEnd"/>
    </w:p>
    <w:p w14:paraId="3665338B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Run all cells in order</w:t>
      </w:r>
    </w:p>
    <w:p w14:paraId="63772094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At the end, models.zip will be downloaded</w:t>
      </w:r>
    </w:p>
    <w:p w14:paraId="6C29B9BC" w14:textId="77777777" w:rsidR="00707654" w:rsidRDefault="00000000">
      <w:pPr>
        <w:pStyle w:val="Heading2"/>
        <w:spacing w:before="280" w:after="140"/>
      </w:pPr>
      <w:r>
        <w:rPr>
          <w:b/>
          <w:bCs/>
          <w:color w:val="2E75B6"/>
        </w:rPr>
        <w:t>Step 2: Run the App</w:t>
      </w:r>
    </w:p>
    <w:p w14:paraId="17C757B0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Extract models.zip into the project folder</w:t>
      </w:r>
    </w:p>
    <w:p w14:paraId="557BAE1D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Install dependencies: pip install -r requirements.txt</w:t>
      </w:r>
    </w:p>
    <w:p w14:paraId="04D36AB3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 xml:space="preserve">Launch the app: </w:t>
      </w:r>
      <w:proofErr w:type="spellStart"/>
      <w:r>
        <w:t>streamlit</w:t>
      </w:r>
      <w:proofErr w:type="spellEnd"/>
      <w:r>
        <w:t xml:space="preserve"> run app.py</w:t>
      </w:r>
    </w:p>
    <w:p w14:paraId="3DB1188A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Open your browser at localhost:8501</w:t>
      </w:r>
    </w:p>
    <w:p w14:paraId="4E0732DC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 xml:space="preserve">Add your </w:t>
      </w:r>
      <w:proofErr w:type="spellStart"/>
      <w:r>
        <w:t>Groq</w:t>
      </w:r>
      <w:proofErr w:type="spellEnd"/>
      <w:r>
        <w:t xml:space="preserve"> API Key in the sidebar (free)</w:t>
      </w:r>
    </w:p>
    <w:p w14:paraId="0536FBC4" w14:textId="77777777" w:rsidR="00707654" w:rsidRDefault="00000000">
      <w:pPr>
        <w:pStyle w:val="Heading1"/>
        <w:pBdr>
          <w:bottom w:val="single" w:sz="8" w:space="4" w:color="2E75B6"/>
        </w:pBdr>
        <w:spacing w:before="360" w:after="200"/>
      </w:pPr>
      <w:r>
        <w:rPr>
          <w:b/>
          <w:bCs/>
          <w:color w:val="2E75B6"/>
        </w:rPr>
        <w:t>✨ Conclusion</w:t>
      </w:r>
    </w:p>
    <w:p w14:paraId="29653983" w14:textId="77777777" w:rsidR="00707654" w:rsidRDefault="00000000">
      <w:pPr>
        <w:spacing w:before="80" w:after="80" w:line="320" w:lineRule="auto"/>
      </w:pPr>
      <w:r>
        <w:rPr>
          <w:color w:val="000000"/>
        </w:rPr>
        <w:t>This project is a complete example of how to combine:</w:t>
      </w:r>
    </w:p>
    <w:p w14:paraId="2B5C2FFB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Deep Learning (5 RNN variants)</w:t>
      </w:r>
    </w:p>
    <w:p w14:paraId="0AA97E6A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proofErr w:type="spellStart"/>
      <w:r>
        <w:t>MinMax</w:t>
      </w:r>
      <w:proofErr w:type="spellEnd"/>
      <w:r>
        <w:t xml:space="preserve"> Scaling and JSON Parsing</w:t>
      </w:r>
    </w:p>
    <w:p w14:paraId="23634DE6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RAG System (FAISS + Sentence Transformers)</w:t>
      </w:r>
    </w:p>
    <w:p w14:paraId="33B03C88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lastRenderedPageBreak/>
        <w:t>Large Language Models (</w:t>
      </w:r>
      <w:proofErr w:type="spellStart"/>
      <w:r>
        <w:t>Groq</w:t>
      </w:r>
      <w:proofErr w:type="spellEnd"/>
      <w:r>
        <w:t xml:space="preserve"> Llama 3.3)</w:t>
      </w:r>
    </w:p>
    <w:p w14:paraId="0B0F0E4B" w14:textId="77777777" w:rsidR="00707654" w:rsidRDefault="00000000">
      <w:pPr>
        <w:pStyle w:val="ListParagraph"/>
        <w:numPr>
          <w:ilvl w:val="0"/>
          <w:numId w:val="2"/>
        </w:numPr>
        <w:spacing w:before="60" w:after="60" w:line="320" w:lineRule="auto"/>
      </w:pPr>
      <w:r>
        <w:t>Deployment (</w:t>
      </w:r>
      <w:proofErr w:type="spellStart"/>
      <w:r>
        <w:t>Streamlit</w:t>
      </w:r>
      <w:proofErr w:type="spellEnd"/>
      <w:r>
        <w:t xml:space="preserve"> </w:t>
      </w:r>
      <w:proofErr w:type="gramStart"/>
      <w:r>
        <w:t>+ .</w:t>
      </w:r>
      <w:proofErr w:type="spellStart"/>
      <w:r>
        <w:t>pkl</w:t>
      </w:r>
      <w:proofErr w:type="spellEnd"/>
      <w:proofErr w:type="gramEnd"/>
      <w:r>
        <w:t xml:space="preserve"> artifacts)</w:t>
      </w:r>
    </w:p>
    <w:p w14:paraId="5BA40167" w14:textId="77777777" w:rsidR="00707654" w:rsidRDefault="00000000">
      <w:pPr>
        <w:spacing w:before="80" w:after="80" w:line="320" w:lineRule="auto"/>
      </w:pPr>
      <w:r>
        <w:rPr>
          <w:color w:val="000000"/>
        </w:rPr>
        <w:t>The end result: a complete system that predicts movie revenue with 76% accuracy, paired with an intelligent explanation and similar movies retrieved from the dataset.</w:t>
      </w:r>
    </w:p>
    <w:p w14:paraId="3DD6A210" w14:textId="77777777" w:rsidR="00707654" w:rsidRDefault="00000000">
      <w:pPr>
        <w:spacing w:before="80" w:after="80" w:line="320" w:lineRule="auto"/>
      </w:pPr>
      <w:r>
        <w:rPr>
          <w:color w:val="000000"/>
        </w:rPr>
        <w:t xml:space="preserve"> </w:t>
      </w:r>
    </w:p>
    <w:p w14:paraId="6E140AE3" w14:textId="77777777" w:rsidR="00707654" w:rsidRDefault="00000000">
      <w:pPr>
        <w:spacing w:before="400"/>
        <w:jc w:val="center"/>
      </w:pPr>
      <w:r>
        <w:rPr>
          <w:i/>
          <w:iCs/>
          <w:color w:val="555555"/>
        </w:rPr>
        <w:t>— End of Document —</w:t>
      </w:r>
    </w:p>
    <w:sectPr w:rsidR="0070765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0EB"/>
    <w:multiLevelType w:val="hybridMultilevel"/>
    <w:tmpl w:val="AB080688"/>
    <w:lvl w:ilvl="0" w:tplc="DE8AE4CC">
      <w:start w:val="1"/>
      <w:numFmt w:val="bullet"/>
      <w:lvlText w:val="●"/>
      <w:lvlJc w:val="left"/>
      <w:pPr>
        <w:ind w:left="720" w:hanging="360"/>
      </w:pPr>
    </w:lvl>
    <w:lvl w:ilvl="1" w:tplc="FB127430">
      <w:start w:val="1"/>
      <w:numFmt w:val="bullet"/>
      <w:lvlText w:val="○"/>
      <w:lvlJc w:val="left"/>
      <w:pPr>
        <w:ind w:left="1440" w:hanging="360"/>
      </w:pPr>
    </w:lvl>
    <w:lvl w:ilvl="2" w:tplc="B1989FF8">
      <w:start w:val="1"/>
      <w:numFmt w:val="bullet"/>
      <w:lvlText w:val="■"/>
      <w:lvlJc w:val="left"/>
      <w:pPr>
        <w:ind w:left="2160" w:hanging="360"/>
      </w:pPr>
    </w:lvl>
    <w:lvl w:ilvl="3" w:tplc="8BC0B828">
      <w:start w:val="1"/>
      <w:numFmt w:val="bullet"/>
      <w:lvlText w:val="●"/>
      <w:lvlJc w:val="left"/>
      <w:pPr>
        <w:ind w:left="2880" w:hanging="360"/>
      </w:pPr>
    </w:lvl>
    <w:lvl w:ilvl="4" w:tplc="5876FB66">
      <w:start w:val="1"/>
      <w:numFmt w:val="bullet"/>
      <w:lvlText w:val="○"/>
      <w:lvlJc w:val="left"/>
      <w:pPr>
        <w:ind w:left="3600" w:hanging="360"/>
      </w:pPr>
    </w:lvl>
    <w:lvl w:ilvl="5" w:tplc="4146846E">
      <w:start w:val="1"/>
      <w:numFmt w:val="bullet"/>
      <w:lvlText w:val="■"/>
      <w:lvlJc w:val="left"/>
      <w:pPr>
        <w:ind w:left="4320" w:hanging="360"/>
      </w:pPr>
    </w:lvl>
    <w:lvl w:ilvl="6" w:tplc="176E5BBE">
      <w:start w:val="1"/>
      <w:numFmt w:val="bullet"/>
      <w:lvlText w:val="●"/>
      <w:lvlJc w:val="left"/>
      <w:pPr>
        <w:ind w:left="5040" w:hanging="360"/>
      </w:pPr>
    </w:lvl>
    <w:lvl w:ilvl="7" w:tplc="21D8AE02">
      <w:start w:val="1"/>
      <w:numFmt w:val="bullet"/>
      <w:lvlText w:val="●"/>
      <w:lvlJc w:val="left"/>
      <w:pPr>
        <w:ind w:left="5760" w:hanging="360"/>
      </w:pPr>
    </w:lvl>
    <w:lvl w:ilvl="8" w:tplc="2B6E83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246DF4"/>
    <w:multiLevelType w:val="hybridMultilevel"/>
    <w:tmpl w:val="F2A65314"/>
    <w:lvl w:ilvl="0" w:tplc="917CE64A">
      <w:start w:val="1"/>
      <w:numFmt w:val="bullet"/>
      <w:lvlText w:val="•"/>
      <w:lvlJc w:val="left"/>
      <w:pPr>
        <w:ind w:left="720" w:hanging="360"/>
      </w:pPr>
    </w:lvl>
    <w:lvl w:ilvl="1" w:tplc="2ED61286">
      <w:numFmt w:val="decimal"/>
      <w:lvlText w:val=""/>
      <w:lvlJc w:val="left"/>
    </w:lvl>
    <w:lvl w:ilvl="2" w:tplc="1166E8BA">
      <w:numFmt w:val="decimal"/>
      <w:lvlText w:val=""/>
      <w:lvlJc w:val="left"/>
    </w:lvl>
    <w:lvl w:ilvl="3" w:tplc="B42C80BC">
      <w:numFmt w:val="decimal"/>
      <w:lvlText w:val=""/>
      <w:lvlJc w:val="left"/>
    </w:lvl>
    <w:lvl w:ilvl="4" w:tplc="4238B040">
      <w:numFmt w:val="decimal"/>
      <w:lvlText w:val=""/>
      <w:lvlJc w:val="left"/>
    </w:lvl>
    <w:lvl w:ilvl="5" w:tplc="F92A78C4">
      <w:numFmt w:val="decimal"/>
      <w:lvlText w:val=""/>
      <w:lvlJc w:val="left"/>
    </w:lvl>
    <w:lvl w:ilvl="6" w:tplc="93A6C9E4">
      <w:numFmt w:val="decimal"/>
      <w:lvlText w:val=""/>
      <w:lvlJc w:val="left"/>
    </w:lvl>
    <w:lvl w:ilvl="7" w:tplc="A76AFEB8">
      <w:numFmt w:val="decimal"/>
      <w:lvlText w:val=""/>
      <w:lvlJc w:val="left"/>
    </w:lvl>
    <w:lvl w:ilvl="8" w:tplc="6E1A3558">
      <w:numFmt w:val="decimal"/>
      <w:lvlText w:val=""/>
      <w:lvlJc w:val="left"/>
    </w:lvl>
  </w:abstractNum>
  <w:num w:numId="1" w16cid:durableId="515072373">
    <w:abstractNumId w:val="0"/>
    <w:lvlOverride w:ilvl="0">
      <w:startOverride w:val="1"/>
    </w:lvlOverride>
  </w:num>
  <w:num w:numId="2" w16cid:durableId="9703312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654"/>
    <w:rsid w:val="0018447A"/>
    <w:rsid w:val="003563FB"/>
    <w:rsid w:val="0070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01F3D"/>
  <w15:docId w15:val="{C29FAB19-BF2D-4666-9D4F-4ADE651A9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926</Words>
  <Characters>5283</Characters>
  <Application>Microsoft Office Word</Application>
  <DocSecurity>0</DocSecurity>
  <Lines>44</Lines>
  <Paragraphs>12</Paragraphs>
  <ScaleCrop>false</ScaleCrop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عمار ياسر حسين كامل</cp:lastModifiedBy>
  <cp:revision>2</cp:revision>
  <dcterms:created xsi:type="dcterms:W3CDTF">2026-05-13T22:03:00Z</dcterms:created>
  <dcterms:modified xsi:type="dcterms:W3CDTF">2026-05-13T22:05:00Z</dcterms:modified>
</cp:coreProperties>
</file>