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media/image10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media/image15.png" ContentType="image/png"/>
  <Override PartName="/word/media/image16.png" ContentType="image/png"/>
  <Override PartName="/word/media/image17.png" ContentType="image/png"/>
  <Override PartName="/word/media/image18.png" ContentType="image/png"/>
  <Override PartName="/word/media/image19.png" ContentType="image/png"/>
  <Override PartName="/word/media/image20.png" ContentType="image/png"/>
  <Override PartName="/word/media/image21.png" ContentType="image/png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  <Override PartName="/customXml/item2.xml" ContentType="application/xml"/>
  <Override PartName="/customXml/_rels/item1.xml.rels" ContentType="application/vnd.openxmlformats-package.relationships+xml"/>
  <Override PartName="/customXml/_rels/item2.xml.rels" ContentType="application/vnd.openxmlformats-package.relationships+xml"/>
  <Override PartName="/customXml/itemProps2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FFFFFF"/>
  <w:body>
    <w:p>
      <w:pPr>
        <w:pStyle w:val="Normal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4" wp14:anchorId="4CD19DB2">
                <wp:simplePos x="0" y="0"/>
                <wp:positionH relativeFrom="margin">
                  <wp:align>right</wp:align>
                </wp:positionH>
                <wp:positionV relativeFrom="page">
                  <wp:posOffset>249555</wp:posOffset>
                </wp:positionV>
                <wp:extent cx="1049655" cy="1024255"/>
                <wp:effectExtent l="0" t="0" r="0" b="0"/>
                <wp:wrapNone/>
                <wp:docPr id="1" name="Rectangle 130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9760" cy="1024200"/>
                        </a:xfrm>
                        <a:prstGeom prst="rect">
                          <a:avLst/>
                        </a:prstGeom>
                        <a:solidFill>
                          <a:srgbClr val="5b9bd5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>
                            <w:pPr>
                              <w:pStyle w:val="NoSpacing"/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sdt>
                              <w:sdtPr>
                                <w:date w:fullDate="2022-2023T00:00:00Z">
                                  <w:dateFormat w:val="yyyy"/>
                                  <w:lid w:val="en-US"/>
                                  <w:storeMappedDataAs w:val="dateTime"/>
                                  <w:calendar w:val="gregorian"/>
                                </w:date>
                                <w:id w:val="961417608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alias w:val="Year"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2022-2023</w:t>
                                </w: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r>
                              </w:sdtContent>
                            </w:sdt>
                          </w:p>
                        </w:txbxContent>
                      </wps:txbx>
                      <wps:bodyPr lIns="45720" rIns="45720" anchor="b">
                        <a:prstTxWarp prst="textNoShape"/>
                        <a:noAutofit/>
                      </wps:bodyPr>
                    </wps:wsp>
                  </a:graphicData>
                </a:graphic>
                <wp14:sizeRelV relativeFrom="page">
                  <wp14:pctHeight>10000</wp14:pctHeight>
                </wp14:sizeRelV>
              </wp:anchor>
            </w:drawing>
          </mc:Choice>
          <mc:Fallback>
            <w:pict>
              <v:rect id="shape_0" ID="Rectangle 130" path="m0,0l-2147483645,0l-2147483645,-2147483646l0,-2147483646xe" fillcolor="#5b9bd5" stroked="f" o:allowincell="f" style="position:absolute;margin-left:385.3pt;margin-top:19.65pt;width:82.6pt;height:80.6pt;mso-wrap-style:square;v-text-anchor:bottom;mso-position-horizontal:right;mso-position-horizontal-relative:margin;mso-position-vertical-relative:page" wp14:anchorId="4CD19DB2">
                <v:fill o:detectmouseclick="t" type="solid" color2="#a4642a"/>
                <v:stroke color="#3465a4" weight="12600" joinstyle="miter" endcap="flat"/>
                <v:textbox>
                  <w:txbxContent>
                    <w:p>
                      <w:pPr>
                        <w:pStyle w:val="NoSpacing"/>
                        <w:jc w:val="right"/>
                        <w:rPr>
                          <w:color w:val="FFFFFF" w:themeColor="background1"/>
                          <w:sz w:val="24"/>
                          <w:szCs w:val="24"/>
                        </w:rPr>
                      </w:pPr>
                      <w:sdt>
                        <w:sdtPr>
                          <w:date w:fullDate="2022-2023T00:00:00Z">
                            <w:dateFormat w:val="yyyy"/>
                            <w:lid w:val="en-US"/>
                            <w:storeMappedDataAs w:val="dateTime"/>
                            <w:calendar w:val="gregorian"/>
                          </w:date>
                          <w:id w:val="162632425"/>
                          <w:dataBinding w:prefixMappings="xmlns:ns0='http://schemas.microsoft.com/office/2006/coverPageProps' " w:xpath="/ns0:CoverPageProperties[1]/ns0:PublishDate[1]" w:storeItemID="{55AF091B-3C7A-41E3-B477-F2FDAA23CFDA}"/>
                          <w:alias w:val="Year"/>
                        </w:sdtPr>
                        <w:sdtContent>
                          <w: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r>
                          <w: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  <w:t>2022-2023</w:t>
                          </w:r>
                          <w: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anchor behindDoc="0" distT="3175" distB="3175" distL="3175" distR="3175" simplePos="0" locked="0" layoutInCell="0" allowOverlap="1" relativeHeight="10" wp14:anchorId="6AEA32CD">
                <wp:simplePos x="0" y="0"/>
                <wp:positionH relativeFrom="margin">
                  <wp:align>right</wp:align>
                </wp:positionH>
                <wp:positionV relativeFrom="paragraph">
                  <wp:posOffset>-3175</wp:posOffset>
                </wp:positionV>
                <wp:extent cx="6267450" cy="3409950"/>
                <wp:effectExtent l="3175" t="3175" r="3175" b="3175"/>
                <wp:wrapNone/>
                <wp:docPr id="3" name="Text Box 8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67600" cy="340992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206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sdt>
                            <w:sdtPr>
                              <w:docPartObj>
                                <w:docPartGallery w:val="Cover Pages"/>
                                <w:docPartUnique w:val="true"/>
                              </w:docPartObj>
                              <w:id w:val="756873755"/>
                            </w:sdtPr>
                            <w:sdtContent>
                              <w:p>
                                <w:pPr>
                                  <w:pStyle w:val="FrameContents"/>
                                  <w:rPr>
                                    <w:color w:val="000000"/>
                                  </w:rPr>
                                </w:pPr>
                                <w:r>
                                  <w:rPr>
                                    <w:color w:val="000000"/>
                                  </w:rPr>
                                </w:r>
                              </w:p>
                              <w:p>
                                <w:pPr>
                                  <w:pStyle w:val="FrameContents"/>
                                  <w:rPr>
                                    <w:color w:val="000000"/>
                                  </w:rPr>
                                </w:pPr>
                                <w:r>
                                  <w:rPr>
                                    <w:color w:val="000000"/>
                                  </w:rPr>
                                </w:r>
                              </w:p>
                              <w:p>
                                <w:pPr>
                                  <w:pStyle w:val="FrameContents"/>
                                  <w:jc w:val="center"/>
                                  <w:rPr>
                                    <w:color w:val="000000"/>
                                  </w:rPr>
                                </w:pPr>
                                <w:r>
                                  <w:rPr>
                                    <w:color w:val="000000"/>
                                  </w:rPr>
                                  <w:drawing>
                                    <wp:inline distT="0" distB="0" distL="0" distR="0">
                                      <wp:extent cx="3566160" cy="1371600"/>
                                      <wp:effectExtent l="0" t="0" r="0" b="0"/>
                                      <wp:docPr id="5" name="Picture 10" descr="https://vum.bg/wp-content/uploads/vum-logo-en.png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5" name="Picture 10" descr="https://vum.bg/wp-content/uploads/vum-logo-en.png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2"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566160" cy="13716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sdtContent>
                          </w:sdt>
                        </w:txbxContent>
                      </wps:txbx>
                      <wps:bodyPr anchor="t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8" path="m0,0l-2147483645,0l-2147483645,-2147483646l0,-2147483646xe" stroked="t" o:allowincell="f" style="position:absolute;margin-left:-25.8pt;margin-top:-0.25pt;width:493.45pt;height:268.45pt;mso-wrap-style:square;v-text-anchor:top;mso-position-horizontal:right;mso-position-horizontal-relative:margin" wp14:anchorId="6AEA32CD">
                <v:fill o:detectmouseclick="t" on="false"/>
                <v:stroke color="#002060" weight="6480" joinstyle="round" endcap="flat"/>
                <v:textbox>
                  <w:txbxContent>
                    <w:sdt>
                      <w:sdtPr>
                        <w:docPartObj>
                          <w:docPartGallery w:val="Cover Pages"/>
                          <w:docPartUnique w:val="true"/>
                        </w:docPartObj>
                        <w:id w:val="247750557"/>
                      </w:sdtPr>
                      <w:sdtContent>
                        <w:p>
                          <w:pPr>
                            <w:pStyle w:val="FrameContents"/>
                            <w:rPr>
                              <w:color w:val="000000"/>
                            </w:rPr>
                          </w:pPr>
                          <w:r>
                            <w:rPr>
                              <w:color w:val="000000"/>
                            </w:rPr>
                          </w:r>
                        </w:p>
                        <w:p>
                          <w:pPr>
                            <w:pStyle w:val="FrameContents"/>
                            <w:rPr>
                              <w:color w:val="000000"/>
                            </w:rPr>
                          </w:pPr>
                          <w:r>
                            <w:rPr>
                              <w:color w:val="000000"/>
                            </w:rPr>
                          </w:r>
                        </w:p>
                        <w:p>
                          <w:pPr>
                            <w:pStyle w:val="FrameContents"/>
                            <w:jc w:val="center"/>
                            <w:rPr>
                              <w:color w:val="000000"/>
                            </w:rPr>
                          </w:pPr>
                          <w:r>
                            <w:rPr>
                              <w:color w:val="000000"/>
                            </w:rPr>
                            <w:drawing>
                              <wp:inline distT="0" distB="0" distL="0" distR="0">
                                <wp:extent cx="3566160" cy="1371600"/>
                                <wp:effectExtent l="0" t="0" r="0" b="0"/>
                                <wp:docPr id="6" name="Picture 10" descr="https://vum.bg/wp-content/uploads/vum-logo-en.png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6" name="Picture 10" descr="https://vum.bg/wp-content/uploads/vum-logo-en.png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3"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566160" cy="13716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sdtContent>
                    </w:sdt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  <mc:AlternateContent>
          <mc:Choice Requires="wpg">
            <w:drawing>
              <wp:anchor behindDoc="1" distT="635" distB="0" distL="635" distR="635" simplePos="0" locked="0" layoutInCell="0" allowOverlap="1" relativeHeight="3" wp14:anchorId="17B25B4D">
                <wp:simplePos x="0" y="0"/>
                <wp:positionH relativeFrom="margin">
                  <wp:align>center</wp:align>
                </wp:positionH>
                <wp:positionV relativeFrom="page">
                  <wp:posOffset>452120</wp:posOffset>
                </wp:positionV>
                <wp:extent cx="6858000" cy="7068185"/>
                <wp:effectExtent l="635" t="635" r="635" b="0"/>
                <wp:wrapNone/>
                <wp:docPr id="7" name="Group 125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58000" cy="7068240"/>
                          <a:chOff x="0" y="0"/>
                          <a:chExt cx="6858000" cy="7068240"/>
                        </a:xfrm>
                      </wpg:grpSpPr>
                      <wps:wsp>
                        <wps:cNvSpPr/>
                        <wps:spPr>
                          <a:xfrm>
                            <a:off x="0" y="0"/>
                            <a:ext cx="6853680" cy="706824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720" h="700">
                                <a:moveTo>
                                  <a:pt x="0" y="0"/>
                                </a:moveTo>
                                <a:cubicBezTo>
                                  <a:pt x="0" y="644"/>
                                  <a:pt x="0" y="644"/>
                                  <a:pt x="0" y="644"/>
                                </a:cubicBezTo>
                                <a:cubicBezTo>
                                  <a:pt x="23" y="650"/>
                                  <a:pt x="62" y="658"/>
                                  <a:pt x="113" y="665"/>
                                </a:cubicBezTo>
                                <a:cubicBezTo>
                                  <a:pt x="250" y="685"/>
                                  <a:pt x="476" y="700"/>
                                  <a:pt x="720" y="644"/>
                                </a:cubicBezTo>
                                <a:cubicBezTo>
                                  <a:pt x="720" y="617"/>
                                  <a:pt x="720" y="617"/>
                                  <a:pt x="720" y="617"/>
                                </a:cubicBezTo>
                                <a:cubicBezTo>
                                  <a:pt x="720" y="0"/>
                                  <a:pt x="720" y="0"/>
                                  <a:pt x="720" y="0"/>
                                </a:cubicBezTo>
                                <a:cubicBezTo>
                                  <a:pt x="0" y="0"/>
                                  <a:pt x="0" y="0"/>
                                  <a:pt x="0" y="0"/>
                                </a:cubicBezTo>
                              </a:path>
                            </a:pathLst>
                          </a:custGeom>
                          <a:solidFill>
                            <a:srgbClr val="002060"/>
                          </a:solidFill>
                          <a:ln w="0">
                            <a:noFill/>
                          </a:ln>
                        </wps:spPr>
                        <wps:style>
                          <a:lnRef idx="0"/>
                          <a:fillRef idx="1003">
                            <a:schemeClr val="dk2"/>
                          </a:fillRef>
                          <a:effectRef idx="0"/>
                          <a:fontRef idx="minor"/>
                        </wps:style>
                        <wps:txbx>
                          <w:txbxContent>
                            <w:p>
                              <w:pPr>
                                <w:overflowPunct w:val="false"/>
                                <w:spacing w:before="0" w:after="0" w:lineRule="auto" w:line="240"/>
                                <w:jc w:val="left"/>
                                <w:rPr/>
                              </w:pPr>
                              <w:r>
                                <w:rPr>
                                  <w:sz w:val="60"/>
                                  <w:b w:val="false"/>
                                  <w:u w:val="none"/>
                                  <w:dstrike w:val="false"/>
                                  <w:strike w:val="false"/>
                                  <w:i w:val="false"/>
                                  <w:vertAlign w:val="baseline"/>
                                  <w:position w:val="0"/>
                                  <w:spacing w:val="0"/>
                                  <w:szCs w:val="60"/>
                                  <w:bCs w:val="false"/>
                                  <w:iCs w:val="false"/>
                                  <w:smallCaps w:val="false"/>
                                  <w:caps w:val="false"/>
                                  <w:rFonts w:ascii="Cambria" w:hAnsi="Cambria"/>
                                  <w:color w:val="FFFFFF"/>
                                  <w:lang w:eastAsia="en-US" w:val="en-US"/>
                                </w:rPr>
                                <w:t>SOFTMET Software Metrics - Tools and Methodology</w:t>
                              </w:r>
                            </w:p>
                          </w:txbxContent>
                        </wps:txbx>
                        <wps:bodyPr lIns="914400" rIns="1097280" tIns="1097280" bIns="1097280" anchor="b" upright="1">
                          <a:noAutofit/>
                        </wps:bodyPr>
                      </wps:wsp>
                      <wps:wsp>
                        <wps:cNvSpPr/>
                        <wps:spPr>
                          <a:xfrm>
                            <a:off x="1080720" y="6239520"/>
                            <a:ext cx="5777280" cy="66564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607" h="66">
                                <a:moveTo>
                                  <a:pt x="607" y="0"/>
                                </a:moveTo>
                                <a:cubicBezTo>
                                  <a:pt x="450" y="44"/>
                                  <a:pt x="300" y="57"/>
                                  <a:pt x="176" y="57"/>
                                </a:cubicBezTo>
                                <a:cubicBezTo>
                                  <a:pt x="109" y="57"/>
                                  <a:pt x="49" y="53"/>
                                  <a:pt x="0" y="48"/>
                                </a:cubicBezTo>
                                <a:cubicBezTo>
                                  <a:pt x="66" y="58"/>
                                  <a:pt x="152" y="66"/>
                                  <a:pt x="251" y="66"/>
                                </a:cubicBezTo>
                                <a:cubicBezTo>
                                  <a:pt x="358" y="66"/>
                                  <a:pt x="480" y="56"/>
                                  <a:pt x="607" y="27"/>
                                </a:cubicBezTo>
                                <a:cubicBezTo>
                                  <a:pt x="607" y="0"/>
                                  <a:pt x="607" y="0"/>
                                  <a:pt x="607" y="0"/>
                                </a:cubicBezTo>
                              </a:path>
                            </a:pathLst>
                          </a:custGeom>
                          <a:solidFill>
                            <a:schemeClr val="bg1">
                              <a:alpha val="30000"/>
                            </a:schemeClr>
                          </a:solidFill>
                          <a:ln w="0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</wpg:wgp>
                  </a:graphicData>
                </a:graphic>
                <wp14:sizeRelH relativeFrom="margin">
                  <wp14:pctWidth>115000</wp14:pctWidth>
                </wp14:sizeRelH>
                <wp14:sizeRelV relativeFrom="page">
                  <wp14:pctHeight>67000</wp14:pctHeight>
                </wp14:sizeRelV>
              </wp:anchor>
            </w:drawing>
          </mc:Choice>
          <mc:Fallback>
            <w:pict>
              <v:group id="shape_0" alt="Group 125" style="position:absolute;margin-left:-36pt;margin-top:35.6pt;width:540pt;height:556.55pt" coordorigin="-720,712" coordsize="10800,11131"/>
            </w:pict>
          </mc:Fallback>
        </mc:AlternateContent>
        <mc:AlternateContent>
          <mc:Choice Requires="wps">
            <w:drawing>
              <wp:anchor behindDoc="0" distT="0" distB="0" distL="113665" distR="113665" simplePos="0" locked="0" layoutInCell="0" allowOverlap="1" relativeHeight="6" wp14:anchorId="3CD4D03E">
                <wp:simplePos x="0" y="0"/>
                <wp:positionH relativeFrom="page">
                  <wp:posOffset>419100</wp:posOffset>
                </wp:positionH>
                <wp:positionV relativeFrom="page">
                  <wp:posOffset>7543800</wp:posOffset>
                </wp:positionV>
                <wp:extent cx="6834505" cy="1009650"/>
                <wp:effectExtent l="0" t="0" r="0" b="0"/>
                <wp:wrapSquare wrapText="bothSides"/>
                <wp:docPr id="8" name="Text Box 12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34600" cy="1009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>
                            <w:pPr>
                              <w:pStyle w:val="NoSpacing"/>
                              <w:spacing w:before="40" w:after="40"/>
                              <w:rPr>
                                <w:caps/>
                                <w:color w:val="5B9BD5" w:themeColor="accent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caps/>
                                <w:color w:val="5B9BD5" w:themeColor="accent1"/>
                                <w:sz w:val="28"/>
                                <w:szCs w:val="28"/>
                              </w:rPr>
                              <w:t>assignment1</w:t>
                            </w:r>
                          </w:p>
                        </w:txbxContent>
                      </wps:txbx>
                      <wps:bodyPr lIns="914400" rIns="1097280" tIns="0" bIns="0" anchor="t">
                        <a:prstTxWarp prst="textNoShape"/>
                        <a:noAutofit/>
                      </wps:bodyPr>
                    </wps:wsp>
                  </a:graphicData>
                </a:graphic>
                <wp14:sizeRelH relativeFrom="margin">
                  <wp14:pctWidth>115000</wp14:pctWidth>
                </wp14:sizeRelH>
              </wp:anchor>
            </w:drawing>
          </mc:Choice>
          <mc:Fallback>
            <w:pict>
              <v:rect id="shape_0" ID="Text Box 129" path="m0,0l-2147483645,0l-2147483645,-2147483646l0,-2147483646xe" stroked="f" o:allowincell="f" style="position:absolute;margin-left:33pt;margin-top:594pt;width:538.1pt;height:79.45pt;mso-wrap-style:square;v-text-anchor:top;mso-position-horizontal-relative:page;mso-position-vertical-relative:page" wp14:anchorId="3CD4D03E">
                <v:fill o:detectmouseclick="t" on="false"/>
                <v:stroke color="#3465a4" weight="6480" joinstyle="round" endcap="flat"/>
                <v:textbox>
                  <w:txbxContent>
                    <w:p>
                      <w:pPr>
                        <w:pStyle w:val="NoSpacing"/>
                        <w:spacing w:before="40" w:after="40"/>
                        <w:rPr>
                          <w:caps/>
                          <w:color w:val="5B9BD5" w:themeColor="accent1"/>
                          <w:sz w:val="28"/>
                          <w:szCs w:val="28"/>
                        </w:rPr>
                      </w:pPr>
                      <w:r>
                        <w:rPr>
                          <w:caps/>
                          <w:color w:val="5B9BD5" w:themeColor="accent1"/>
                          <w:sz w:val="28"/>
                          <w:szCs w:val="28"/>
                        </w:rPr>
                        <w:t>assignment1</w:t>
                      </w:r>
                    </w:p>
                  </w:txbxContent>
                </v:textbox>
                <w10:wrap type="square"/>
              </v:rect>
            </w:pict>
          </mc:Fallback>
        </mc:AlternateContent>
        <mc:AlternateContent>
          <mc:Choice Requires="wps">
            <w:drawing>
              <wp:anchor behindDoc="0" distT="0" distB="10795" distL="113665" distR="113665" simplePos="0" locked="0" layoutInCell="0" allowOverlap="1" relativeHeight="8" wp14:anchorId="39FEC045">
                <wp:simplePos x="0" y="0"/>
                <wp:positionH relativeFrom="page">
                  <wp:align>center</wp:align>
                </wp:positionH>
                <wp:positionV relativeFrom="margin">
                  <wp:align>bottom</wp:align>
                </wp:positionV>
                <wp:extent cx="6834505" cy="177165"/>
                <wp:effectExtent l="0" t="0" r="0" b="5715"/>
                <wp:wrapSquare wrapText="bothSides"/>
                <wp:docPr id="10" name="Text Box 128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34600" cy="1771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rFonts w:ascii="Cambria" w:hAnsi="Cambria"/>
                                <w:color w:val="7F7F7F" w:themeColor="text1" w:themeTint="8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Cambria" w:hAnsi="Cambria"/>
                                <w:caps/>
                                <w:color w:val="7F7F7F" w:themeColor="text1" w:themeTint="80"/>
                                <w:sz w:val="24"/>
                                <w:szCs w:val="24"/>
                              </w:rPr>
                              <w:t>Student number:2117046</w:t>
                            </w:r>
                          </w:p>
                        </w:txbxContent>
                      </wps:txbx>
                      <wps:bodyPr lIns="914400" rIns="1097280" tIns="0" bIns="0" anchor="b">
                        <a:prstTxWarp prst="textNoShape"/>
                        <a:spAutoFit/>
                      </wps:bodyPr>
                    </wps:wsp>
                  </a:graphicData>
                </a:graphic>
                <wp14:sizeRelH relativeFrom="margin">
                  <wp14:pctWidth>115000</wp14:pctWidth>
                </wp14:sizeRelH>
              </wp:anchor>
            </w:drawing>
          </mc:Choice>
          <mc:Fallback>
            <w:pict>
              <v:rect id="shape_0" ID="Text Box 128" path="m0,0l-2147483645,0l-2147483645,-2147483646l0,-2147483646xe" stroked="f" o:allowincell="f" style="position:absolute;margin-left:36.9pt;margin-top:669.1pt;width:538.1pt;height:13.9pt;mso-wrap-style:square;v-text-anchor:bottom;mso-position-horizontal:center;mso-position-horizontal-relative:page;mso-position-vertical:bottom;mso-position-vertical-relative:margin" wp14:anchorId="39FEC045">
                <v:fill o:detectmouseclick="t" on="false"/>
                <v:stroke color="#3465a4" weight="6480" joinstyle="round" endcap="flat"/>
                <v:textbox>
                  <w:txbxContent>
                    <w:p>
                      <w:pPr>
                        <w:pStyle w:val="NoSpacing"/>
                        <w:jc w:val="center"/>
                        <w:rPr>
                          <w:rFonts w:ascii="Cambria" w:hAnsi="Cambria"/>
                          <w:color w:val="7F7F7F" w:themeColor="text1" w:themeTint="80"/>
                          <w:sz w:val="24"/>
                          <w:szCs w:val="24"/>
                        </w:rPr>
                      </w:pPr>
                      <w:r>
                        <w:rPr>
                          <w:rFonts w:ascii="Cambria" w:hAnsi="Cambria"/>
                          <w:caps/>
                          <w:color w:val="7F7F7F" w:themeColor="text1" w:themeTint="80"/>
                          <w:sz w:val="24"/>
                          <w:szCs w:val="24"/>
                        </w:rPr>
                        <w:t>Student number:2117046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w:br w:type="page"/>
      </w:r>
    </w:p>
    <w:p>
      <w:pPr>
        <w:pStyle w:val="Normal"/>
        <w:rPr>
          <w:rFonts w:ascii="Cambria" w:hAnsi="Cambria" w:eastAsia="MS Mincho" w:cs="Arial"/>
          <w:color w:val="000000"/>
          <w:sz w:val="20"/>
          <w:szCs w:val="28"/>
          <w:lang w:eastAsia="ja-JP"/>
        </w:rPr>
      </w:pPr>
      <w:r>
        <w:rPr/>
        <w:t>Tool used for this assignment :</w:t>
      </w:r>
    </w:p>
    <w:p>
      <w:pPr>
        <w:pStyle w:val="Normal"/>
        <w:rPr>
          <w:rFonts w:ascii="Cambria" w:hAnsi="Cambria" w:eastAsia="MS Mincho" w:cs="Arial"/>
          <w:color w:val="000000"/>
          <w:sz w:val="20"/>
          <w:szCs w:val="28"/>
          <w:lang w:eastAsia="ja-JP"/>
        </w:rPr>
      </w:pPr>
      <w:r>
        <w:rPr/>
        <w:t>Radon – (is a Python tool that computes various metrics from the source code.)</w:t>
      </w:r>
    </w:p>
    <w:p>
      <w:pPr>
        <w:pStyle w:val="Normal"/>
        <w:rPr>
          <w:rFonts w:ascii="Cambria" w:hAnsi="Cambria" w:eastAsia="MS Mincho" w:cs="Arial"/>
          <w:color w:val="000000"/>
          <w:sz w:val="20"/>
          <w:szCs w:val="28"/>
          <w:lang w:eastAsia="ja-JP"/>
        </w:rPr>
      </w:pPr>
      <w:r>
        <w:rPr/>
        <w:t>Pylint – (a static code analuser for python2 or 3)</w:t>
      </w:r>
    </w:p>
    <w:p>
      <w:pPr>
        <w:pStyle w:val="Normal"/>
        <w:rPr>
          <w:rFonts w:ascii="Cambria" w:hAnsi="Cambria" w:eastAsia="MS Mincho" w:cs="Arial"/>
          <w:color w:val="000000"/>
          <w:sz w:val="20"/>
          <w:szCs w:val="28"/>
          <w:lang w:eastAsia="ja-JP"/>
        </w:rPr>
      </w:pPr>
      <w:r>
        <w:rPr/>
        <w:t>Loc Metrics- ( a software tool to measure a variety of LoC metrics.)</w:t>
      </w:r>
    </w:p>
    <w:p>
      <w:pPr>
        <w:pStyle w:val="Normal"/>
        <w:rPr>
          <w:rFonts w:ascii="Cambria" w:hAnsi="Cambria" w:eastAsia="MS Mincho" w:cs="Arial"/>
          <w:color w:val="000000"/>
          <w:sz w:val="20"/>
          <w:szCs w:val="28"/>
          <w:lang w:eastAsia="ja-JP"/>
        </w:rPr>
      </w:pPr>
      <w:r>
        <w:rPr>
          <w:rFonts w:eastAsia="MS Mincho" w:cs="Arial" w:ascii="Cambria" w:hAnsi="Cambria"/>
          <w:color w:val="000000"/>
          <w:sz w:val="20"/>
          <w:szCs w:val="28"/>
          <w:lang w:eastAsia="ja-JP"/>
        </w:rPr>
      </w:r>
    </w:p>
    <w:p>
      <w:pPr>
        <w:pStyle w:val="Normal"/>
        <w:rPr>
          <w:rFonts w:ascii="Cambria" w:hAnsi="Cambria" w:eastAsia="MS Mincho" w:cs="Arial"/>
          <w:color w:val="000000"/>
          <w:sz w:val="20"/>
          <w:szCs w:val="28"/>
          <w:lang w:eastAsia="ja-JP"/>
        </w:rPr>
      </w:pPr>
      <w:r>
        <w:rPr/>
        <w:t>first Report – python code</w:t>
      </w:r>
    </w:p>
    <w:p>
      <w:pPr>
        <w:pStyle w:val="Normal"/>
        <w:rPr>
          <w:rFonts w:ascii="Cambria" w:hAnsi="Cambria" w:eastAsia="MS Mincho" w:cs="Arial"/>
          <w:color w:val="000000"/>
          <w:sz w:val="20"/>
          <w:szCs w:val="28"/>
          <w:lang w:eastAsia="ja-JP"/>
        </w:rPr>
      </w:pPr>
      <w:r>
        <w:rPr/>
        <w:t>Here are the screenshots of the code before improvements:</w:t>
      </w:r>
    </w:p>
    <w:p>
      <w:pPr>
        <w:sectPr>
          <w:type w:val="nextPage"/>
          <w:pgSz w:w="12240" w:h="15840"/>
          <w:pgMar w:left="1440" w:right="1440" w:gutter="0" w:header="0" w:top="720" w:footer="0" w:bottom="1440"/>
          <w:pgNumType w:fmt="decimal"/>
          <w:formProt w:val="false"/>
          <w:textDirection w:val="lrTb"/>
          <w:docGrid w:type="default" w:linePitch="360" w:charSpace="0"/>
        </w:sectPr>
        <w:pStyle w:val="Normal"/>
        <w:rPr>
          <w:rFonts w:ascii="Cambria" w:hAnsi="Cambria" w:eastAsia="MS Mincho" w:cs="Arial"/>
          <w:color w:val="000000"/>
          <w:sz w:val="20"/>
          <w:szCs w:val="28"/>
          <w:lang w:eastAsia="ja-JP"/>
        </w:rPr>
      </w:pPr>
      <w:r>
        <w:rPr>
          <w:rFonts w:eastAsia="MS Mincho" w:cs="Arial" w:ascii="Cambria" w:hAnsi="Cambria"/>
          <w:color w:val="000000"/>
          <w:sz w:val="20"/>
          <w:szCs w:val="28"/>
          <w:lang w:eastAsia="ja-JP"/>
        </w:rP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posOffset>-335280</wp:posOffset>
            </wp:positionH>
            <wp:positionV relativeFrom="paragraph">
              <wp:posOffset>2286000</wp:posOffset>
            </wp:positionV>
            <wp:extent cx="3422015" cy="4773295"/>
            <wp:effectExtent l="0" t="0" r="0" b="0"/>
            <wp:wrapSquare wrapText="largest"/>
            <wp:docPr id="12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2015" cy="47732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bookmarkStart w:id="0" w:name="_GoBack1"/>
      <w:bookmarkStart w:id="1" w:name="_GoBack"/>
      <w:bookmarkStart w:id="2" w:name="_GoBack1"/>
      <w:bookmarkStart w:id="3" w:name="_GoBack"/>
      <w:bookmarkEnd w:id="2"/>
      <w:bookmarkEnd w:id="3"/>
    </w:p>
    <w:p>
      <w:pPr>
        <w:sectPr>
          <w:headerReference w:type="default" r:id="rId6"/>
          <w:type w:val="nextPage"/>
          <w:pgSz w:orient="landscape" w:w="15840" w:h="12240"/>
          <w:pgMar w:left="1440" w:right="1440" w:gutter="0" w:header="720" w:top="1440" w:footer="0" w:bottom="1440"/>
          <w:pgNumType w:fmt="decimal"/>
          <w:formProt w:val="false"/>
          <w:textDirection w:val="lrTb"/>
          <w:docGrid w:type="default" w:linePitch="360" w:charSpace="0"/>
        </w:sectPr>
        <w:pStyle w:val="Normal"/>
        <w:rPr>
          <w:rFonts w:eastAsia="MS Mincho"/>
        </w:rPr>
      </w:pPr>
      <w:r>
        <w:rPr>
          <w:rFonts w:eastAsia="MS Mincho"/>
        </w:rP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posOffset>-762000</wp:posOffset>
            </wp:positionH>
            <wp:positionV relativeFrom="paragraph">
              <wp:posOffset>1223010</wp:posOffset>
            </wp:positionV>
            <wp:extent cx="4130040" cy="4339590"/>
            <wp:effectExtent l="0" t="0" r="0" b="0"/>
            <wp:wrapSquare wrapText="largest"/>
            <wp:docPr id="1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30040" cy="43395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bookmarkStart w:id="4" w:name="_GoBack1"/>
      <w:bookmarkStart w:id="5" w:name="_GoBack1"/>
      <w:bookmarkEnd w:id="5"/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posOffset>-674370</wp:posOffset>
            </wp:positionH>
            <wp:positionV relativeFrom="paragraph">
              <wp:posOffset>-631190</wp:posOffset>
            </wp:positionV>
            <wp:extent cx="3769360" cy="7157720"/>
            <wp:effectExtent l="0" t="0" r="0" b="0"/>
            <wp:wrapSquare wrapText="largest"/>
            <wp:docPr id="15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69360" cy="71577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posOffset>2899410</wp:posOffset>
            </wp:positionH>
            <wp:positionV relativeFrom="paragraph">
              <wp:posOffset>-255905</wp:posOffset>
            </wp:positionV>
            <wp:extent cx="3916680" cy="6858635"/>
            <wp:effectExtent l="0" t="0" r="0" b="0"/>
            <wp:wrapSquare wrapText="largest"/>
            <wp:docPr id="16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6680" cy="68586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sectPr>
          <w:headerReference w:type="default" r:id="rId9"/>
          <w:type w:val="nextPage"/>
          <w:pgSz w:w="11906" w:h="16838"/>
          <w:pgMar w:left="1080" w:right="926" w:gutter="0" w:header="0" w:top="1985" w:footer="0" w:bottom="1258"/>
          <w:pgNumType w:start="0" w:fmt="decimal"/>
          <w:formProt w:val="false"/>
          <w:textDirection w:val="lrTb"/>
          <w:docGrid w:type="default" w:linePitch="381" w:charSpace="0"/>
        </w:sect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  <w:drawing>
          <wp:anchor behindDoc="0" distT="0" distB="0" distL="0" distR="0" simplePos="0" locked="0" layoutInCell="0" allowOverlap="1" relativeHeight="17">
            <wp:simplePos x="0" y="0"/>
            <wp:positionH relativeFrom="column">
              <wp:posOffset>1154430</wp:posOffset>
            </wp:positionH>
            <wp:positionV relativeFrom="paragraph">
              <wp:posOffset>175260</wp:posOffset>
            </wp:positionV>
            <wp:extent cx="4015740" cy="5836920"/>
            <wp:effectExtent l="0" t="0" r="0" b="0"/>
            <wp:wrapSquare wrapText="largest"/>
            <wp:docPr id="17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15740" cy="58369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>
          <w:rFonts w:eastAsia="Cambria" w:cs="Cambria" w:ascii="Cambria" w:hAnsi="Cambria"/>
          <w:sz w:val="22"/>
          <w:szCs w:val="22"/>
          <w:lang w:val="en-US" w:eastAsia="en-US"/>
        </w:rPr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drawing>
          <wp:anchor behindDoc="0" distT="0" distB="0" distL="0" distR="0" simplePos="0" locked="0" layoutInCell="0" allowOverlap="1" relativeHeight="18">
            <wp:simplePos x="0" y="0"/>
            <wp:positionH relativeFrom="column">
              <wp:posOffset>-59055</wp:posOffset>
            </wp:positionH>
            <wp:positionV relativeFrom="paragraph">
              <wp:posOffset>3439160</wp:posOffset>
            </wp:positionV>
            <wp:extent cx="6286500" cy="1740535"/>
            <wp:effectExtent l="0" t="0" r="0" b="0"/>
            <wp:wrapSquare wrapText="largest"/>
            <wp:docPr id="18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17405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9">
            <wp:simplePos x="0" y="0"/>
            <wp:positionH relativeFrom="column">
              <wp:posOffset>-97155</wp:posOffset>
            </wp:positionH>
            <wp:positionV relativeFrom="paragraph">
              <wp:posOffset>5822950</wp:posOffset>
            </wp:positionV>
            <wp:extent cx="6286500" cy="1503045"/>
            <wp:effectExtent l="0" t="0" r="0" b="0"/>
            <wp:wrapSquare wrapText="largest"/>
            <wp:docPr id="19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15030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20">
            <wp:simplePos x="0" y="0"/>
            <wp:positionH relativeFrom="column">
              <wp:posOffset>0</wp:posOffset>
            </wp:positionH>
            <wp:positionV relativeFrom="paragraph">
              <wp:posOffset>840105</wp:posOffset>
            </wp:positionV>
            <wp:extent cx="6286500" cy="1619885"/>
            <wp:effectExtent l="0" t="0" r="0" b="0"/>
            <wp:wrapSquare wrapText="largest"/>
            <wp:docPr id="20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16198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Here are the result calculated with radon and pylint:</w:t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drawing>
          <wp:anchor behindDoc="0" distT="0" distB="0" distL="0" distR="0" simplePos="0" locked="0" layoutInCell="0" allowOverlap="1" relativeHeight="2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286500" cy="1897380"/>
            <wp:effectExtent l="0" t="0" r="0" b="0"/>
            <wp:wrapSquare wrapText="largest"/>
            <wp:docPr id="21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t>Here are the Radon results after code improvement.</w:t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drawing>
          <wp:anchor behindDoc="0" distT="0" distB="0" distL="0" distR="0" simplePos="0" locked="0" layoutInCell="0" allowOverlap="1" relativeHeight="22">
            <wp:simplePos x="0" y="0"/>
            <wp:positionH relativeFrom="column">
              <wp:posOffset>918210</wp:posOffset>
            </wp:positionH>
            <wp:positionV relativeFrom="paragraph">
              <wp:posOffset>1173480</wp:posOffset>
            </wp:positionV>
            <wp:extent cx="4267200" cy="3890010"/>
            <wp:effectExtent l="0" t="0" r="0" b="0"/>
            <wp:wrapSquare wrapText="largest"/>
            <wp:docPr id="22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67200" cy="38900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t>Here r screenshots of the code after improvement:</w:t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drawing>
          <wp:anchor behindDoc="0" distT="0" distB="0" distL="0" distR="0" simplePos="0" locked="0" layoutInCell="0" allowOverlap="1" relativeHeight="23">
            <wp:simplePos x="0" y="0"/>
            <wp:positionH relativeFrom="column">
              <wp:posOffset>-121920</wp:posOffset>
            </wp:positionH>
            <wp:positionV relativeFrom="paragraph">
              <wp:posOffset>691515</wp:posOffset>
            </wp:positionV>
            <wp:extent cx="6286500" cy="5036820"/>
            <wp:effectExtent l="0" t="0" r="0" b="0"/>
            <wp:wrapSquare wrapText="largest"/>
            <wp:docPr id="23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50368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drawing>
          <wp:anchor behindDoc="0" distT="0" distB="0" distL="0" distR="0" simplePos="0" locked="0" layoutInCell="0" allowOverlap="1" relativeHeight="2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286500" cy="4103370"/>
            <wp:effectExtent l="0" t="0" r="0" b="0"/>
            <wp:wrapSquare wrapText="largest"/>
            <wp:docPr id="24" name="Image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age13" descr="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41033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25">
            <wp:simplePos x="0" y="0"/>
            <wp:positionH relativeFrom="column">
              <wp:posOffset>-132080</wp:posOffset>
            </wp:positionH>
            <wp:positionV relativeFrom="paragraph">
              <wp:posOffset>4490720</wp:posOffset>
            </wp:positionV>
            <wp:extent cx="6286500" cy="4781550"/>
            <wp:effectExtent l="0" t="0" r="0" b="0"/>
            <wp:wrapSquare wrapText="largest"/>
            <wp:docPr id="25" name="Image1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age14" descr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4781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drawing>
          <wp:anchor behindDoc="0" distT="0" distB="0" distL="0" distR="0" simplePos="0" locked="0" layoutInCell="0" allowOverlap="1" relativeHeight="26">
            <wp:simplePos x="0" y="0"/>
            <wp:positionH relativeFrom="column">
              <wp:posOffset>-203200</wp:posOffset>
            </wp:positionH>
            <wp:positionV relativeFrom="paragraph">
              <wp:posOffset>1274445</wp:posOffset>
            </wp:positionV>
            <wp:extent cx="6286500" cy="4740910"/>
            <wp:effectExtent l="0" t="0" r="0" b="0"/>
            <wp:wrapSquare wrapText="largest"/>
            <wp:docPr id="26" name="Image1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15" descr="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4740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27">
            <wp:simplePos x="0" y="0"/>
            <wp:positionH relativeFrom="column">
              <wp:posOffset>267970</wp:posOffset>
            </wp:positionH>
            <wp:positionV relativeFrom="paragraph">
              <wp:posOffset>6259830</wp:posOffset>
            </wp:positionV>
            <wp:extent cx="5059680" cy="3878580"/>
            <wp:effectExtent l="0" t="0" r="0" b="0"/>
            <wp:wrapSquare wrapText="largest"/>
            <wp:docPr id="27" name="Image1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age16" descr="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59680" cy="38785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drawing>
          <wp:anchor behindDoc="0" distT="0" distB="0" distL="0" distR="0" simplePos="0" locked="0" layoutInCell="0" allowOverlap="1" relativeHeight="2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570220" cy="4290060"/>
            <wp:effectExtent l="0" t="0" r="0" b="0"/>
            <wp:wrapSquare wrapText="largest"/>
            <wp:docPr id="28" name="Image1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age17" descr="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0220" cy="4290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29">
            <wp:simplePos x="0" y="0"/>
            <wp:positionH relativeFrom="column">
              <wp:posOffset>-101600</wp:posOffset>
            </wp:positionH>
            <wp:positionV relativeFrom="paragraph">
              <wp:posOffset>4480560</wp:posOffset>
            </wp:positionV>
            <wp:extent cx="6286500" cy="2971800"/>
            <wp:effectExtent l="0" t="0" r="0" b="0"/>
            <wp:wrapSquare wrapText="largest"/>
            <wp:docPr id="29" name="Image1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age18" descr="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2971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drawing>
          <wp:anchor behindDoc="0" distT="0" distB="0" distL="0" distR="0" simplePos="0" locked="0" layoutInCell="0" allowOverlap="1" relativeHeight="30">
            <wp:simplePos x="0" y="0"/>
            <wp:positionH relativeFrom="column">
              <wp:posOffset>473710</wp:posOffset>
            </wp:positionH>
            <wp:positionV relativeFrom="paragraph">
              <wp:posOffset>151130</wp:posOffset>
            </wp:positionV>
            <wp:extent cx="4709160" cy="6682740"/>
            <wp:effectExtent l="0" t="0" r="0" b="0"/>
            <wp:wrapSquare wrapText="largest"/>
            <wp:docPr id="30" name="Image1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age19" descr="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09160" cy="6682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t>Second report – Java “hello world” code:</w:t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t>Tools :LocMetrics</w:t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  <w:drawing>
          <wp:anchor behindDoc="0" distT="0" distB="0" distL="0" distR="0" simplePos="0" locked="0" layoutInCell="0" allowOverlap="1" relativeHeight="31">
            <wp:simplePos x="0" y="0"/>
            <wp:positionH relativeFrom="column">
              <wp:posOffset>0</wp:posOffset>
            </wp:positionH>
            <wp:positionV relativeFrom="paragraph">
              <wp:posOffset>904240</wp:posOffset>
            </wp:positionV>
            <wp:extent cx="6286500" cy="2146300"/>
            <wp:effectExtent l="0" t="0" r="0" b="0"/>
            <wp:wrapSquare wrapText="largest"/>
            <wp:docPr id="31" name="Image2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age20" descr=""/>
                    <pic:cNvPicPr>
                      <a:picLocks noChangeAspect="1" noChangeArrowheads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2146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2">
            <wp:simplePos x="0" y="0"/>
            <wp:positionH relativeFrom="column">
              <wp:posOffset>30480</wp:posOffset>
            </wp:positionH>
            <wp:positionV relativeFrom="paragraph">
              <wp:posOffset>4836160</wp:posOffset>
            </wp:positionV>
            <wp:extent cx="6286500" cy="2872740"/>
            <wp:effectExtent l="0" t="0" r="0" b="0"/>
            <wp:wrapSquare wrapText="largest"/>
            <wp:docPr id="32" name="Image2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age21" descr=""/>
                    <pic:cNvPicPr>
                      <a:picLocks noChangeAspect="1" noChangeArrowheads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6500" cy="2872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  <w:r>
        <w:br w:type="page"/>
      </w:r>
    </w:p>
    <w:p>
      <w:pPr>
        <w:pStyle w:val="Normal"/>
        <w:suppressAutoHyphens w:val="false"/>
        <w:rPr>
          <w:rFonts w:ascii="Cambria" w:hAnsi="Cambria" w:eastAsia="Cambria" w:cs="Cambria"/>
          <w:sz w:val="22"/>
          <w:szCs w:val="22"/>
          <w:lang w:val="en-US" w:eastAsia="en-US"/>
        </w:rPr>
      </w:pPr>
      <w:r>
        <w:rPr/>
      </w:r>
    </w:p>
    <w:sectPr>
      <w:headerReference w:type="default" r:id="rId26"/>
      <w:footerReference w:type="even" r:id="rId27"/>
      <w:footerReference w:type="default" r:id="rId28"/>
      <w:footerReference w:type="first" r:id="rId29"/>
      <w:type w:val="nextPage"/>
      <w:pgSz w:w="11906" w:h="16838"/>
      <w:pgMar w:left="1080" w:right="926" w:gutter="0" w:header="0" w:top="709" w:footer="709" w:bottom="1258"/>
      <w:pgNumType w:fmt="decimal"/>
      <w:formProt w:val="false"/>
      <w:textDirection w:val="lrTb"/>
      <w:docGrid w:type="default" w:linePitch="381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cc"/>
    <w:family w:val="roman"/>
    <w:pitch w:val="variable"/>
  </w:font>
  <w:font w:name="Times New Roman">
    <w:charset w:val="cc"/>
    <w:family w:val="roman"/>
    <w:pitch w:val="variable"/>
  </w:font>
  <w:font w:name="Cambria">
    <w:charset w:val="cc"/>
    <w:family w:val="roman"/>
    <w:pitch w:val="variable"/>
  </w:font>
  <w:font w:name="Courier New">
    <w:charset w:val="cc"/>
    <w:family w:val="roman"/>
    <w:pitch w:val="variable"/>
  </w:font>
  <w:font w:name="Wingdings">
    <w:charset w:val="cc"/>
    <w:family w:val="roman"/>
    <w:pitch w:val="variable"/>
  </w:font>
  <w:font w:name="Symbol">
    <w:charset w:val="cc"/>
    <w:family w:val="roman"/>
    <w:pitch w:val="variable"/>
  </w:font>
  <w:font w:name="Tahoma">
    <w:charset w:val="cc"/>
    <w:family w:val="roman"/>
    <w:pitch w:val="variable"/>
  </w:font>
  <w:font w:name="Calibri">
    <w:charset w:val="cc"/>
    <w:family w:val="roman"/>
    <w:pitch w:val="variable"/>
  </w:font>
  <w:font w:name="Arial">
    <w:charset w:val="cc"/>
    <w:family w:val="roman"/>
    <w:pitch w:val="variable"/>
  </w:font>
  <w:font w:name="Verdana">
    <w:charset w:val="cc"/>
    <w:family w:val="roman"/>
    <w:pitch w:val="variable"/>
  </w:font>
  <w:font w:name="Cambria">
    <w:charset w:val="cc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ind w:right="360" w:hanging="0"/>
      <w:rPr/>
    </w:pPr>
    <w:r>
      <w:rPr/>
      <mc:AlternateContent>
        <mc:Choice Requires="wps">
          <w:drawing>
            <wp:anchor behindDoc="1" distT="0" distB="0" distL="0" distR="0" simplePos="0" locked="0" layoutInCell="0" allowOverlap="1" relativeHeight="2">
              <wp:simplePos x="0" y="0"/>
              <wp:positionH relativeFrom="margin">
                <wp:align>right</wp:align>
              </wp:positionH>
              <wp:positionV relativeFrom="paragraph">
                <wp:posOffset>635</wp:posOffset>
              </wp:positionV>
              <wp:extent cx="14605" cy="14605"/>
              <wp:effectExtent l="0" t="0" r="0" b="0"/>
              <wp:wrapSquare wrapText="bothSides"/>
              <wp:docPr id="33" name="Frame5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760" cy="1476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ooter"/>
                            <w:rPr>
                              <w:rStyle w:val="Pagenumber"/>
                            </w:rPr>
                          </w:pPr>
                          <w:r>
                            <w:rPr>
                              <w:rStyle w:val="Pagenumber"/>
                            </w:rPr>
                            <w:fldChar w:fldCharType="begin"/>
                          </w:r>
                          <w:r>
                            <w:rPr>
                              <w:rStyle w:val="Pagenumber"/>
                            </w:rPr>
                            <w:instrText xml:space="preserve"> PAGE </w:instrText>
                          </w:r>
                          <w:r>
                            <w:rPr>
                              <w:rStyle w:val="Pagenumber"/>
                            </w:rPr>
                            <w:fldChar w:fldCharType="separate"/>
                          </w:r>
                          <w:r>
                            <w:rPr>
                              <w:rStyle w:val="Pagenumber"/>
                            </w:rPr>
                            <w:t>0</w:t>
                          </w:r>
                          <w:r>
                            <w:rPr>
                              <w:rStyle w:val="Pagenumber"/>
                            </w:rPr>
                            <w:fldChar w:fldCharType="end"/>
                          </w:r>
                        </w:p>
                      </w:txbxContent>
                    </wps:txbx>
                    <wps:bodyPr lIns="0" rIns="0" tIns="0" bIns="0" anchor="t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Frame5" path="m0,0l-2147483645,0l-2147483645,-2147483646l0,-2147483646xe" fillcolor="white" stroked="f" o:allowincell="f" style="position:absolute;margin-left:0pt;margin-top:0.05pt;width:1.1pt;height:1.1pt;mso-wrap-style:square;v-text-anchor:top;mso-position-horizontal:right;mso-position-horizontal-relative:margin">
              <v:fill o:detectmouseclick="t" type="solid" color2="black" opacity="0"/>
              <v:stroke color="#3465a4" joinstyle="round" endcap="flat"/>
              <v:textbox>
                <w:txbxContent>
                  <w:p>
                    <w:pPr>
                      <w:pStyle w:val="Footer"/>
                      <w:rPr>
                        <w:rStyle w:val="Pagenumber"/>
                      </w:rPr>
                    </w:pPr>
                    <w:r>
                      <w:rPr>
                        <w:rStyle w:val="Pagenumber"/>
                      </w:rPr>
                      <w:fldChar w:fldCharType="begin"/>
                    </w:r>
                    <w:r>
                      <w:rPr>
                        <w:rStyle w:val="Pagenumber"/>
                      </w:rPr>
                      <w:instrText xml:space="preserve"> PAGE </w:instrText>
                    </w:r>
                    <w:r>
                      <w:rPr>
                        <w:rStyle w:val="Pagenumber"/>
                      </w:rPr>
                      <w:fldChar w:fldCharType="separate"/>
                    </w:r>
                    <w:r>
                      <w:rPr>
                        <w:rStyle w:val="Pagenumber"/>
                      </w:rPr>
                      <w:t>0</w:t>
                    </w:r>
                    <w:r>
                      <w:rPr>
                        <w:rStyle w:val="Pagenumber"/>
                      </w:rPr>
                      <w:fldChar w:fldCharType="end"/>
                    </w:r>
                  </w:p>
                </w:txbxContent>
              </v:textbox>
              <w10:wrap type="square"/>
            </v:rect>
          </w:pict>
        </mc:Fallback>
      </mc:AlternateContent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pBdr>
        <w:top w:val="single" w:sz="4" w:space="0" w:color="D9D9D9"/>
      </w:pBdr>
      <w:jc w:val="right"/>
      <w:rPr>
        <w:lang w:val="bg-BG"/>
      </w:rPr>
    </w:pPr>
    <w:r>
      <w:rPr>
        <w:rFonts w:ascii="Verdana" w:hAnsi="Verdana"/>
        <w:sz w:val="20"/>
      </w:rPr>
      <w:fldChar w:fldCharType="begin"/>
    </w:r>
    <w:r>
      <w:rPr>
        <w:sz w:val="20"/>
        <w:rFonts w:ascii="Verdana" w:hAnsi="Verdana"/>
      </w:rPr>
      <w:instrText xml:space="preserve"> PAGE </w:instrText>
    </w:r>
    <w:r>
      <w:rPr>
        <w:sz w:val="20"/>
        <w:rFonts w:ascii="Verdana" w:hAnsi="Verdana"/>
      </w:rPr>
      <w:fldChar w:fldCharType="separate"/>
    </w:r>
    <w:r>
      <w:rPr>
        <w:sz w:val="20"/>
        <w:rFonts w:ascii="Verdana" w:hAnsi="Verdana"/>
      </w:rPr>
      <w:t>17</w:t>
    </w:r>
    <w:r>
      <w:rPr>
        <w:sz w:val="20"/>
        <w:rFonts w:ascii="Verdana" w:hAnsi="Verdana"/>
      </w:rPr>
      <w:fldChar w:fldCharType="end"/>
    </w:r>
    <w:r>
      <w:rPr/>
      <w:t xml:space="preserve"> </w:t>
    </w:r>
    <w:r>
      <w:rPr/>
      <w:t xml:space="preserve">| </w:t>
    </w:r>
  </w:p>
  <w:p>
    <w:pPr>
      <w:pStyle w:val="Footer"/>
      <w:ind w:right="360" w:hanging="0"/>
      <w:rPr>
        <w:lang w:val="en-US"/>
      </w:rPr>
    </w:pPr>
    <w:r>
      <w:rPr>
        <w:lang w:val="en-US"/>
      </w:rPr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pBdr>
        <w:top w:val="single" w:sz="4" w:space="0" w:color="D9D9D9"/>
      </w:pBdr>
      <w:jc w:val="right"/>
      <w:rPr>
        <w:lang w:val="bg-BG"/>
      </w:rPr>
    </w:pPr>
    <w:r>
      <w:rPr>
        <w:rFonts w:ascii="Verdana" w:hAnsi="Verdana"/>
        <w:sz w:val="20"/>
      </w:rPr>
      <w:fldChar w:fldCharType="begin"/>
    </w:r>
    <w:r>
      <w:rPr>
        <w:sz w:val="20"/>
        <w:rFonts w:ascii="Verdana" w:hAnsi="Verdana"/>
      </w:rPr>
      <w:instrText xml:space="preserve"> PAGE </w:instrText>
    </w:r>
    <w:r>
      <w:rPr>
        <w:sz w:val="20"/>
        <w:rFonts w:ascii="Verdana" w:hAnsi="Verdana"/>
      </w:rPr>
      <w:fldChar w:fldCharType="separate"/>
    </w:r>
    <w:r>
      <w:rPr>
        <w:sz w:val="20"/>
        <w:rFonts w:ascii="Verdana" w:hAnsi="Verdana"/>
      </w:rPr>
      <w:t>17</w:t>
    </w:r>
    <w:r>
      <w:rPr>
        <w:sz w:val="20"/>
        <w:rFonts w:ascii="Verdana" w:hAnsi="Verdana"/>
      </w:rPr>
      <w:fldChar w:fldCharType="end"/>
    </w:r>
    <w:r>
      <w:rPr/>
      <w:t xml:space="preserve"> </w:t>
    </w:r>
    <w:r>
      <w:rPr/>
      <w:t xml:space="preserve">| </w:t>
    </w:r>
  </w:p>
  <w:p>
    <w:pPr>
      <w:pStyle w:val="Footer"/>
      <w:ind w:right="360" w:hanging="0"/>
      <w:rPr>
        <w:lang w:val="en-US"/>
      </w:rPr>
    </w:pPr>
    <w:r>
      <w:rPr>
        <w:lang w:val="en-US"/>
      </w:rPr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tabs>
        <w:tab w:val="clear" w:pos="720"/>
        <w:tab w:val="center" w:pos="4153" w:leader="none"/>
      </w:tabs>
      <w:jc w:val="center"/>
      <w:rPr>
        <w:rFonts w:ascii="Cambria" w:hAnsi="Cambria"/>
        <w:b/>
        <w:b/>
        <w:bCs/>
      </w:rPr>
    </w:pPr>
    <w:r>
      <w:rPr>
        <w:rFonts w:ascii="Cambria" w:hAnsi="Cambria"/>
        <w:b/>
        <w:bCs/>
      </w:rPr>
      <w:drawing>
        <wp:anchor behindDoc="1" distT="0" distB="0" distL="0" distR="0" simplePos="0" locked="0" layoutInCell="0" allowOverlap="1" relativeHeight="13">
          <wp:simplePos x="0" y="0"/>
          <wp:positionH relativeFrom="column">
            <wp:posOffset>4191000</wp:posOffset>
          </wp:positionH>
          <wp:positionV relativeFrom="paragraph">
            <wp:posOffset>1295400</wp:posOffset>
          </wp:positionV>
          <wp:extent cx="4259580" cy="4538345"/>
          <wp:effectExtent l="0" t="0" r="0" b="0"/>
          <wp:wrapSquare wrapText="largest"/>
          <wp:docPr id="14" name="Image2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Image2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4259580" cy="45383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75"/>
  <w:displayBackgroundShape/>
  <w:embedSystemFonts/>
  <w:defaultTabStop w:val="720"/>
  <w:autoHyphenation w:val="true"/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hyphenationZone w:val="425"/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0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sid w:val="009c3b67"/>
    <w:pPr>
      <w:widowControl/>
      <w:suppressAutoHyphens w:val="true"/>
      <w:bidi w:val="0"/>
      <w:spacing w:before="0" w:after="0"/>
      <w:jc w:val="left"/>
    </w:pPr>
    <w:rPr>
      <w:rFonts w:ascii="Times New Roman" w:hAnsi="Times New Roman" w:eastAsia="Times New Roman" w:cs="Times New Roman"/>
      <w:color w:val="auto"/>
      <w:kern w:val="0"/>
      <w:sz w:val="28"/>
      <w:szCs w:val="20"/>
      <w:lang w:val="en-GB" w:eastAsia="ar-SA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4e6230"/>
    <w:pPr>
      <w:keepNext w:val="true"/>
      <w:spacing w:before="240" w:after="60"/>
      <w:outlineLvl w:val="0"/>
    </w:pPr>
    <w:rPr>
      <w:rFonts w:ascii="Cambria" w:hAnsi="Cambria"/>
      <w:b/>
      <w:bCs/>
      <w:kern w:val="2"/>
      <w:sz w:val="32"/>
      <w:szCs w:val="32"/>
    </w:rPr>
  </w:style>
  <w:style w:type="paragraph" w:styleId="Heading2">
    <w:name w:val="Heading 2"/>
    <w:basedOn w:val="Normal"/>
    <w:next w:val="Normal"/>
    <w:qFormat/>
    <w:rsid w:val="006b2523"/>
    <w:pPr>
      <w:keepNext w:val="true"/>
      <w:numPr>
        <w:ilvl w:val="1"/>
        <w:numId w:val="1"/>
      </w:numPr>
      <w:jc w:val="both"/>
      <w:outlineLvl w:val="1"/>
    </w:pPr>
    <w:rPr>
      <w:b/>
      <w:bCs/>
      <w:lang w:val="bg-BG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WW8Num15z1" w:customStyle="1">
    <w:name w:val="WW8Num15z1"/>
    <w:qFormat/>
    <w:rsid w:val="006b2523"/>
    <w:rPr>
      <w:rFonts w:ascii="Times New Roman" w:hAnsi="Times New Roman" w:eastAsia="Times New Roman" w:cs="Times New Roman"/>
    </w:rPr>
  </w:style>
  <w:style w:type="character" w:styleId="WW8Num21z0" w:customStyle="1">
    <w:name w:val="WW8Num21z0"/>
    <w:qFormat/>
    <w:rsid w:val="006b2523"/>
    <w:rPr>
      <w:rFonts w:ascii="Times New Roman" w:hAnsi="Times New Roman" w:eastAsia="Times New Roman" w:cs="Times New Roman"/>
    </w:rPr>
  </w:style>
  <w:style w:type="character" w:styleId="WW8Num21z1" w:customStyle="1">
    <w:name w:val="WW8Num21z1"/>
    <w:qFormat/>
    <w:rsid w:val="006b2523"/>
    <w:rPr>
      <w:rFonts w:ascii="Courier New" w:hAnsi="Courier New"/>
    </w:rPr>
  </w:style>
  <w:style w:type="character" w:styleId="WW8Num21z2" w:customStyle="1">
    <w:name w:val="WW8Num21z2"/>
    <w:qFormat/>
    <w:rsid w:val="006b2523"/>
    <w:rPr>
      <w:rFonts w:ascii="Wingdings" w:hAnsi="Wingdings"/>
    </w:rPr>
  </w:style>
  <w:style w:type="character" w:styleId="WW8Num21z3" w:customStyle="1">
    <w:name w:val="WW8Num21z3"/>
    <w:qFormat/>
    <w:rsid w:val="006b2523"/>
    <w:rPr>
      <w:rFonts w:ascii="Symbol" w:hAnsi="Symbol"/>
    </w:rPr>
  </w:style>
  <w:style w:type="character" w:styleId="WW8Num25z1" w:customStyle="1">
    <w:name w:val="WW8Num25z1"/>
    <w:qFormat/>
    <w:rsid w:val="006b2523"/>
    <w:rPr>
      <w:rFonts w:ascii="Times New Roman" w:hAnsi="Times New Roman" w:eastAsia="Times New Roman" w:cs="Times New Roman"/>
    </w:rPr>
  </w:style>
  <w:style w:type="character" w:styleId="Pagenumber">
    <w:name w:val="page number"/>
    <w:basedOn w:val="DefaultParagraphFont"/>
    <w:qFormat/>
    <w:rsid w:val="006b2523"/>
    <w:rPr/>
  </w:style>
  <w:style w:type="character" w:styleId="InternetLink">
    <w:name w:val="Hyperlink"/>
    <w:uiPriority w:val="99"/>
    <w:rsid w:val="006b2523"/>
    <w:rPr>
      <w:color w:val="0000FF"/>
      <w:u w:val="single"/>
    </w:rPr>
  </w:style>
  <w:style w:type="character" w:styleId="PlaceholderText">
    <w:name w:val="Placeholder Text"/>
    <w:uiPriority w:val="99"/>
    <w:semiHidden/>
    <w:qFormat/>
    <w:rsid w:val="00da5dd3"/>
    <w:rPr>
      <w:color w:val="808080"/>
    </w:rPr>
  </w:style>
  <w:style w:type="character" w:styleId="BalloonTextChar" w:customStyle="1">
    <w:name w:val="Balloon Text Char"/>
    <w:link w:val="BalloonText"/>
    <w:uiPriority w:val="99"/>
    <w:semiHidden/>
    <w:qFormat/>
    <w:rsid w:val="00da5dd3"/>
    <w:rPr>
      <w:rFonts w:ascii="Tahoma" w:hAnsi="Tahoma" w:cs="Tahoma"/>
      <w:sz w:val="16"/>
      <w:szCs w:val="16"/>
      <w:lang w:val="en-GB" w:eastAsia="ar-SA"/>
    </w:rPr>
  </w:style>
  <w:style w:type="character" w:styleId="FooterChar" w:customStyle="1">
    <w:name w:val="Footer Char"/>
    <w:link w:val="Footer"/>
    <w:uiPriority w:val="99"/>
    <w:qFormat/>
    <w:rsid w:val="002f5721"/>
    <w:rPr>
      <w:sz w:val="28"/>
      <w:lang w:val="en-GB" w:eastAsia="ar-SA"/>
    </w:rPr>
  </w:style>
  <w:style w:type="character" w:styleId="Heading1Char" w:customStyle="1">
    <w:name w:val="Heading 1 Char"/>
    <w:link w:val="Heading1"/>
    <w:uiPriority w:val="9"/>
    <w:qFormat/>
    <w:rsid w:val="004e6230"/>
    <w:rPr>
      <w:rFonts w:ascii="Cambria" w:hAnsi="Cambria" w:eastAsia="Times New Roman" w:cs="Times New Roman"/>
      <w:b/>
      <w:bCs/>
      <w:kern w:val="2"/>
      <w:sz w:val="32"/>
      <w:szCs w:val="32"/>
      <w:lang w:val="en-GB" w:eastAsia="ar-SA"/>
    </w:rPr>
  </w:style>
  <w:style w:type="character" w:styleId="Annotationreference">
    <w:name w:val="annotation reference"/>
    <w:uiPriority w:val="99"/>
    <w:semiHidden/>
    <w:unhideWhenUsed/>
    <w:qFormat/>
    <w:rsid w:val="00cb377f"/>
    <w:rPr>
      <w:sz w:val="16"/>
      <w:szCs w:val="16"/>
    </w:rPr>
  </w:style>
  <w:style w:type="character" w:styleId="CommentTextChar" w:customStyle="1">
    <w:name w:val="Comment Text Char"/>
    <w:link w:val="Annotationtext"/>
    <w:uiPriority w:val="99"/>
    <w:semiHidden/>
    <w:qFormat/>
    <w:rsid w:val="00cb377f"/>
    <w:rPr>
      <w:lang w:val="en-GB" w:eastAsia="ar-SA"/>
    </w:rPr>
  </w:style>
  <w:style w:type="character" w:styleId="CommentSubjectChar" w:customStyle="1">
    <w:name w:val="Comment Subject Char"/>
    <w:link w:val="Annotationsubject"/>
    <w:uiPriority w:val="99"/>
    <w:semiHidden/>
    <w:qFormat/>
    <w:rsid w:val="00cb377f"/>
    <w:rPr>
      <w:b/>
      <w:bCs/>
      <w:lang w:val="en-GB" w:eastAsia="ar-SA"/>
    </w:rPr>
  </w:style>
  <w:style w:type="character" w:styleId="NoSpacingChar" w:customStyle="1">
    <w:name w:val="No Spacing Char"/>
    <w:basedOn w:val="DefaultParagraphFont"/>
    <w:link w:val="NoSpacing"/>
    <w:uiPriority w:val="1"/>
    <w:qFormat/>
    <w:rsid w:val="001a7bc6"/>
    <w:rPr>
      <w:rFonts w:ascii="Calibri" w:hAnsi="Calibri" w:eastAsia="" w:cs="" w:asciiTheme="minorHAnsi" w:cstheme="minorBidi" w:eastAsiaTheme="minorEastAsia" w:hAnsiTheme="minorHAnsi"/>
      <w:sz w:val="22"/>
      <w:szCs w:val="22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882829"/>
    <w:rPr>
      <w:sz w:val="28"/>
      <w:lang w:val="en-GB" w:eastAsia="ar-SA"/>
    </w:rPr>
  </w:style>
  <w:style w:type="paragraph" w:styleId="Heading" w:customStyle="1">
    <w:name w:val="Heading"/>
    <w:basedOn w:val="Normal"/>
    <w:next w:val="TextBody"/>
    <w:qFormat/>
    <w:rsid w:val="006b2523"/>
    <w:pPr>
      <w:keepNext w:val="true"/>
      <w:spacing w:before="240" w:after="120"/>
    </w:pPr>
    <w:rPr>
      <w:rFonts w:ascii="Arial" w:hAnsi="Arial" w:eastAsia="Lucida Sans Unicode" w:cs="Tahoma"/>
      <w:szCs w:val="28"/>
    </w:rPr>
  </w:style>
  <w:style w:type="paragraph" w:styleId="TextBody">
    <w:name w:val="Body Text"/>
    <w:basedOn w:val="Normal"/>
    <w:rsid w:val="006b2523"/>
    <w:pPr>
      <w:tabs>
        <w:tab w:val="clear" w:pos="720"/>
        <w:tab w:val="left" w:pos="360" w:leader="none"/>
      </w:tabs>
    </w:pPr>
    <w:rPr>
      <w:rFonts w:ascii="Verdana" w:hAnsi="Verdana" w:cs="Arial"/>
      <w:sz w:val="20"/>
      <w:szCs w:val="28"/>
    </w:rPr>
  </w:style>
  <w:style w:type="paragraph" w:styleId="List">
    <w:name w:val="List"/>
    <w:basedOn w:val="TextBody"/>
    <w:rsid w:val="006b2523"/>
    <w:pPr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 w:customStyle="1">
    <w:name w:val="Index"/>
    <w:basedOn w:val="Normal"/>
    <w:qFormat/>
    <w:rsid w:val="006b2523"/>
    <w:pPr>
      <w:suppressLineNumbers/>
    </w:pPr>
    <w:rPr>
      <w:rFonts w:cs="Tahoma"/>
    </w:rPr>
  </w:style>
  <w:style w:type="paragraph" w:styleId="Caption1">
    <w:name w:val="caption"/>
    <w:basedOn w:val="Normal"/>
    <w:qFormat/>
    <w:rsid w:val="006b2523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link w:val="FooterChar"/>
    <w:uiPriority w:val="99"/>
    <w:rsid w:val="006b2523"/>
    <w:pPr>
      <w:tabs>
        <w:tab w:val="clear" w:pos="720"/>
        <w:tab w:val="center" w:pos="4153" w:leader="none"/>
        <w:tab w:val="right" w:pos="8306" w:leader="none"/>
      </w:tabs>
    </w:pPr>
    <w:rPr/>
  </w:style>
  <w:style w:type="paragraph" w:styleId="Header">
    <w:name w:val="Header"/>
    <w:basedOn w:val="Normal"/>
    <w:link w:val="HeaderChar"/>
    <w:uiPriority w:val="99"/>
    <w:rsid w:val="006b2523"/>
    <w:pPr>
      <w:tabs>
        <w:tab w:val="clear" w:pos="720"/>
        <w:tab w:val="center" w:pos="4153" w:leader="none"/>
        <w:tab w:val="right" w:pos="8306" w:leader="none"/>
      </w:tabs>
    </w:pPr>
    <w:rPr/>
  </w:style>
  <w:style w:type="paragraph" w:styleId="TableContents" w:customStyle="1">
    <w:name w:val="Table Contents"/>
    <w:basedOn w:val="Normal"/>
    <w:qFormat/>
    <w:rsid w:val="006b2523"/>
    <w:pPr>
      <w:suppressLineNumbers/>
    </w:pPr>
    <w:rPr/>
  </w:style>
  <w:style w:type="paragraph" w:styleId="TableHeading" w:customStyle="1">
    <w:name w:val="Table Heading"/>
    <w:basedOn w:val="TableContents"/>
    <w:qFormat/>
    <w:rsid w:val="006b2523"/>
    <w:pPr>
      <w:jc w:val="center"/>
    </w:pPr>
    <w:rPr>
      <w:b/>
      <w:bCs/>
    </w:rPr>
  </w:style>
  <w:style w:type="paragraph" w:styleId="FrameContents" w:customStyle="1">
    <w:name w:val="Frame Contents"/>
    <w:basedOn w:val="TextBody"/>
    <w:qFormat/>
    <w:rsid w:val="006b2523"/>
    <w:pPr/>
    <w:rPr/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da5dd3"/>
    <w:pPr/>
    <w:rPr>
      <w:rFonts w:ascii="Tahoma" w:hAnsi="Tahoma" w:cs="Tahoma"/>
      <w:sz w:val="16"/>
      <w:szCs w:val="16"/>
    </w:rPr>
  </w:style>
  <w:style w:type="paragraph" w:styleId="Default" w:customStyle="1">
    <w:name w:val="Default"/>
    <w:qFormat/>
    <w:rsid w:val="002f5540"/>
    <w:pPr>
      <w:widowControl/>
      <w:suppressAutoHyphens w:val="true"/>
      <w:bidi w:val="0"/>
      <w:spacing w:before="0" w:after="0"/>
      <w:jc w:val="left"/>
    </w:pPr>
    <w:rPr>
      <w:rFonts w:ascii="Arial" w:hAnsi="Arial" w:eastAsia="MS Mincho" w:cs="Arial"/>
      <w:color w:val="000000"/>
      <w:kern w:val="0"/>
      <w:sz w:val="24"/>
      <w:szCs w:val="24"/>
      <w:lang w:val="bg-BG" w:eastAsia="ja-JP" w:bidi="ar-SA"/>
    </w:rPr>
  </w:style>
  <w:style w:type="paragraph" w:styleId="ListParagraph">
    <w:name w:val="List Paragraph"/>
    <w:basedOn w:val="Normal"/>
    <w:uiPriority w:val="34"/>
    <w:qFormat/>
    <w:rsid w:val="00696c25"/>
    <w:pPr>
      <w:suppressAutoHyphens w:val="false"/>
      <w:spacing w:lineRule="auto" w:line="276" w:before="0" w:after="200"/>
      <w:ind w:left="720" w:hanging="0"/>
      <w:contextualSpacing/>
    </w:pPr>
    <w:rPr>
      <w:rFonts w:ascii="Calibri" w:hAnsi="Calibri" w:eastAsia="Calibri"/>
      <w:sz w:val="22"/>
      <w:szCs w:val="22"/>
      <w:lang w:val="en-US" w:eastAsia="en-US"/>
    </w:rPr>
  </w:style>
  <w:style w:type="paragraph" w:styleId="Annotationtext">
    <w:name w:val="annotation text"/>
    <w:basedOn w:val="Normal"/>
    <w:link w:val="CommentTextChar"/>
    <w:uiPriority w:val="99"/>
    <w:semiHidden/>
    <w:unhideWhenUsed/>
    <w:qFormat/>
    <w:rsid w:val="00cb377f"/>
    <w:pPr/>
    <w:rPr>
      <w:sz w:val="20"/>
    </w:rPr>
  </w:style>
  <w:style w:type="paragraph" w:styleId="Annotationsubject">
    <w:name w:val="annotation subject"/>
    <w:basedOn w:val="Annotationtext"/>
    <w:next w:val="Annotationtext"/>
    <w:link w:val="CommentSubjectChar"/>
    <w:uiPriority w:val="99"/>
    <w:semiHidden/>
    <w:unhideWhenUsed/>
    <w:qFormat/>
    <w:rsid w:val="00cb377f"/>
    <w:pPr/>
    <w:rPr>
      <w:b/>
      <w:bCs/>
    </w:rPr>
  </w:style>
  <w:style w:type="paragraph" w:styleId="NoSpacing">
    <w:name w:val="No Spacing"/>
    <w:link w:val="NoSpacingChar"/>
    <w:uiPriority w:val="1"/>
    <w:qFormat/>
    <w:rsid w:val="001a7bc6"/>
    <w:pPr>
      <w:widowControl/>
      <w:suppressAutoHyphens w:val="true"/>
      <w:bidi w:val="0"/>
      <w:spacing w:before="0" w:after="0"/>
      <w:jc w:val="left"/>
    </w:pPr>
    <w:rPr>
      <w:rFonts w:ascii="Calibri" w:hAnsi="Calibri" w:eastAsia="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ListBullet">
    <w:name w:val="List Bullet"/>
    <w:basedOn w:val="Normal"/>
    <w:autoRedefine/>
    <w:qFormat/>
    <w:rsid w:val="00ef5ffb"/>
    <w:pPr>
      <w:suppressAutoHyphens w:val="false"/>
      <w:ind w:left="873" w:hanging="0"/>
      <w:jc w:val="both"/>
    </w:pPr>
    <w:rPr>
      <w:bCs/>
      <w:sz w:val="20"/>
      <w:lang w:val="en-US" w:eastAsia="en-US"/>
    </w:rPr>
  </w:style>
  <w:style w:type="paragraph" w:styleId="WWBodyText3" w:customStyle="1">
    <w:name w:val="WW-Body Text 3"/>
    <w:basedOn w:val="Normal"/>
    <w:qFormat/>
    <w:rsid w:val="00ef33b4"/>
    <w:pPr/>
    <w:rPr>
      <w:sz w:val="24"/>
      <w:lang w:eastAsia="en-GB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Grid1">
    <w:name w:val="Table Grid1"/>
    <w:basedOn w:val="TableNormal"/>
    <w:uiPriority w:val="59"/>
    <w:rsid w:val="00b309aa"/>
    <w:rPr>
      <w:lang w:val="bg-BG"/>
      <w:sz w:val="22"/>
      <w:szCs w:val="22"/>
    </w:r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</w:style>
  <w:style w:type="table" w:styleId="TableGrid">
    <w:name w:val="Table Grid"/>
    <w:basedOn w:val="TableNormal"/>
    <w:uiPriority w:val="59"/>
    <w:rsid w:val="00b309aa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1.png"/><Relationship Id="rId4" Type="http://schemas.openxmlformats.org/officeDocument/2006/relationships/image" Target="media/image2.png"/><Relationship Id="rId5" Type="http://schemas.openxmlformats.org/officeDocument/2006/relationships/image" Target="media/image3.png"/><Relationship Id="rId6" Type="http://schemas.openxmlformats.org/officeDocument/2006/relationships/header" Target="header1.xml"/><Relationship Id="rId7" Type="http://schemas.openxmlformats.org/officeDocument/2006/relationships/image" Target="media/image3.png"/><Relationship Id="rId8" Type="http://schemas.openxmlformats.org/officeDocument/2006/relationships/image" Target="media/image5.png"/><Relationship Id="rId9" Type="http://schemas.openxmlformats.org/officeDocument/2006/relationships/header" Target="header2.xml"/><Relationship Id="rId10" Type="http://schemas.openxmlformats.org/officeDocument/2006/relationships/image" Target="media/image6.png"/><Relationship Id="rId11" Type="http://schemas.openxmlformats.org/officeDocument/2006/relationships/image" Target="media/image7.png"/><Relationship Id="rId12" Type="http://schemas.openxmlformats.org/officeDocument/2006/relationships/image" Target="media/image8.png"/><Relationship Id="rId13" Type="http://schemas.openxmlformats.org/officeDocument/2006/relationships/image" Target="media/image9.png"/><Relationship Id="rId14" Type="http://schemas.openxmlformats.org/officeDocument/2006/relationships/image" Target="media/image10.png"/><Relationship Id="rId15" Type="http://schemas.openxmlformats.org/officeDocument/2006/relationships/image" Target="media/image11.png"/><Relationship Id="rId16" Type="http://schemas.openxmlformats.org/officeDocument/2006/relationships/image" Target="media/image12.png"/><Relationship Id="rId17" Type="http://schemas.openxmlformats.org/officeDocument/2006/relationships/image" Target="media/image13.png"/><Relationship Id="rId18" Type="http://schemas.openxmlformats.org/officeDocument/2006/relationships/image" Target="media/image14.png"/><Relationship Id="rId19" Type="http://schemas.openxmlformats.org/officeDocument/2006/relationships/image" Target="media/image15.png"/><Relationship Id="rId20" Type="http://schemas.openxmlformats.org/officeDocument/2006/relationships/image" Target="media/image16.png"/><Relationship Id="rId21" Type="http://schemas.openxmlformats.org/officeDocument/2006/relationships/image" Target="media/image17.png"/><Relationship Id="rId22" Type="http://schemas.openxmlformats.org/officeDocument/2006/relationships/image" Target="media/image18.png"/><Relationship Id="rId23" Type="http://schemas.openxmlformats.org/officeDocument/2006/relationships/image" Target="media/image19.png"/><Relationship Id="rId24" Type="http://schemas.openxmlformats.org/officeDocument/2006/relationships/image" Target="media/image20.png"/><Relationship Id="rId25" Type="http://schemas.openxmlformats.org/officeDocument/2006/relationships/image" Target="media/image21.png"/><Relationship Id="rId26" Type="http://schemas.openxmlformats.org/officeDocument/2006/relationships/header" Target="header3.xml"/><Relationship Id="rId27" Type="http://schemas.openxmlformats.org/officeDocument/2006/relationships/footer" Target="footer1.xml"/><Relationship Id="rId28" Type="http://schemas.openxmlformats.org/officeDocument/2006/relationships/footer" Target="footer2.xml"/><Relationship Id="rId29" Type="http://schemas.openxmlformats.org/officeDocument/2006/relationships/footer" Target="footer3.xml"/><Relationship Id="rId30" Type="http://schemas.openxmlformats.org/officeDocument/2006/relationships/numbering" Target="numbering.xml"/><Relationship Id="rId31" Type="http://schemas.openxmlformats.org/officeDocument/2006/relationships/fontTable" Target="fontTable.xml"/><Relationship Id="rId32" Type="http://schemas.openxmlformats.org/officeDocument/2006/relationships/settings" Target="settings.xml"/><Relationship Id="rId33" Type="http://schemas.openxmlformats.org/officeDocument/2006/relationships/theme" Target="theme/theme1.xml"/><Relationship Id="rId34" Type="http://schemas.openxmlformats.org/officeDocument/2006/relationships/customXml" Target="../customXml/item1.xml"/><Relationship Id="rId35" Type="http://schemas.openxmlformats.org/officeDocument/2006/relationships/customXml" Target="../customXml/item2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4.png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_rels/item2.xml.rels><?xml version="1.0" encoding="UTF-8"?>
<Relationships xmlns="http://schemas.openxmlformats.org/package/2006/relationships"><Relationship Id="rId1" Type="http://schemas.openxmlformats.org/officeDocument/2006/relationships/customXmlProps" Target="itemProps2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overPageProperties xmlns="http://schemas.microsoft.com/office/2006/coverPageProps">
  <PublishDate>2022-2023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9BFC10FA-C413-49FB-85C5-24BD9D6A5DB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803</TotalTime>
  <Application>LibreOffice/7.3.2.2$Windows_X86_64 LibreOffice_project/49f2b1bff42cfccbd8f788c8dc32c1c309559be0</Application>
  <AppVersion>15.0000</AppVersion>
  <Pages>21</Pages>
  <Words>96</Words>
  <Characters>486</Characters>
  <CharactersWithSpaces>571</CharactersWithSpaces>
  <Paragraphs>18</Paragraphs>
  <Company>VARNA UNIVERSITY OF MANAGEMENT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2022-06-27T10:04:00Z</dcterms:created>
  <dc:creator>eng. Yordanka Budinova</dc:creator>
  <dc:description/>
  <dc:language>bg-BG</dc:language>
  <cp:lastModifiedBy/>
  <cp:lastPrinted>2018-01-30T10:35:00Z</cp:lastPrinted>
  <dcterms:modified xsi:type="dcterms:W3CDTF">2022-11-23T03:26:09Z</dcterms:modified>
  <cp:revision>16</cp:revision>
  <dc:subject>Module handbook</dc:subject>
  <dc:title>SOFTMET Software Metrics - Tools and Methodology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