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45D4" w14:textId="77777777" w:rsidR="008D4DAD" w:rsidRPr="008D4DAD" w:rsidRDefault="008D4DAD" w:rsidP="008D4DAD">
      <w:pPr>
        <w:rPr>
          <w:rFonts w:asciiTheme="minorBidi" w:hAnsiTheme="minorBidi"/>
          <w:color w:val="4472C4" w:themeColor="accent1"/>
          <w:sz w:val="40"/>
          <w:szCs w:val="40"/>
        </w:rPr>
      </w:pPr>
    </w:p>
    <w:p w14:paraId="3B31183C" w14:textId="5F4755ED" w:rsidR="00DC05DB" w:rsidRPr="00E25E89" w:rsidRDefault="000B7528" w:rsidP="00DC05DB">
      <w:pPr>
        <w:pStyle w:val="ListParagraph"/>
        <w:numPr>
          <w:ilvl w:val="0"/>
          <w:numId w:val="1"/>
        </w:numPr>
        <w:rPr>
          <w:rFonts w:asciiTheme="minorBidi" w:hAnsiTheme="minorBidi"/>
          <w:color w:val="4472C4" w:themeColor="accent1"/>
          <w:sz w:val="40"/>
          <w:szCs w:val="40"/>
        </w:rPr>
      </w:pPr>
      <w:r w:rsidRPr="00E25E89">
        <w:rPr>
          <w:rFonts w:asciiTheme="minorBidi" w:hAnsiTheme="minorBidi"/>
          <w:color w:val="4472C4" w:themeColor="accent1"/>
          <w:sz w:val="40"/>
          <w:szCs w:val="40"/>
        </w:rPr>
        <w:t>Why array index starts from index zero?</w:t>
      </w:r>
    </w:p>
    <w:p w14:paraId="55DCB96F" w14:textId="30070E73" w:rsidR="000B7528" w:rsidRPr="00E25E89" w:rsidRDefault="00DC05DB" w:rsidP="00DC05DB">
      <w:pPr>
        <w:ind w:left="360"/>
        <w:rPr>
          <w:rFonts w:asciiTheme="minorBidi" w:hAnsiTheme="minorBidi"/>
          <w:sz w:val="32"/>
          <w:szCs w:val="32"/>
        </w:rPr>
      </w:pPr>
      <w:r w:rsidRPr="00E25E89">
        <w:rPr>
          <w:rFonts w:asciiTheme="minorBidi" w:hAnsiTheme="minorBidi"/>
          <w:sz w:val="32"/>
          <w:szCs w:val="32"/>
        </w:rPr>
        <w:t>→ In most programming language, the name of any array is a pointer, which is nothing but a reference to a memory location, and so the expression array[n] points to a memory location which is n-elements away from the first element. This means that the index is used as an offset. The first element of the array is exactly contained in the memory location that array points to (0 elements away), so it should always be referred as array[0].</w:t>
      </w:r>
    </w:p>
    <w:p w14:paraId="19C21EBB" w14:textId="222A681F" w:rsidR="00DC05DB" w:rsidRDefault="00DC05DB" w:rsidP="00DC05DB">
      <w:pPr>
        <w:ind w:left="360"/>
        <w:jc w:val="right"/>
        <w:rPr>
          <w:rFonts w:asciiTheme="minorBidi" w:hAnsiTheme="minorBidi"/>
          <w:sz w:val="32"/>
          <w:szCs w:val="32"/>
          <w:lang w:bidi="ar-EG"/>
        </w:rPr>
      </w:pPr>
      <w:r w:rsidRPr="00E25E89">
        <w:rPr>
          <w:rFonts w:asciiTheme="minorBidi" w:hAnsiTheme="minorBidi"/>
          <w:sz w:val="32"/>
          <w:szCs w:val="32"/>
          <w:rtl/>
          <w:lang w:bidi="ar-EG"/>
        </w:rPr>
        <w:t xml:space="preserve">تشير </w:t>
      </w:r>
      <w:r w:rsidR="008A649F" w:rsidRPr="00E25E89">
        <w:rPr>
          <w:rFonts w:asciiTheme="minorBidi" w:hAnsiTheme="minorBidi"/>
          <w:sz w:val="32"/>
          <w:szCs w:val="32"/>
          <w:rtl/>
          <w:lang w:bidi="ar-EG"/>
        </w:rPr>
        <w:t>الاري الي</w:t>
      </w:r>
      <w:r w:rsidRPr="00E25E89">
        <w:rPr>
          <w:rFonts w:asciiTheme="minorBidi" w:hAnsiTheme="minorBidi"/>
          <w:sz w:val="32"/>
          <w:szCs w:val="32"/>
          <w:rtl/>
          <w:lang w:bidi="ar-EG"/>
        </w:rPr>
        <w:t xml:space="preserve"> مكان الموجود في ال ميموري – فالميموري غالبا تبدء من العنصر صفر و </w:t>
      </w:r>
      <w:proofErr w:type="spellStart"/>
      <w:r w:rsidRPr="00E25E89">
        <w:rPr>
          <w:rFonts w:asciiTheme="minorBidi" w:hAnsiTheme="minorBidi"/>
          <w:sz w:val="32"/>
          <w:szCs w:val="32"/>
          <w:rtl/>
          <w:lang w:bidi="ar-EG"/>
        </w:rPr>
        <w:t>لذالك</w:t>
      </w:r>
      <w:proofErr w:type="spellEnd"/>
      <w:r w:rsidRPr="00E25E89">
        <w:rPr>
          <w:rFonts w:asciiTheme="minorBidi" w:hAnsiTheme="minorBidi"/>
          <w:sz w:val="32"/>
          <w:szCs w:val="32"/>
          <w:rtl/>
          <w:lang w:bidi="ar-EG"/>
        </w:rPr>
        <w:t xml:space="preserve"> تبدء الاري من صفر </w:t>
      </w:r>
      <w:proofErr w:type="gramStart"/>
      <w:r w:rsidRPr="00E25E89">
        <w:rPr>
          <w:rFonts w:asciiTheme="minorBidi" w:hAnsiTheme="minorBidi"/>
          <w:sz w:val="32"/>
          <w:szCs w:val="32"/>
          <w:rtl/>
          <w:lang w:bidi="ar-EG"/>
        </w:rPr>
        <w:t>أيضا .</w:t>
      </w:r>
      <w:proofErr w:type="gramEnd"/>
      <w:r w:rsidRPr="00E25E89">
        <w:rPr>
          <w:rFonts w:asciiTheme="minorBidi" w:hAnsiTheme="minorBidi"/>
          <w:sz w:val="32"/>
          <w:szCs w:val="32"/>
          <w:rtl/>
          <w:lang w:bidi="ar-EG"/>
        </w:rPr>
        <w:t>.</w:t>
      </w:r>
    </w:p>
    <w:p w14:paraId="4FE91EF0" w14:textId="3D54C770" w:rsidR="008D4DAD" w:rsidRDefault="008D4DAD" w:rsidP="00DC05DB">
      <w:pPr>
        <w:ind w:left="360"/>
        <w:jc w:val="right"/>
        <w:rPr>
          <w:rFonts w:asciiTheme="minorBidi" w:hAnsiTheme="minorBidi"/>
          <w:sz w:val="32"/>
          <w:szCs w:val="32"/>
          <w:lang w:bidi="ar-EG"/>
        </w:rPr>
      </w:pPr>
    </w:p>
    <w:p w14:paraId="7873DCE4" w14:textId="0FEE026E" w:rsidR="008D4DAD" w:rsidRDefault="008D4DAD" w:rsidP="00DC05DB">
      <w:pPr>
        <w:ind w:left="360"/>
        <w:jc w:val="right"/>
        <w:rPr>
          <w:rFonts w:asciiTheme="minorBidi" w:hAnsiTheme="minorBidi"/>
          <w:sz w:val="32"/>
          <w:szCs w:val="32"/>
          <w:lang w:bidi="ar-EG"/>
        </w:rPr>
      </w:pPr>
    </w:p>
    <w:p w14:paraId="38DFE325" w14:textId="0019CA3A" w:rsidR="008D4DAD" w:rsidRDefault="008D4DAD" w:rsidP="00DC05DB">
      <w:pPr>
        <w:ind w:left="360"/>
        <w:jc w:val="right"/>
        <w:rPr>
          <w:rFonts w:asciiTheme="minorBidi" w:hAnsiTheme="minorBidi"/>
          <w:sz w:val="32"/>
          <w:szCs w:val="32"/>
          <w:lang w:bidi="ar-EG"/>
        </w:rPr>
      </w:pPr>
    </w:p>
    <w:p w14:paraId="786FC6FE" w14:textId="77777777" w:rsidR="008D4DAD" w:rsidRPr="00E25E89" w:rsidRDefault="008D4DAD" w:rsidP="00DC05DB">
      <w:pPr>
        <w:ind w:left="360"/>
        <w:jc w:val="right"/>
        <w:rPr>
          <w:rFonts w:asciiTheme="minorBidi" w:hAnsiTheme="minorBidi"/>
          <w:sz w:val="32"/>
          <w:szCs w:val="32"/>
          <w:rtl/>
          <w:lang w:bidi="ar-EG"/>
        </w:rPr>
      </w:pPr>
    </w:p>
    <w:p w14:paraId="49F5EE6D" w14:textId="06965A6B" w:rsidR="00DC05DB" w:rsidRPr="00E25E89" w:rsidRDefault="00DC05DB" w:rsidP="00DC05DB">
      <w:pPr>
        <w:pStyle w:val="ListParagraph"/>
        <w:numPr>
          <w:ilvl w:val="0"/>
          <w:numId w:val="1"/>
        </w:numPr>
        <w:rPr>
          <w:rFonts w:asciiTheme="minorBidi" w:hAnsiTheme="minorBidi"/>
          <w:color w:val="4472C4" w:themeColor="accent1"/>
          <w:sz w:val="40"/>
          <w:szCs w:val="40"/>
          <w:lang w:bidi="ar-EG"/>
        </w:rPr>
      </w:pPr>
      <w:r w:rsidRPr="00E25E89">
        <w:rPr>
          <w:rFonts w:asciiTheme="minorBidi" w:hAnsiTheme="minorBidi"/>
          <w:color w:val="4472C4" w:themeColor="accent1"/>
          <w:sz w:val="40"/>
          <w:szCs w:val="40"/>
          <w:lang w:bidi="ar-EG"/>
        </w:rPr>
        <w:t xml:space="preserve">The difference between the &amp;&amp; --- and in </w:t>
      </w:r>
      <w:proofErr w:type="spellStart"/>
      <w:proofErr w:type="gramStart"/>
      <w:r w:rsidRPr="00E25E89">
        <w:rPr>
          <w:rFonts w:asciiTheme="minorBidi" w:hAnsiTheme="minorBidi"/>
          <w:color w:val="4472C4" w:themeColor="accent1"/>
          <w:sz w:val="40"/>
          <w:szCs w:val="40"/>
          <w:lang w:bidi="ar-EG"/>
        </w:rPr>
        <w:t>php</w:t>
      </w:r>
      <w:proofErr w:type="spellEnd"/>
      <w:r w:rsidRPr="00E25E89">
        <w:rPr>
          <w:rFonts w:asciiTheme="minorBidi" w:hAnsiTheme="minorBidi"/>
          <w:color w:val="4472C4" w:themeColor="accent1"/>
          <w:sz w:val="40"/>
          <w:szCs w:val="40"/>
          <w:lang w:bidi="ar-EG"/>
        </w:rPr>
        <w:t xml:space="preserve">  ?</w:t>
      </w:r>
      <w:proofErr w:type="gramEnd"/>
    </w:p>
    <w:p w14:paraId="51177C0F" w14:textId="21414638" w:rsidR="008A649F" w:rsidRPr="00E25E89" w:rsidRDefault="008A649F" w:rsidP="008A649F">
      <w:pPr>
        <w:ind w:left="360"/>
        <w:rPr>
          <w:rStyle w:val="HTMLCode"/>
          <w:rFonts w:asciiTheme="minorBidi" w:eastAsiaTheme="minorHAnsi" w:hAnsiTheme="minorBidi" w:cstheme="minorBidi"/>
          <w:color w:val="232629"/>
          <w:sz w:val="28"/>
          <w:szCs w:val="28"/>
          <w:bdr w:val="none" w:sz="0" w:space="0" w:color="auto" w:frame="1"/>
        </w:rPr>
      </w:pPr>
      <w:r w:rsidRPr="00E25E89">
        <w:rPr>
          <w:rFonts w:asciiTheme="minorBidi" w:hAnsiTheme="minorBidi"/>
          <w:sz w:val="32"/>
          <w:szCs w:val="32"/>
        </w:rPr>
        <w:t xml:space="preserve">→ </w:t>
      </w:r>
      <w:r w:rsidRPr="00E25E89">
        <w:rPr>
          <w:rFonts w:asciiTheme="minorBidi" w:hAnsiTheme="minorBidi"/>
          <w:color w:val="232629"/>
          <w:sz w:val="32"/>
          <w:szCs w:val="32"/>
          <w:shd w:val="clear" w:color="auto" w:fill="FFFFFF"/>
        </w:rPr>
        <w:t>They do the same thing, but </w:t>
      </w:r>
      <w:r w:rsidRPr="00E25E89">
        <w:rPr>
          <w:rStyle w:val="HTMLCode"/>
          <w:rFonts w:asciiTheme="minorBidi" w:eastAsiaTheme="minorHAnsi" w:hAnsiTheme="minorBidi" w:cstheme="minorBidi"/>
          <w:color w:val="232629"/>
          <w:sz w:val="28"/>
          <w:szCs w:val="28"/>
          <w:bdr w:val="none" w:sz="0" w:space="0" w:color="auto" w:frame="1"/>
        </w:rPr>
        <w:t>&amp;&amp;</w:t>
      </w:r>
      <w:r w:rsidRPr="00E25E89">
        <w:rPr>
          <w:rFonts w:asciiTheme="minorBidi" w:hAnsiTheme="minorBidi"/>
          <w:color w:val="232629"/>
          <w:sz w:val="32"/>
          <w:szCs w:val="32"/>
          <w:shd w:val="clear" w:color="auto" w:fill="FFFFFF"/>
        </w:rPr>
        <w:t> has higher precedence than </w:t>
      </w:r>
      <w:r w:rsidRPr="00E25E89">
        <w:rPr>
          <w:rStyle w:val="HTMLCode"/>
          <w:rFonts w:asciiTheme="minorBidi" w:eastAsiaTheme="minorHAnsi" w:hAnsiTheme="minorBidi" w:cstheme="minorBidi"/>
          <w:color w:val="232629"/>
          <w:sz w:val="28"/>
          <w:szCs w:val="28"/>
          <w:bdr w:val="none" w:sz="0" w:space="0" w:color="auto" w:frame="1"/>
        </w:rPr>
        <w:t>AND</w:t>
      </w:r>
    </w:p>
    <w:p w14:paraId="602FA344" w14:textId="6E1B67A2" w:rsidR="008A649F" w:rsidRPr="00E25E89" w:rsidRDefault="008A649F" w:rsidP="008A649F">
      <w:pPr>
        <w:ind w:left="360"/>
        <w:jc w:val="right"/>
        <w:rPr>
          <w:rFonts w:asciiTheme="minorBidi" w:hAnsiTheme="minorBidi"/>
          <w:color w:val="4472C4" w:themeColor="accent1"/>
          <w:sz w:val="36"/>
          <w:szCs w:val="36"/>
          <w:lang w:bidi="ar-EG"/>
        </w:rPr>
      </w:pPr>
      <w:r w:rsidRPr="00E25E89">
        <w:rPr>
          <w:rFonts w:asciiTheme="minorBidi" w:hAnsiTheme="minorBidi"/>
          <w:sz w:val="32"/>
          <w:szCs w:val="32"/>
          <w:lang w:bidi="ar-EG"/>
        </w:rPr>
        <w:t>AND</w:t>
      </w:r>
      <w:r w:rsidRPr="00E25E89">
        <w:rPr>
          <w:rFonts w:asciiTheme="minorBidi" w:hAnsiTheme="minorBidi"/>
          <w:sz w:val="32"/>
          <w:szCs w:val="32"/>
          <w:rtl/>
          <w:lang w:bidi="ar-EG"/>
        </w:rPr>
        <w:t xml:space="preserve">الانها لها الاسبقية في التنفيذ عن </w:t>
      </w:r>
      <w:r w:rsidRPr="00E25E89">
        <w:rPr>
          <w:rFonts w:asciiTheme="minorBidi" w:hAnsiTheme="minorBidi"/>
          <w:sz w:val="36"/>
          <w:szCs w:val="36"/>
          <w:lang w:bidi="ar-EG"/>
        </w:rPr>
        <w:t>&amp;&amp;</w:t>
      </w:r>
    </w:p>
    <w:p w14:paraId="7FD4B7D4" w14:textId="0B048816" w:rsidR="008D4DAD" w:rsidRDefault="008D4DAD" w:rsidP="008D4DAD">
      <w:pPr>
        <w:pStyle w:val="ListParagraph"/>
        <w:rPr>
          <w:rStyle w:val="HTMLCode"/>
          <w:rFonts w:asciiTheme="minorBidi" w:eastAsiaTheme="minorHAnsi" w:hAnsiTheme="minorBidi" w:cstheme="minorBidi"/>
          <w:color w:val="232629"/>
          <w:sz w:val="32"/>
          <w:szCs w:val="32"/>
          <w:bdr w:val="none" w:sz="0" w:space="0" w:color="auto" w:frame="1"/>
          <w:lang w:bidi="ar-EG"/>
        </w:rPr>
      </w:pPr>
    </w:p>
    <w:p w14:paraId="47E571BC" w14:textId="48491D8B" w:rsidR="008D4DAD" w:rsidRDefault="008D4DAD" w:rsidP="008D4DAD">
      <w:pPr>
        <w:pStyle w:val="ListParagraph"/>
        <w:rPr>
          <w:rStyle w:val="HTMLCode"/>
          <w:rFonts w:asciiTheme="minorBidi" w:eastAsiaTheme="minorHAnsi" w:hAnsiTheme="minorBidi" w:cstheme="minorBidi"/>
          <w:color w:val="232629"/>
          <w:sz w:val="32"/>
          <w:szCs w:val="32"/>
          <w:bdr w:val="none" w:sz="0" w:space="0" w:color="auto" w:frame="1"/>
          <w:lang w:bidi="ar-EG"/>
        </w:rPr>
      </w:pPr>
    </w:p>
    <w:p w14:paraId="37FF2966" w14:textId="52E407F8" w:rsidR="008D4DAD" w:rsidRDefault="008D4DAD" w:rsidP="008D4DAD">
      <w:pPr>
        <w:pStyle w:val="ListParagraph"/>
        <w:rPr>
          <w:rStyle w:val="HTMLCode"/>
          <w:rFonts w:asciiTheme="minorBidi" w:eastAsiaTheme="minorHAnsi" w:hAnsiTheme="minorBidi" w:cstheme="minorBidi"/>
          <w:color w:val="232629"/>
          <w:sz w:val="32"/>
          <w:szCs w:val="32"/>
          <w:bdr w:val="none" w:sz="0" w:space="0" w:color="auto" w:frame="1"/>
          <w:lang w:bidi="ar-EG"/>
        </w:rPr>
      </w:pPr>
    </w:p>
    <w:p w14:paraId="11128DBD" w14:textId="0FD43A92" w:rsidR="008D4DAD" w:rsidRDefault="008D4DAD" w:rsidP="008D4DAD">
      <w:pPr>
        <w:pStyle w:val="ListParagraph"/>
        <w:rPr>
          <w:rStyle w:val="HTMLCode"/>
          <w:rFonts w:asciiTheme="minorBidi" w:eastAsiaTheme="minorHAnsi" w:hAnsiTheme="minorBidi" w:cstheme="minorBidi"/>
          <w:color w:val="232629"/>
          <w:sz w:val="32"/>
          <w:szCs w:val="32"/>
          <w:bdr w:val="none" w:sz="0" w:space="0" w:color="auto" w:frame="1"/>
          <w:lang w:bidi="ar-EG"/>
        </w:rPr>
      </w:pPr>
    </w:p>
    <w:p w14:paraId="390E5BE2" w14:textId="4B58F53A" w:rsidR="008D4DAD" w:rsidRDefault="008D4DAD" w:rsidP="008D4DAD">
      <w:pPr>
        <w:rPr>
          <w:rStyle w:val="HTMLCode"/>
          <w:rFonts w:asciiTheme="minorBidi" w:eastAsiaTheme="minorHAnsi" w:hAnsiTheme="minorBidi" w:cstheme="minorBidi"/>
          <w:color w:val="232629"/>
          <w:sz w:val="32"/>
          <w:szCs w:val="32"/>
          <w:bdr w:val="none" w:sz="0" w:space="0" w:color="auto" w:frame="1"/>
          <w:lang w:bidi="ar-EG"/>
        </w:rPr>
      </w:pPr>
    </w:p>
    <w:p w14:paraId="2EC48EE8" w14:textId="77777777" w:rsidR="008D4DAD" w:rsidRPr="008D4DAD" w:rsidRDefault="008D4DAD" w:rsidP="008D4DAD">
      <w:pPr>
        <w:rPr>
          <w:rStyle w:val="HTMLCode"/>
          <w:rFonts w:asciiTheme="minorBidi" w:eastAsiaTheme="minorHAnsi" w:hAnsiTheme="minorBidi" w:cstheme="minorBidi"/>
          <w:color w:val="232629"/>
          <w:sz w:val="32"/>
          <w:szCs w:val="32"/>
          <w:bdr w:val="none" w:sz="0" w:space="0" w:color="auto" w:frame="1"/>
          <w:lang w:bidi="ar-EG"/>
        </w:rPr>
      </w:pPr>
    </w:p>
    <w:p w14:paraId="7223C1CC" w14:textId="663E51CB" w:rsidR="008A649F" w:rsidRPr="00E25E89" w:rsidRDefault="008A649F" w:rsidP="008A649F">
      <w:pPr>
        <w:pStyle w:val="ListParagraph"/>
        <w:numPr>
          <w:ilvl w:val="0"/>
          <w:numId w:val="1"/>
        </w:numPr>
        <w:rPr>
          <w:rStyle w:val="HTMLCode"/>
          <w:rFonts w:asciiTheme="minorBidi" w:eastAsiaTheme="minorHAnsi" w:hAnsiTheme="minorBidi" w:cstheme="minorBidi"/>
          <w:color w:val="232629"/>
          <w:sz w:val="32"/>
          <w:szCs w:val="32"/>
          <w:bdr w:val="none" w:sz="0" w:space="0" w:color="auto" w:frame="1"/>
          <w:lang w:bidi="ar-EG"/>
        </w:rPr>
      </w:pPr>
      <w:r w:rsidRPr="00E25E89">
        <w:rPr>
          <w:rStyle w:val="HTMLCode"/>
          <w:rFonts w:asciiTheme="minorBidi" w:eastAsiaTheme="minorHAnsi" w:hAnsiTheme="minorBidi" w:cstheme="minorBidi"/>
          <w:color w:val="4472C4" w:themeColor="accent1"/>
          <w:sz w:val="40"/>
          <w:szCs w:val="40"/>
          <w:bdr w:val="none" w:sz="0" w:space="0" w:color="auto" w:frame="1"/>
          <w:lang w:bidi="ar-EG"/>
        </w:rPr>
        <w:lastRenderedPageBreak/>
        <w:t>pass by value and pass by reference?</w:t>
      </w:r>
    </w:p>
    <w:p w14:paraId="52EF08D3" w14:textId="09EBBD56" w:rsidR="008A649F" w:rsidRPr="00E25E89" w:rsidRDefault="008A649F" w:rsidP="008A649F">
      <w:pPr>
        <w:pStyle w:val="Heading2"/>
        <w:shd w:val="clear" w:color="auto" w:fill="FFFFFF"/>
        <w:rPr>
          <w:rFonts w:asciiTheme="minorBidi" w:hAnsiTheme="minorBidi" w:cstheme="minorBidi"/>
          <w:b w:val="0"/>
          <w:bCs w:val="0"/>
          <w:color w:val="000000"/>
          <w:sz w:val="35"/>
          <w:szCs w:val="35"/>
        </w:rPr>
      </w:pPr>
      <w:r w:rsidRPr="00E25E89">
        <w:rPr>
          <w:rFonts w:asciiTheme="minorBidi" w:hAnsiTheme="minorBidi" w:cstheme="minorBidi"/>
          <w:sz w:val="32"/>
          <w:szCs w:val="32"/>
        </w:rPr>
        <w:t xml:space="preserve">→ </w:t>
      </w:r>
      <w:r w:rsidRPr="008D4DAD">
        <w:rPr>
          <w:rFonts w:asciiTheme="minorBidi" w:hAnsiTheme="minorBidi" w:cstheme="minorBidi"/>
          <w:b w:val="0"/>
          <w:bCs w:val="0"/>
          <w:color w:val="000000"/>
          <w:sz w:val="32"/>
          <w:szCs w:val="32"/>
        </w:rPr>
        <w:t>Pass by Value - two</w:t>
      </w:r>
      <w:r w:rsidRPr="008D4DAD">
        <w:rPr>
          <w:rFonts w:asciiTheme="minorBidi" w:hAnsiTheme="minorBidi" w:cstheme="minorBidi"/>
          <w:b w:val="0"/>
          <w:bCs w:val="0"/>
          <w:color w:val="000000"/>
          <w:sz w:val="32"/>
          <w:szCs w:val="32"/>
          <w:shd w:val="clear" w:color="auto" w:fill="FFFFFF"/>
        </w:rPr>
        <w:t xml:space="preserve"> variables are passed to swap () function. Even though swapping mechanism takes place inside the function it doesn't change values of variables that were passed.</w:t>
      </w:r>
    </w:p>
    <w:p w14:paraId="47F2533C" w14:textId="562A9DDA" w:rsidR="008A649F" w:rsidRPr="00E25E89" w:rsidRDefault="008A649F" w:rsidP="008A649F">
      <w:pPr>
        <w:ind w:left="360"/>
        <w:rPr>
          <w:rStyle w:val="HTMLCode"/>
          <w:rFonts w:asciiTheme="minorBidi" w:eastAsiaTheme="minorHAnsi" w:hAnsiTheme="minorBidi" w:cstheme="minorBidi"/>
          <w:color w:val="232629"/>
          <w:sz w:val="32"/>
          <w:szCs w:val="32"/>
          <w:bdr w:val="none" w:sz="0" w:space="0" w:color="auto" w:frame="1"/>
          <w:lang w:bidi="ar-EG"/>
        </w:rPr>
      </w:pPr>
      <w:r w:rsidRPr="00E25E89">
        <w:rPr>
          <w:rFonts w:asciiTheme="minorBidi" w:hAnsiTheme="minorBidi"/>
          <w:noProof/>
        </w:rPr>
        <w:drawing>
          <wp:inline distT="0" distB="0" distL="0" distR="0" wp14:anchorId="3BF6912F" wp14:editId="106A0492">
            <wp:extent cx="6140575" cy="23414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002" cy="2345775"/>
                    </a:xfrm>
                    <a:prstGeom prst="rect">
                      <a:avLst/>
                    </a:prstGeom>
                  </pic:spPr>
                </pic:pic>
              </a:graphicData>
            </a:graphic>
          </wp:inline>
        </w:drawing>
      </w:r>
    </w:p>
    <w:p w14:paraId="3D4ACE2B" w14:textId="726E273D" w:rsidR="00881D4D" w:rsidRPr="00E25E89" w:rsidRDefault="00881D4D" w:rsidP="00881D4D">
      <w:pPr>
        <w:pStyle w:val="Heading2"/>
        <w:shd w:val="clear" w:color="auto" w:fill="FFFFFF"/>
        <w:rPr>
          <w:rFonts w:asciiTheme="minorBidi" w:hAnsiTheme="minorBidi" w:cstheme="minorBidi"/>
          <w:b w:val="0"/>
          <w:bCs w:val="0"/>
          <w:color w:val="000000"/>
          <w:sz w:val="28"/>
          <w:szCs w:val="28"/>
        </w:rPr>
      </w:pPr>
      <w:r w:rsidRPr="00E25E89">
        <w:rPr>
          <w:rFonts w:asciiTheme="minorBidi" w:hAnsiTheme="minorBidi" w:cstheme="minorBidi"/>
          <w:b w:val="0"/>
          <w:bCs w:val="0"/>
          <w:color w:val="000000"/>
          <w:sz w:val="28"/>
          <w:szCs w:val="28"/>
        </w:rPr>
        <w:t>Pass by reference.</w:t>
      </w:r>
    </w:p>
    <w:p w14:paraId="79D42880" w14:textId="2B6E0479" w:rsidR="00881D4D" w:rsidRPr="008D4DAD" w:rsidRDefault="00881D4D" w:rsidP="00881D4D">
      <w:pPr>
        <w:pStyle w:val="NormalWeb"/>
        <w:shd w:val="clear" w:color="auto" w:fill="FFFFFF"/>
        <w:spacing w:before="30" w:beforeAutospacing="0" w:after="150" w:afterAutospacing="0"/>
        <w:ind w:left="30" w:right="30"/>
        <w:jc w:val="both"/>
        <w:rPr>
          <w:rFonts w:asciiTheme="minorBidi" w:hAnsiTheme="minorBidi" w:cstheme="minorBidi"/>
          <w:color w:val="000000"/>
          <w:sz w:val="28"/>
          <w:szCs w:val="28"/>
        </w:rPr>
      </w:pPr>
      <w:r w:rsidRPr="008D4DAD">
        <w:rPr>
          <w:rFonts w:asciiTheme="minorBidi" w:hAnsiTheme="minorBidi" w:cstheme="minorBidi"/>
          <w:color w:val="000000"/>
          <w:sz w:val="28"/>
          <w:szCs w:val="28"/>
        </w:rPr>
        <w:t xml:space="preserve">In order to receive arguments by reference, variable used formal argument must be prefixed by &amp; symbol. It </w:t>
      </w:r>
      <w:proofErr w:type="gramStart"/>
      <w:r w:rsidRPr="008D4DAD">
        <w:rPr>
          <w:rFonts w:asciiTheme="minorBidi" w:hAnsiTheme="minorBidi" w:cstheme="minorBidi"/>
          <w:color w:val="000000"/>
          <w:sz w:val="28"/>
          <w:szCs w:val="28"/>
        </w:rPr>
        <w:t>makes reference</w:t>
      </w:r>
      <w:proofErr w:type="gramEnd"/>
      <w:r w:rsidRPr="008D4DAD">
        <w:rPr>
          <w:rFonts w:asciiTheme="minorBidi" w:hAnsiTheme="minorBidi" w:cstheme="minorBidi"/>
          <w:color w:val="000000"/>
          <w:sz w:val="28"/>
          <w:szCs w:val="28"/>
        </w:rPr>
        <w:t xml:space="preserve"> to variables used for calling the function. Hence, result of swapping inside function will also be reflected in original variables that were </w:t>
      </w:r>
      <w:proofErr w:type="gramStart"/>
      <w:r w:rsidRPr="008D4DAD">
        <w:rPr>
          <w:rFonts w:asciiTheme="minorBidi" w:hAnsiTheme="minorBidi" w:cstheme="minorBidi"/>
          <w:color w:val="000000"/>
          <w:sz w:val="28"/>
          <w:szCs w:val="28"/>
        </w:rPr>
        <w:t>passe</w:t>
      </w:r>
      <w:proofErr w:type="gramEnd"/>
    </w:p>
    <w:p w14:paraId="627A558B" w14:textId="1170744D" w:rsidR="008A649F" w:rsidRPr="008D4DAD" w:rsidRDefault="00881D4D" w:rsidP="008D4DAD">
      <w:pPr>
        <w:pStyle w:val="NormalWeb"/>
        <w:shd w:val="clear" w:color="auto" w:fill="FFFFFF"/>
        <w:spacing w:before="30" w:beforeAutospacing="0" w:after="150" w:afterAutospacing="0"/>
        <w:ind w:left="30" w:right="30"/>
        <w:jc w:val="both"/>
        <w:rPr>
          <w:rFonts w:asciiTheme="minorBidi" w:hAnsiTheme="minorBidi" w:cstheme="minorBidi"/>
          <w:color w:val="000000"/>
        </w:rPr>
      </w:pPr>
      <w:r w:rsidRPr="00E25E89">
        <w:rPr>
          <w:rFonts w:asciiTheme="minorBidi" w:hAnsiTheme="minorBidi" w:cstheme="minorBidi"/>
          <w:noProof/>
        </w:rPr>
        <w:drawing>
          <wp:inline distT="0" distB="0" distL="0" distR="0" wp14:anchorId="22EC04D8" wp14:editId="7C2AA32D">
            <wp:extent cx="6108842" cy="2997200"/>
            <wp:effectExtent l="0" t="0" r="635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6120821" cy="3003077"/>
                    </a:xfrm>
                    <a:prstGeom prst="rect">
                      <a:avLst/>
                    </a:prstGeom>
                  </pic:spPr>
                </pic:pic>
              </a:graphicData>
            </a:graphic>
          </wp:inline>
        </w:drawing>
      </w:r>
    </w:p>
    <w:sectPr w:rsidR="008A649F" w:rsidRPr="008D4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6DC"/>
    <w:multiLevelType w:val="hybridMultilevel"/>
    <w:tmpl w:val="83B07B86"/>
    <w:lvl w:ilvl="0" w:tplc="4594C616">
      <w:numFmt w:val="bullet"/>
      <w:lvlText w:val=""/>
      <w:lvlJc w:val="left"/>
      <w:pPr>
        <w:ind w:left="720" w:hanging="360"/>
      </w:pPr>
      <w:rPr>
        <w:rFonts w:ascii="Symbol" w:eastAsiaTheme="minorHAnsi" w:hAnsi="Symbol" w:cstheme="minorBidi"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90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28"/>
    <w:rsid w:val="000B7528"/>
    <w:rsid w:val="00151F78"/>
    <w:rsid w:val="00881D4D"/>
    <w:rsid w:val="008A649F"/>
    <w:rsid w:val="008D4DAD"/>
    <w:rsid w:val="00DC05DB"/>
    <w:rsid w:val="00E25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54D5"/>
  <w15:chartTrackingRefBased/>
  <w15:docId w15:val="{E10741F4-7D83-4B63-AC4F-FB57878B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6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528"/>
    <w:pPr>
      <w:ind w:left="720"/>
      <w:contextualSpacing/>
    </w:pPr>
  </w:style>
  <w:style w:type="character" w:styleId="HTMLCode">
    <w:name w:val="HTML Code"/>
    <w:basedOn w:val="DefaultParagraphFont"/>
    <w:uiPriority w:val="99"/>
    <w:semiHidden/>
    <w:unhideWhenUsed/>
    <w:rsid w:val="008A64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A649F"/>
    <w:rPr>
      <w:rFonts w:ascii="Times New Roman" w:eastAsia="Times New Roman" w:hAnsi="Times New Roman" w:cs="Times New Roman"/>
      <w:b/>
      <w:bCs/>
      <w:sz w:val="36"/>
      <w:szCs w:val="36"/>
    </w:rPr>
  </w:style>
  <w:style w:type="paragraph" w:styleId="NormalWeb">
    <w:name w:val="Normal (Web)"/>
    <w:basedOn w:val="Normal"/>
    <w:uiPriority w:val="99"/>
    <w:unhideWhenUsed/>
    <w:rsid w:val="00881D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831585">
      <w:bodyDiv w:val="1"/>
      <w:marLeft w:val="0"/>
      <w:marRight w:val="0"/>
      <w:marTop w:val="0"/>
      <w:marBottom w:val="0"/>
      <w:divBdr>
        <w:top w:val="none" w:sz="0" w:space="0" w:color="auto"/>
        <w:left w:val="none" w:sz="0" w:space="0" w:color="auto"/>
        <w:bottom w:val="none" w:sz="0" w:space="0" w:color="auto"/>
        <w:right w:val="none" w:sz="0" w:space="0" w:color="auto"/>
      </w:divBdr>
    </w:div>
    <w:div w:id="1188518847">
      <w:bodyDiv w:val="1"/>
      <w:marLeft w:val="0"/>
      <w:marRight w:val="0"/>
      <w:marTop w:val="0"/>
      <w:marBottom w:val="0"/>
      <w:divBdr>
        <w:top w:val="none" w:sz="0" w:space="0" w:color="auto"/>
        <w:left w:val="none" w:sz="0" w:space="0" w:color="auto"/>
        <w:bottom w:val="none" w:sz="0" w:space="0" w:color="auto"/>
        <w:right w:val="none" w:sz="0" w:space="0" w:color="auto"/>
      </w:divBdr>
    </w:div>
    <w:div w:id="172957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1111C-DCA6-4A43-A5E1-A7367BAB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على عبد الغنى على</dc:creator>
  <cp:keywords/>
  <dc:description/>
  <cp:lastModifiedBy>احمد على عبد الغنى على</cp:lastModifiedBy>
  <cp:revision>3</cp:revision>
  <dcterms:created xsi:type="dcterms:W3CDTF">2023-03-06T14:37:00Z</dcterms:created>
  <dcterms:modified xsi:type="dcterms:W3CDTF">2023-03-06T15:22:00Z</dcterms:modified>
</cp:coreProperties>
</file>