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left"/>
        <w:rPr>
          <w:rFonts w:ascii="Times New Roman" w:hAnsi="Times New Roman" w:cs="Times New Roman" w:eastAsia="Times New Roman"/>
          <w:color w:val="17365D"/>
          <w:spacing w:val="5"/>
          <w:position w:val="0"/>
          <w:sz w:val="52"/>
          <w:shd w:fill="auto" w:val="clear"/>
        </w:rPr>
      </w:pPr>
      <w:r>
        <w:rPr>
          <w:rFonts w:ascii="Times New Roman" w:hAnsi="Times New Roman" w:cs="Times New Roman" w:eastAsia="Times New Roman"/>
          <w:color w:val="17365D"/>
          <w:spacing w:val="5"/>
          <w:position w:val="0"/>
          <w:sz w:val="52"/>
          <w:shd w:fill="auto" w:val="clear"/>
        </w:rPr>
        <w:t xml:space="preserve">DevOps Project: One-Click Jenkins Pipeline Deployment</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Repo link: </w:t>
      </w:r>
      <w:hyperlink xmlns:r="http://schemas.openxmlformats.org/officeDocument/2006/relationships" r:id="docRId0">
        <w:r>
          <w:rPr>
            <w:rFonts w:ascii="Times New Roman" w:hAnsi="Times New Roman" w:cs="Times New Roman" w:eastAsia="Times New Roman"/>
            <w:b/>
            <w:color w:val="0000FF"/>
            <w:spacing w:val="0"/>
            <w:position w:val="0"/>
            <w:sz w:val="28"/>
            <w:u w:val="single"/>
            <w:shd w:fill="auto" w:val="clear"/>
          </w:rPr>
          <w:t xml:space="preserve">https://github.com/Ahmed20234th/DevOps-Project.git</w:t>
        </w:r>
      </w:hyperlink>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Objective</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objective of this project is to create a fully automated DevOps pipeline using Jenkins, containerized with Docker. The pipeline will automate the provisioning of an Ubuntu virtual machine on Azure using Terraform, install an Apache web server on the VM using Ansible, deploy a static web application to the server, and execute all steps through a single Jenkins pipeline with one click.</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Technology Stack</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project incorporates several tools to achieve full automation:</w:t>
        <w:br/>
        <w:t xml:space="preserve">- Docker is used to host Jenkins in a containerized environment.</w:t>
        <w:br/>
        <w:t xml:space="preserve">- Jenkins is the CI/CD tool that automates the entire workflow.</w:t>
        <w:br/>
        <w:t xml:space="preserve">- Terraform is responsible for provisioning the Azure virtual machine.</w:t>
        <w:br/>
        <w:t xml:space="preserve">- Ansible is used to configure the VM and deploy the static web application.</w:t>
        <w:br/>
        <w:t xml:space="preserve">- Azure provides the cloud infrastructure where the VM is hosted.</w:t>
        <w:br/>
        <w:t xml:space="preserve">- Vagrant to provision ubuntu VM for hosting Jenkins container</w:t>
        <w:br/>
        <w:t xml:space="preserve">- Git is used to store all infrastructure-as-code files, Ansible playbooks, Jenkinsfile, and the application code.</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Project Structure</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project directory is organized in a modular structure as follows:</w:t>
        <w:br/>
      </w:r>
      <w:r>
        <w:object w:dxaOrig="3158" w:dyaOrig="3138">
          <v:rect xmlns:o="urn:schemas-microsoft-com:office:office" xmlns:v="urn:schemas-microsoft-com:vml" id="rectole0000000000" style="width:157.900000pt;height:156.9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Times New Roman" w:hAnsi="Times New Roman" w:cs="Times New Roman" w:eastAsia="Times New Roman"/>
          <w:color w:val="auto"/>
          <w:spacing w:val="0"/>
          <w:position w:val="0"/>
          <w:sz w:val="22"/>
          <w:shd w:fill="auto" w:val="clear"/>
        </w:rPr>
        <w:br/>
        <w:t xml:space="preserve">Each folder is responsible for a specific part of the pipeline, ensuring clear separation of concerns.</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Implementation</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implementation process involved several sequential steps to achieve a fully automated CI/CD pipeline from infrastructure provisioning to deployment:</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Provision an Ubuntu virtual machine on Azure using Terraform: Created 'main.tf' and 'variables.tf' to define infrastructure components such as the resource group, VNet, subnet, network interface, and VM. Executed 'terraform init' and 'terraform apply'.</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Install Docker on the VM: SSH into the VM and run 'sudo apt update', 'sudo apt install docker.io -y', and 'sudo systemctl enable docker'.</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Install Ansible and Terraform on the VM: Ansible was installed using 'sudo apt install ansible -y'. Terraform was manually downloaded, unzipped, and placed in '/usr/local/bin/'.</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Create the project directory: Organized the folder into 'terraform', 'ansible', 'app', and placed 'Jenkinsfile' at the root. Added 'index.html' as a sample web app.</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Generate SSH key for Ansible: Used 'ssh-keygen -t rsa -b 4096 -f ~/.ssh/ansible_key' and added the public key to '~/.ssh/authorized_keys' of the target VM.</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Run Jenkins in Docker: Started a Jenkins container with appropriate volume mappings to provide access to the Docker socket, Ansible, Terraform, and workspace.</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Configure Jenkins: Installed required plugins (Git, Pipeline, SSH Agent) and added SSH credentials for connecting to the VM via Ansible.</w:t>
      </w: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p>
    <w:p>
      <w:pPr>
        <w:numPr>
          <w:ilvl w:val="0"/>
          <w:numId w:val="10"/>
        </w:numPr>
        <w:tabs>
          <w:tab w:val="left" w:pos="360" w:leader="none"/>
        </w:tabs>
        <w:spacing w:before="0" w:after="200" w:line="276"/>
        <w:ind w:right="0" w:left="360" w:hanging="360"/>
        <w:jc w:val="left"/>
        <w:rPr>
          <w:rFonts w:ascii="Times New Roman" w:hAnsi="Times New Roman" w:cs="Times New Roman" w:eastAsia="Times New Roman"/>
          <w:color w:val="auto"/>
          <w:spacing w:val="0"/>
          <w:position w:val="0"/>
          <w:sz w:val="22"/>
          <w:shd w:fill="auto" w:val="clear"/>
        </w:rPr>
      </w:pPr>
      <w:r>
        <w:object w:dxaOrig="8402" w:dyaOrig="5811">
          <v:rect xmlns:o="urn:schemas-microsoft-com:office:office" xmlns:v="urn:schemas-microsoft-com:vml" id="rectole0000000001" style="width:420.100000pt;height:290.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Jenkins in Docker</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Jenkins was then run in a Docker container using the official Jenkins image. The container was started with volume mappings for Jenkins home, Docker socket, Terraform, Ansible, and the project workspace. The Jenkins container was launched using a single Docker run command with appropriate port and volume configurations.</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Inside Jenkins, after the initial setup and unlocking, necessary plugins were installed: Git, Pipeline, and SSH Agent. SSH credentials (private key) were added in Jenkins to enable Ansible to connect to the VM.</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Jenkins Pipeline Stages</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Jenkins pipeline, defined in the Jenkinsfile, consists of three primary stages. The first stage initializes and applies Terraform scripts to provision the VM on Azure. The second stage runs the Ansible playbook to install Apache and copy the static HTML file to the web server directory. The final stage performs verification by making an HTTP request to the server using curl to confirm successful deployment.</w:t>
      </w:r>
    </w:p>
    <w:p>
      <w:pPr>
        <w:keepNext w:val="true"/>
        <w:keepLines w:val="true"/>
        <w:spacing w:before="480" w:after="0" w:line="276"/>
        <w:ind w:right="0" w:left="0" w:firstLine="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Expected Output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After the Jenkins pipeline executes successfully, a virtual machine is created on Azure with Apache installed, and the static website is deployed to it. The application should be accessible by entering the public IP of the VM in a browser.</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402" w:dyaOrig="3280">
          <v:rect xmlns:o="urn:schemas-microsoft-com:office:office" xmlns:v="urn:schemas-microsoft-com:vml" id="rectole0000000002" style="width:420.100000pt;height:164.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402" w:dyaOrig="3766">
          <v:rect xmlns:o="urn:schemas-microsoft-com:office:office" xmlns:v="urn:schemas-microsoft-com:vml" id="rectole0000000003" style="width:420.100000pt;height:188.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6600" w:dyaOrig="3057">
          <v:rect xmlns:o="urn:schemas-microsoft-com:office:office" xmlns:v="urn:schemas-microsoft-com:vml" id="rectole0000000004" style="width:330.000000pt;height:152.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Times New Roman" w:hAnsi="Times New Roman" w:cs="Times New Roman" w:eastAsia="Times New Roman"/>
          <w:color w:val="auto"/>
          <w:spacing w:val="0"/>
          <w:position w:val="0"/>
          <w:sz w:val="22"/>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numbering.xml" Id="docRId11"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Ahmed20234th/DevOps-Project.git" Id="docRId0" Type="http://schemas.openxmlformats.org/officeDocument/2006/relationships/hyperlink" /><Relationship Target="styles.xml" Id="docRId12"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s>
</file>