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E11B0" w14:textId="740568FB" w:rsidR="009E3643" w:rsidRDefault="006605E2" w:rsidP="006605E2">
      <w:pPr>
        <w:jc w:val="center"/>
        <w:rPr>
          <w:color w:val="FF0000"/>
          <w:sz w:val="40"/>
          <w:szCs w:val="40"/>
        </w:rPr>
      </w:pPr>
      <w:r w:rsidRPr="006605E2">
        <w:rPr>
          <w:color w:val="FF0000"/>
          <w:sz w:val="40"/>
          <w:szCs w:val="40"/>
        </w:rPr>
        <w:t>match vs switch</w:t>
      </w:r>
    </w:p>
    <w:p w14:paraId="425E53AC" w14:textId="0AF41B7F" w:rsidR="006605E2" w:rsidRPr="006605E2" w:rsidRDefault="006605E2" w:rsidP="006605E2">
      <w:pPr>
        <w:spacing w:line="276" w:lineRule="auto"/>
        <w:jc w:val="center"/>
        <w:rPr>
          <w:b/>
          <w:bCs/>
          <w:i/>
          <w:iCs/>
          <w:color w:val="FF0000"/>
          <w:sz w:val="28"/>
          <w:szCs w:val="28"/>
        </w:rPr>
      </w:pPr>
      <w:r w:rsidRPr="006605E2">
        <w:rPr>
          <w:b/>
          <w:bCs/>
          <w:i/>
          <w:iCs/>
          <w:color w:val="FF0000"/>
          <w:sz w:val="40"/>
          <w:szCs w:val="40"/>
        </w:rPr>
        <w:t>Switch</w:t>
      </w:r>
    </w:p>
    <w:p w14:paraId="432F96C4" w14:textId="77777777" w:rsidR="006605E2" w:rsidRPr="006605E2" w:rsidRDefault="006605E2" w:rsidP="006605E2">
      <w:pPr>
        <w:bidi/>
        <w:spacing w:line="276"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عبارة التبديل في </w:t>
      </w:r>
      <w:r w:rsidRPr="006605E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عبارة عن بناء برمجي يسمح لك باختبار متغير أو تعبير مقابل حالات متعددة وتنفيذ كتل مختلفة من التعليمات البرمجية بناءً على قيمة المتغير.</w:t>
      </w:r>
    </w:p>
    <w:p w14:paraId="13B7BDCA" w14:textId="77777777" w:rsidR="006605E2" w:rsidRPr="006605E2" w:rsidRDefault="006605E2" w:rsidP="006605E2">
      <w:pPr>
        <w:bidi/>
        <w:spacing w:line="276"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F8A708" w14:textId="77777777" w:rsidR="006605E2" w:rsidRPr="006605E2" w:rsidRDefault="006605E2" w:rsidP="006605E2">
      <w:pPr>
        <w:bidi/>
        <w:spacing w:line="276"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إنها طريقة مريحة وسهلة القراءة لكتابة التعليمات البرمجية التي تحتاج إلى تنفيذ إجراءات مختلفة بناءً على قيمة المتغير.</w:t>
      </w:r>
    </w:p>
    <w:p w14:paraId="002C9DAD" w14:textId="77777777" w:rsidR="006605E2" w:rsidRPr="006605E2" w:rsidRDefault="006605E2" w:rsidP="006605E2">
      <w:pPr>
        <w:bidi/>
        <w:spacing w:line="276"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A99910" w14:textId="77777777" w:rsidR="006605E2" w:rsidRPr="006605E2" w:rsidRDefault="006605E2" w:rsidP="006605E2">
      <w:pPr>
        <w:bidi/>
        <w:spacing w:line="276"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يتضمن بناء جملة عبارة التبديل التعبير المطلوب تقييمه، متبوعًا ببيانات حالة متعددة تختبر قيمًا محددة للتعبير.</w:t>
      </w:r>
    </w:p>
    <w:p w14:paraId="6761E2E3" w14:textId="77777777" w:rsidR="006605E2" w:rsidRPr="006605E2" w:rsidRDefault="006605E2" w:rsidP="006605E2">
      <w:pPr>
        <w:bidi/>
        <w:spacing w:line="276"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5B8B52" w14:textId="314A1228" w:rsidR="006605E2" w:rsidRPr="006605E2" w:rsidRDefault="006605E2" w:rsidP="006605E2">
      <w:pPr>
        <w:spacing w:line="276" w:lineRule="auto"/>
        <w:jc w:val="center"/>
        <w:rPr>
          <w:rFonts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يتم تنفيذ كتلة التعليمات البرمجية للحالة المطابقة الأولى، ويتم استخدام عبارة </w:t>
      </w:r>
      <w:r w:rsidRPr="006605E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w:t>
      </w: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للخروج من عبارة التبديل. يمكن أيضًا تضمين الحالة الافتراضية كخيار احتياطي.</w:t>
      </w:r>
    </w:p>
    <w:p w14:paraId="59752F3A" w14:textId="77777777" w:rsidR="006605E2" w:rsidRPr="006605E2" w:rsidRDefault="006605E2" w:rsidP="006605E2">
      <w:pPr>
        <w:spacing w:line="276"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05E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 ($value)</w:t>
      </w: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A1A207" w14:textId="77777777" w:rsidR="006605E2" w:rsidRPr="006605E2" w:rsidRDefault="006605E2" w:rsidP="006605E2">
      <w:pPr>
        <w:spacing w:line="276"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605E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1</w:t>
      </w: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D1DE33" w14:textId="77777777" w:rsidR="006605E2" w:rsidRPr="006605E2" w:rsidRDefault="006605E2" w:rsidP="006605E2">
      <w:pPr>
        <w:spacing w:line="276"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6605E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to execute if $value is 1</w:t>
      </w:r>
    </w:p>
    <w:p w14:paraId="6C464DE0" w14:textId="77777777" w:rsidR="006605E2" w:rsidRPr="006605E2" w:rsidRDefault="006605E2" w:rsidP="006605E2">
      <w:pPr>
        <w:spacing w:line="276"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6605E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w:t>
      </w: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026743F" w14:textId="77777777" w:rsidR="006605E2" w:rsidRPr="006605E2" w:rsidRDefault="006605E2" w:rsidP="006605E2">
      <w:pPr>
        <w:spacing w:line="276"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605E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2</w:t>
      </w: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46880D" w14:textId="77777777" w:rsidR="006605E2" w:rsidRPr="006605E2" w:rsidRDefault="006605E2" w:rsidP="006605E2">
      <w:pPr>
        <w:spacing w:line="276"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6605E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to execute if $value is 2</w:t>
      </w:r>
    </w:p>
    <w:p w14:paraId="32DE3B88" w14:textId="77777777" w:rsidR="006605E2" w:rsidRPr="006605E2" w:rsidRDefault="006605E2" w:rsidP="006605E2">
      <w:pPr>
        <w:spacing w:line="276"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6605E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w:t>
      </w: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29E9DF6" w14:textId="77777777" w:rsidR="006605E2" w:rsidRPr="006605E2" w:rsidRDefault="006605E2" w:rsidP="006605E2">
      <w:pPr>
        <w:spacing w:line="276"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605E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w:t>
      </w: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1E99C4" w14:textId="77777777" w:rsidR="006605E2" w:rsidRPr="006605E2" w:rsidRDefault="006605E2" w:rsidP="006605E2">
      <w:pPr>
        <w:spacing w:line="276"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6605E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to execute if $value doesn't match any of the above cases</w:t>
      </w:r>
    </w:p>
    <w:p w14:paraId="0A50CC66" w14:textId="32FDE545" w:rsidR="006605E2" w:rsidRDefault="006605E2" w:rsidP="006605E2">
      <w:pPr>
        <w:spacing w:line="276" w:lineRule="auto"/>
        <w:jc w:val="center"/>
        <w:rPr>
          <w:rFonts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05E2">
        <w:rPr>
          <w:rFonts w:cs="Arial"/>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E5EAF2" w14:textId="77777777" w:rsidR="006605E2" w:rsidRPr="006605E2" w:rsidRDefault="006605E2" w:rsidP="006605E2">
      <w:pPr>
        <w:shd w:val="clear" w:color="auto" w:fill="FFFFFF"/>
        <w:spacing w:before="600" w:after="0" w:line="240" w:lineRule="auto"/>
        <w:jc w:val="center"/>
        <w:outlineLvl w:val="2"/>
        <w:rPr>
          <w:rFonts w:ascii="IBM Plex Sans" w:eastAsia="Times New Roman" w:hAnsi="IBM Plex Sans" w:cs="Times New Roman"/>
          <w:b/>
          <w:bCs/>
          <w:color w:val="FF0000"/>
          <w:kern w:val="0"/>
          <w:sz w:val="30"/>
          <w:szCs w:val="30"/>
          <w14:ligatures w14:val="none"/>
        </w:rPr>
      </w:pPr>
      <w:r w:rsidRPr="006605E2">
        <w:rPr>
          <w:rFonts w:ascii="IBM Plex Sans" w:eastAsia="Times New Roman" w:hAnsi="IBM Plex Sans" w:cs="Times New Roman"/>
          <w:b/>
          <w:bCs/>
          <w:color w:val="FF0000"/>
          <w:kern w:val="0"/>
          <w:sz w:val="30"/>
          <w:szCs w:val="30"/>
          <w14:ligatures w14:val="none"/>
        </w:rPr>
        <w:lastRenderedPageBreak/>
        <w:t>Match</w:t>
      </w:r>
    </w:p>
    <w:p w14:paraId="1D6A7921" w14:textId="77777777" w:rsidR="006605E2" w:rsidRPr="006605E2" w:rsidRDefault="006605E2" w:rsidP="006605E2">
      <w:pPr>
        <w:shd w:val="clear" w:color="auto" w:fill="FFFFFF"/>
        <w:bidi/>
        <w:spacing w:before="600" w:after="0" w:line="240" w:lineRule="auto"/>
        <w:outlineLvl w:val="2"/>
        <w:rPr>
          <w:rFonts w:ascii="IBM Plex Sans" w:eastAsia="Times New Roman" w:hAnsi="IBM Plex Sans" w:cs="Times New Roman"/>
          <w:b/>
          <w:bCs/>
          <w:kern w:val="0"/>
          <w:sz w:val="30"/>
          <w:szCs w:val="30"/>
          <w14:ligatures w14:val="none"/>
        </w:rPr>
      </w:pPr>
      <w:r w:rsidRPr="006605E2">
        <w:rPr>
          <w:rFonts w:ascii="IBM Plex Sans" w:eastAsia="Times New Roman" w:hAnsi="IBM Plex Sans" w:cs="Times New Roman"/>
          <w:b/>
          <w:bCs/>
          <w:kern w:val="0"/>
          <w:sz w:val="30"/>
          <w:szCs w:val="30"/>
          <w:rtl/>
          <w14:ligatures w14:val="none"/>
        </w:rPr>
        <w:t xml:space="preserve">عبارة المطابقة هي ميزة جديدة تم تقديمها في </w:t>
      </w:r>
      <w:r w:rsidRPr="006605E2">
        <w:rPr>
          <w:rFonts w:ascii="IBM Plex Sans" w:eastAsia="Times New Roman" w:hAnsi="IBM Plex Sans" w:cs="Times New Roman"/>
          <w:b/>
          <w:bCs/>
          <w:kern w:val="0"/>
          <w:sz w:val="30"/>
          <w:szCs w:val="30"/>
          <w14:ligatures w14:val="none"/>
        </w:rPr>
        <w:t>PHP 8</w:t>
      </w:r>
      <w:r w:rsidRPr="006605E2">
        <w:rPr>
          <w:rFonts w:ascii="IBM Plex Sans" w:eastAsia="Times New Roman" w:hAnsi="IBM Plex Sans" w:cs="Times New Roman"/>
          <w:b/>
          <w:bCs/>
          <w:kern w:val="0"/>
          <w:sz w:val="30"/>
          <w:szCs w:val="30"/>
          <w:rtl/>
          <w14:ligatures w14:val="none"/>
        </w:rPr>
        <w:t xml:space="preserve"> والتي توفر طريقة جديدة لإجراء مقارنات القيمة. إنه مشابه لبيان التبديل، ولكن مع بعض الاختلافات الرئيسية.</w:t>
      </w:r>
    </w:p>
    <w:p w14:paraId="18B596F2" w14:textId="77777777" w:rsidR="006605E2" w:rsidRPr="006605E2" w:rsidRDefault="006605E2" w:rsidP="006605E2">
      <w:pPr>
        <w:shd w:val="clear" w:color="auto" w:fill="FFFFFF"/>
        <w:bidi/>
        <w:spacing w:before="600" w:after="0" w:line="240" w:lineRule="auto"/>
        <w:outlineLvl w:val="2"/>
        <w:rPr>
          <w:rFonts w:ascii="IBM Plex Sans" w:eastAsia="Times New Roman" w:hAnsi="IBM Plex Sans" w:cs="Times New Roman"/>
          <w:b/>
          <w:bCs/>
          <w:kern w:val="0"/>
          <w:sz w:val="30"/>
          <w:szCs w:val="30"/>
          <w14:ligatures w14:val="none"/>
        </w:rPr>
      </w:pPr>
    </w:p>
    <w:p w14:paraId="096C7EFC" w14:textId="77777777" w:rsidR="006605E2" w:rsidRPr="006605E2" w:rsidRDefault="006605E2" w:rsidP="006605E2">
      <w:pPr>
        <w:shd w:val="clear" w:color="auto" w:fill="FFFFFF"/>
        <w:bidi/>
        <w:spacing w:before="600" w:after="0" w:line="240" w:lineRule="auto"/>
        <w:outlineLvl w:val="2"/>
        <w:rPr>
          <w:rFonts w:ascii="IBM Plex Sans" w:eastAsia="Times New Roman" w:hAnsi="IBM Plex Sans" w:cs="Times New Roman"/>
          <w:b/>
          <w:bCs/>
          <w:kern w:val="0"/>
          <w:sz w:val="30"/>
          <w:szCs w:val="30"/>
          <w14:ligatures w14:val="none"/>
        </w:rPr>
      </w:pPr>
      <w:r w:rsidRPr="006605E2">
        <w:rPr>
          <w:rFonts w:ascii="IBM Plex Sans" w:eastAsia="Times New Roman" w:hAnsi="IBM Plex Sans" w:cs="Times New Roman"/>
          <w:b/>
          <w:bCs/>
          <w:kern w:val="0"/>
          <w:sz w:val="30"/>
          <w:szCs w:val="30"/>
          <w:rtl/>
          <w14:ligatures w14:val="none"/>
        </w:rPr>
        <w:t xml:space="preserve">يقدم بيان المطابقة مفهوم مطابقة النمط لـ </w:t>
      </w:r>
      <w:r w:rsidRPr="006605E2">
        <w:rPr>
          <w:rFonts w:ascii="IBM Plex Sans" w:eastAsia="Times New Roman" w:hAnsi="IBM Plex Sans" w:cs="Times New Roman"/>
          <w:b/>
          <w:bCs/>
          <w:kern w:val="0"/>
          <w:sz w:val="30"/>
          <w:szCs w:val="30"/>
          <w14:ligatures w14:val="none"/>
        </w:rPr>
        <w:t>PHP</w:t>
      </w:r>
      <w:r w:rsidRPr="006605E2">
        <w:rPr>
          <w:rFonts w:ascii="IBM Plex Sans" w:eastAsia="Times New Roman" w:hAnsi="IBM Plex Sans" w:cs="Times New Roman"/>
          <w:b/>
          <w:bCs/>
          <w:kern w:val="0"/>
          <w:sz w:val="30"/>
          <w:szCs w:val="30"/>
          <w:rtl/>
          <w14:ligatures w14:val="none"/>
        </w:rPr>
        <w:t>، والذي يسمح لك بكتابة تعليمات برمجية أكثر تعبيرًا وإيجازًا عندما تريد إجراء مقارنات قيمة معقدة.</w:t>
      </w:r>
    </w:p>
    <w:p w14:paraId="22503E73" w14:textId="77777777" w:rsidR="006605E2" w:rsidRPr="006605E2" w:rsidRDefault="006605E2" w:rsidP="006605E2">
      <w:pPr>
        <w:shd w:val="clear" w:color="auto" w:fill="FFFFFF"/>
        <w:bidi/>
        <w:spacing w:before="600" w:after="0" w:line="240" w:lineRule="auto"/>
        <w:outlineLvl w:val="2"/>
        <w:rPr>
          <w:rFonts w:ascii="IBM Plex Sans" w:eastAsia="Times New Roman" w:hAnsi="IBM Plex Sans" w:cs="Times New Roman"/>
          <w:b/>
          <w:bCs/>
          <w:kern w:val="0"/>
          <w:sz w:val="30"/>
          <w:szCs w:val="30"/>
          <w14:ligatures w14:val="none"/>
        </w:rPr>
      </w:pPr>
    </w:p>
    <w:p w14:paraId="4C631487" w14:textId="7B787E64" w:rsidR="006605E2" w:rsidRDefault="006605E2" w:rsidP="006605E2">
      <w:pPr>
        <w:shd w:val="clear" w:color="auto" w:fill="FFFFFF"/>
        <w:bidi/>
        <w:spacing w:before="600" w:after="0" w:line="240" w:lineRule="auto"/>
        <w:outlineLvl w:val="2"/>
        <w:rPr>
          <w:rFonts w:ascii="IBM Plex Sans" w:eastAsia="Times New Roman" w:hAnsi="IBM Plex Sans" w:cs="Times New Roman"/>
          <w:b/>
          <w:bCs/>
          <w:kern w:val="0"/>
          <w:sz w:val="30"/>
          <w:szCs w:val="30"/>
          <w14:ligatures w14:val="none"/>
        </w:rPr>
      </w:pPr>
      <w:r w:rsidRPr="006605E2">
        <w:rPr>
          <w:rFonts w:ascii="IBM Plex Sans" w:eastAsia="Times New Roman" w:hAnsi="IBM Plex Sans" w:cs="Times New Roman"/>
          <w:b/>
          <w:bCs/>
          <w:kern w:val="0"/>
          <w:sz w:val="30"/>
          <w:szCs w:val="30"/>
          <w:rtl/>
          <w14:ligatures w14:val="none"/>
        </w:rPr>
        <w:t>باستخدام عبارة المطابقة، يمكنك مقارنة قيمة بمجموعة من الأنماط وتنفيذ التعليمات البرمجية بناءً على النمط الذي يطابق القيمة. يمكن أن يكون كل نمط إما قيمة أو تعبيرًا يتم تقييمه إلى قيمة. يمكنك أيضًا استخدام الكلمة الأساسية الافتراضية لتحديد التعليمات البرمجية التي سيتم تنفيذها إذا لم يتطابق أي من الأنماط مع القيمة.</w:t>
      </w:r>
    </w:p>
    <w:p w14:paraId="0611C078" w14:textId="77777777" w:rsidR="006605E2" w:rsidRPr="006605E2" w:rsidRDefault="006605E2" w:rsidP="006605E2">
      <w:pPr>
        <w:shd w:val="clear" w:color="auto" w:fill="FFFFFF"/>
        <w:spacing w:before="600" w:after="0" w:line="240" w:lineRule="auto"/>
        <w:outlineLvl w:val="2"/>
        <w:rPr>
          <w:rFonts w:ascii="IBM Plex Sans" w:eastAsia="Times New Roman" w:hAnsi="IBM Plex Sans" w:cs="Times New Roman"/>
          <w:b/>
          <w:bCs/>
          <w:kern w:val="0"/>
          <w:sz w:val="30"/>
          <w:szCs w:val="30"/>
          <w14:ligatures w14:val="none"/>
        </w:rPr>
      </w:pPr>
      <w:r w:rsidRPr="006605E2">
        <w:rPr>
          <w:rFonts w:ascii="IBM Plex Sans" w:eastAsia="Times New Roman" w:hAnsi="IBM Plex Sans" w:cs="Times New Roman"/>
          <w:b/>
          <w:bCs/>
          <w:kern w:val="0"/>
          <w:sz w:val="30"/>
          <w:szCs w:val="30"/>
          <w14:ligatures w14:val="none"/>
        </w:rPr>
        <w:t xml:space="preserve">match ($value) </w:t>
      </w:r>
    </w:p>
    <w:p w14:paraId="72116B2C" w14:textId="77777777" w:rsidR="006605E2" w:rsidRPr="006605E2" w:rsidRDefault="006605E2" w:rsidP="006605E2">
      <w:pPr>
        <w:shd w:val="clear" w:color="auto" w:fill="FFFFFF"/>
        <w:spacing w:before="600" w:after="0" w:line="240" w:lineRule="auto"/>
        <w:outlineLvl w:val="2"/>
        <w:rPr>
          <w:rFonts w:ascii="IBM Plex Sans" w:eastAsia="Times New Roman" w:hAnsi="IBM Plex Sans" w:cs="Times New Roman"/>
          <w:b/>
          <w:bCs/>
          <w:kern w:val="0"/>
          <w:sz w:val="30"/>
          <w:szCs w:val="30"/>
          <w14:ligatures w14:val="none"/>
        </w:rPr>
      </w:pPr>
      <w:r w:rsidRPr="006605E2">
        <w:rPr>
          <w:rFonts w:ascii="IBM Plex Sans" w:eastAsia="Times New Roman" w:hAnsi="IBM Plex Sans" w:cs="Times New Roman"/>
          <w:b/>
          <w:bCs/>
          <w:kern w:val="0"/>
          <w:sz w:val="30"/>
          <w:szCs w:val="30"/>
          <w14:ligatures w14:val="none"/>
        </w:rPr>
        <w:t>{</w:t>
      </w:r>
    </w:p>
    <w:p w14:paraId="21495DF0" w14:textId="77777777" w:rsidR="006605E2" w:rsidRPr="006605E2" w:rsidRDefault="006605E2" w:rsidP="006605E2">
      <w:pPr>
        <w:shd w:val="clear" w:color="auto" w:fill="FFFFFF"/>
        <w:spacing w:before="600" w:after="0" w:line="240" w:lineRule="auto"/>
        <w:outlineLvl w:val="2"/>
        <w:rPr>
          <w:rFonts w:ascii="IBM Plex Sans" w:eastAsia="Times New Roman" w:hAnsi="IBM Plex Sans" w:cs="Times New Roman"/>
          <w:b/>
          <w:bCs/>
          <w:kern w:val="0"/>
          <w:sz w:val="30"/>
          <w:szCs w:val="30"/>
          <w14:ligatures w14:val="none"/>
        </w:rPr>
      </w:pPr>
      <w:r w:rsidRPr="006605E2">
        <w:rPr>
          <w:rFonts w:ascii="IBM Plex Sans" w:eastAsia="Times New Roman" w:hAnsi="IBM Plex Sans" w:cs="Times New Roman"/>
          <w:b/>
          <w:bCs/>
          <w:kern w:val="0"/>
          <w:sz w:val="30"/>
          <w:szCs w:val="30"/>
          <w14:ligatures w14:val="none"/>
        </w:rPr>
        <w:t xml:space="preserve">  pattern1 =&gt; </w:t>
      </w:r>
    </w:p>
    <w:p w14:paraId="16A589D8" w14:textId="77777777" w:rsidR="006605E2" w:rsidRPr="006605E2" w:rsidRDefault="006605E2" w:rsidP="006605E2">
      <w:pPr>
        <w:shd w:val="clear" w:color="auto" w:fill="FFFFFF"/>
        <w:spacing w:before="600" w:after="0" w:line="240" w:lineRule="auto"/>
        <w:outlineLvl w:val="2"/>
        <w:rPr>
          <w:rFonts w:ascii="IBM Plex Sans" w:eastAsia="Times New Roman" w:hAnsi="IBM Plex Sans" w:cs="Times New Roman"/>
          <w:b/>
          <w:bCs/>
          <w:kern w:val="0"/>
          <w:sz w:val="30"/>
          <w:szCs w:val="30"/>
          <w14:ligatures w14:val="none"/>
        </w:rPr>
      </w:pPr>
      <w:r w:rsidRPr="006605E2">
        <w:rPr>
          <w:rFonts w:ascii="IBM Plex Sans" w:eastAsia="Times New Roman" w:hAnsi="IBM Plex Sans" w:cs="Times New Roman"/>
          <w:b/>
          <w:bCs/>
          <w:kern w:val="0"/>
          <w:sz w:val="30"/>
          <w:szCs w:val="30"/>
          <w14:ligatures w14:val="none"/>
        </w:rPr>
        <w:t xml:space="preserve">  {</w:t>
      </w:r>
    </w:p>
    <w:p w14:paraId="67A5EC26" w14:textId="77777777" w:rsidR="006605E2" w:rsidRPr="006605E2" w:rsidRDefault="006605E2" w:rsidP="006605E2">
      <w:pPr>
        <w:shd w:val="clear" w:color="auto" w:fill="FFFFFF"/>
        <w:spacing w:before="600" w:after="0" w:line="240" w:lineRule="auto"/>
        <w:outlineLvl w:val="2"/>
        <w:rPr>
          <w:rFonts w:ascii="IBM Plex Sans" w:eastAsia="Times New Roman" w:hAnsi="IBM Plex Sans" w:cs="Times New Roman"/>
          <w:b/>
          <w:bCs/>
          <w:kern w:val="0"/>
          <w:sz w:val="30"/>
          <w:szCs w:val="30"/>
          <w14:ligatures w14:val="none"/>
        </w:rPr>
      </w:pPr>
      <w:r w:rsidRPr="006605E2">
        <w:rPr>
          <w:rFonts w:ascii="IBM Plex Sans" w:eastAsia="Times New Roman" w:hAnsi="IBM Plex Sans" w:cs="Times New Roman"/>
          <w:b/>
          <w:bCs/>
          <w:kern w:val="0"/>
          <w:sz w:val="30"/>
          <w:szCs w:val="30"/>
          <w14:ligatures w14:val="none"/>
        </w:rPr>
        <w:t xml:space="preserve">    // code to execute if $value matches pattern1</w:t>
      </w:r>
    </w:p>
    <w:p w14:paraId="63614EFC" w14:textId="77777777" w:rsidR="006605E2" w:rsidRPr="006605E2" w:rsidRDefault="006605E2" w:rsidP="006605E2">
      <w:pPr>
        <w:shd w:val="clear" w:color="auto" w:fill="FFFFFF"/>
        <w:spacing w:before="600" w:after="0" w:line="240" w:lineRule="auto"/>
        <w:outlineLvl w:val="2"/>
        <w:rPr>
          <w:rFonts w:ascii="IBM Plex Sans" w:eastAsia="Times New Roman" w:hAnsi="IBM Plex Sans" w:cs="Times New Roman"/>
          <w:b/>
          <w:bCs/>
          <w:kern w:val="0"/>
          <w:sz w:val="30"/>
          <w:szCs w:val="30"/>
          <w14:ligatures w14:val="none"/>
        </w:rPr>
      </w:pPr>
      <w:r w:rsidRPr="006605E2">
        <w:rPr>
          <w:rFonts w:ascii="IBM Plex Sans" w:eastAsia="Times New Roman" w:hAnsi="IBM Plex Sans" w:cs="Times New Roman"/>
          <w:b/>
          <w:bCs/>
          <w:kern w:val="0"/>
          <w:sz w:val="30"/>
          <w:szCs w:val="30"/>
          <w14:ligatures w14:val="none"/>
        </w:rPr>
        <w:t xml:space="preserve">  },</w:t>
      </w:r>
    </w:p>
    <w:p w14:paraId="272009F1" w14:textId="77777777" w:rsidR="006605E2" w:rsidRPr="006605E2" w:rsidRDefault="006605E2" w:rsidP="006605E2">
      <w:pPr>
        <w:shd w:val="clear" w:color="auto" w:fill="FFFFFF"/>
        <w:spacing w:before="600" w:after="0" w:line="240" w:lineRule="auto"/>
        <w:outlineLvl w:val="2"/>
        <w:rPr>
          <w:rFonts w:ascii="IBM Plex Sans" w:eastAsia="Times New Roman" w:hAnsi="IBM Plex Sans" w:cs="Times New Roman"/>
          <w:b/>
          <w:bCs/>
          <w:kern w:val="0"/>
          <w:sz w:val="30"/>
          <w:szCs w:val="30"/>
          <w14:ligatures w14:val="none"/>
        </w:rPr>
      </w:pPr>
      <w:r w:rsidRPr="006605E2">
        <w:rPr>
          <w:rFonts w:ascii="IBM Plex Sans" w:eastAsia="Times New Roman" w:hAnsi="IBM Plex Sans" w:cs="Times New Roman"/>
          <w:b/>
          <w:bCs/>
          <w:kern w:val="0"/>
          <w:sz w:val="30"/>
          <w:szCs w:val="30"/>
          <w14:ligatures w14:val="none"/>
        </w:rPr>
        <w:lastRenderedPageBreak/>
        <w:t xml:space="preserve">  pattern2 =&gt;</w:t>
      </w:r>
    </w:p>
    <w:p w14:paraId="132A27B6" w14:textId="77777777" w:rsidR="006605E2" w:rsidRPr="006605E2" w:rsidRDefault="006605E2" w:rsidP="006605E2">
      <w:pPr>
        <w:shd w:val="clear" w:color="auto" w:fill="FFFFFF"/>
        <w:spacing w:before="600" w:after="0" w:line="240" w:lineRule="auto"/>
        <w:outlineLvl w:val="2"/>
        <w:rPr>
          <w:rFonts w:ascii="IBM Plex Sans" w:eastAsia="Times New Roman" w:hAnsi="IBM Plex Sans" w:cs="Times New Roman"/>
          <w:b/>
          <w:bCs/>
          <w:kern w:val="0"/>
          <w:sz w:val="30"/>
          <w:szCs w:val="30"/>
          <w14:ligatures w14:val="none"/>
        </w:rPr>
      </w:pPr>
      <w:r w:rsidRPr="006605E2">
        <w:rPr>
          <w:rFonts w:ascii="IBM Plex Sans" w:eastAsia="Times New Roman" w:hAnsi="IBM Plex Sans" w:cs="Times New Roman"/>
          <w:b/>
          <w:bCs/>
          <w:kern w:val="0"/>
          <w:sz w:val="30"/>
          <w:szCs w:val="30"/>
          <w14:ligatures w14:val="none"/>
        </w:rPr>
        <w:t xml:space="preserve">  {</w:t>
      </w:r>
    </w:p>
    <w:p w14:paraId="53423DB1" w14:textId="77777777" w:rsidR="006605E2" w:rsidRPr="006605E2" w:rsidRDefault="006605E2" w:rsidP="006605E2">
      <w:pPr>
        <w:shd w:val="clear" w:color="auto" w:fill="FFFFFF"/>
        <w:spacing w:before="600" w:after="0" w:line="240" w:lineRule="auto"/>
        <w:outlineLvl w:val="2"/>
        <w:rPr>
          <w:rFonts w:ascii="IBM Plex Sans" w:eastAsia="Times New Roman" w:hAnsi="IBM Plex Sans" w:cs="Times New Roman"/>
          <w:b/>
          <w:bCs/>
          <w:kern w:val="0"/>
          <w:sz w:val="30"/>
          <w:szCs w:val="30"/>
          <w14:ligatures w14:val="none"/>
        </w:rPr>
      </w:pPr>
      <w:r w:rsidRPr="006605E2">
        <w:rPr>
          <w:rFonts w:ascii="IBM Plex Sans" w:eastAsia="Times New Roman" w:hAnsi="IBM Plex Sans" w:cs="Times New Roman"/>
          <w:b/>
          <w:bCs/>
          <w:kern w:val="0"/>
          <w:sz w:val="30"/>
          <w:szCs w:val="30"/>
          <w14:ligatures w14:val="none"/>
        </w:rPr>
        <w:t xml:space="preserve">    // code to execute if $value matches pattern2</w:t>
      </w:r>
    </w:p>
    <w:p w14:paraId="2F45A191" w14:textId="77777777" w:rsidR="006605E2" w:rsidRPr="006605E2" w:rsidRDefault="006605E2" w:rsidP="006605E2">
      <w:pPr>
        <w:shd w:val="clear" w:color="auto" w:fill="FFFFFF"/>
        <w:spacing w:before="600" w:after="0" w:line="240" w:lineRule="auto"/>
        <w:outlineLvl w:val="2"/>
        <w:rPr>
          <w:rFonts w:ascii="IBM Plex Sans" w:eastAsia="Times New Roman" w:hAnsi="IBM Plex Sans" w:cs="Times New Roman"/>
          <w:b/>
          <w:bCs/>
          <w:kern w:val="0"/>
          <w:sz w:val="30"/>
          <w:szCs w:val="30"/>
          <w14:ligatures w14:val="none"/>
        </w:rPr>
      </w:pPr>
      <w:r w:rsidRPr="006605E2">
        <w:rPr>
          <w:rFonts w:ascii="IBM Plex Sans" w:eastAsia="Times New Roman" w:hAnsi="IBM Plex Sans" w:cs="Times New Roman"/>
          <w:b/>
          <w:bCs/>
          <w:kern w:val="0"/>
          <w:sz w:val="30"/>
          <w:szCs w:val="30"/>
          <w14:ligatures w14:val="none"/>
        </w:rPr>
        <w:t xml:space="preserve">  },</w:t>
      </w:r>
    </w:p>
    <w:p w14:paraId="1D541198" w14:textId="77777777" w:rsidR="006605E2" w:rsidRPr="006605E2" w:rsidRDefault="006605E2" w:rsidP="006605E2">
      <w:pPr>
        <w:shd w:val="clear" w:color="auto" w:fill="FFFFFF"/>
        <w:spacing w:before="600" w:after="0" w:line="240" w:lineRule="auto"/>
        <w:outlineLvl w:val="2"/>
        <w:rPr>
          <w:rFonts w:ascii="IBM Plex Sans" w:eastAsia="Times New Roman" w:hAnsi="IBM Plex Sans" w:cs="Times New Roman"/>
          <w:b/>
          <w:bCs/>
          <w:kern w:val="0"/>
          <w:sz w:val="30"/>
          <w:szCs w:val="30"/>
          <w14:ligatures w14:val="none"/>
        </w:rPr>
      </w:pPr>
      <w:r w:rsidRPr="006605E2">
        <w:rPr>
          <w:rFonts w:ascii="IBM Plex Sans" w:eastAsia="Times New Roman" w:hAnsi="IBM Plex Sans" w:cs="Times New Roman"/>
          <w:b/>
          <w:bCs/>
          <w:kern w:val="0"/>
          <w:sz w:val="30"/>
          <w:szCs w:val="30"/>
          <w14:ligatures w14:val="none"/>
        </w:rPr>
        <w:t xml:space="preserve">  // more patterns...</w:t>
      </w:r>
    </w:p>
    <w:p w14:paraId="3D33A67F" w14:textId="77777777" w:rsidR="006605E2" w:rsidRPr="006605E2" w:rsidRDefault="006605E2" w:rsidP="006605E2">
      <w:pPr>
        <w:shd w:val="clear" w:color="auto" w:fill="FFFFFF"/>
        <w:spacing w:before="600" w:after="0" w:line="240" w:lineRule="auto"/>
        <w:outlineLvl w:val="2"/>
        <w:rPr>
          <w:rFonts w:ascii="IBM Plex Sans" w:eastAsia="Times New Roman" w:hAnsi="IBM Plex Sans" w:cs="Times New Roman"/>
          <w:b/>
          <w:bCs/>
          <w:kern w:val="0"/>
          <w:sz w:val="30"/>
          <w:szCs w:val="30"/>
          <w14:ligatures w14:val="none"/>
        </w:rPr>
      </w:pPr>
      <w:r w:rsidRPr="006605E2">
        <w:rPr>
          <w:rFonts w:ascii="IBM Plex Sans" w:eastAsia="Times New Roman" w:hAnsi="IBM Plex Sans" w:cs="Times New Roman"/>
          <w:b/>
          <w:bCs/>
          <w:kern w:val="0"/>
          <w:sz w:val="30"/>
          <w:szCs w:val="30"/>
          <w14:ligatures w14:val="none"/>
        </w:rPr>
        <w:t xml:space="preserve">  default =&gt;</w:t>
      </w:r>
    </w:p>
    <w:p w14:paraId="01872B69" w14:textId="77777777" w:rsidR="006605E2" w:rsidRPr="006605E2" w:rsidRDefault="006605E2" w:rsidP="006605E2">
      <w:pPr>
        <w:shd w:val="clear" w:color="auto" w:fill="FFFFFF"/>
        <w:spacing w:before="600" w:after="0" w:line="240" w:lineRule="auto"/>
        <w:outlineLvl w:val="2"/>
        <w:rPr>
          <w:rFonts w:ascii="IBM Plex Sans" w:eastAsia="Times New Roman" w:hAnsi="IBM Plex Sans" w:cs="Times New Roman"/>
          <w:b/>
          <w:bCs/>
          <w:kern w:val="0"/>
          <w:sz w:val="30"/>
          <w:szCs w:val="30"/>
          <w14:ligatures w14:val="none"/>
        </w:rPr>
      </w:pPr>
      <w:r w:rsidRPr="006605E2">
        <w:rPr>
          <w:rFonts w:ascii="IBM Plex Sans" w:eastAsia="Times New Roman" w:hAnsi="IBM Plex Sans" w:cs="Times New Roman"/>
          <w:b/>
          <w:bCs/>
          <w:kern w:val="0"/>
          <w:sz w:val="30"/>
          <w:szCs w:val="30"/>
          <w14:ligatures w14:val="none"/>
        </w:rPr>
        <w:t xml:space="preserve">  {</w:t>
      </w:r>
    </w:p>
    <w:p w14:paraId="39990362" w14:textId="77777777" w:rsidR="006605E2" w:rsidRPr="006605E2" w:rsidRDefault="006605E2" w:rsidP="006605E2">
      <w:pPr>
        <w:shd w:val="clear" w:color="auto" w:fill="FFFFFF"/>
        <w:spacing w:before="600" w:after="0" w:line="240" w:lineRule="auto"/>
        <w:outlineLvl w:val="2"/>
        <w:rPr>
          <w:rFonts w:ascii="IBM Plex Sans" w:eastAsia="Times New Roman" w:hAnsi="IBM Plex Sans" w:cs="Times New Roman"/>
          <w:b/>
          <w:bCs/>
          <w:kern w:val="0"/>
          <w:sz w:val="30"/>
          <w:szCs w:val="30"/>
          <w14:ligatures w14:val="none"/>
        </w:rPr>
      </w:pPr>
      <w:r w:rsidRPr="006605E2">
        <w:rPr>
          <w:rFonts w:ascii="IBM Plex Sans" w:eastAsia="Times New Roman" w:hAnsi="IBM Plex Sans" w:cs="Times New Roman"/>
          <w:b/>
          <w:bCs/>
          <w:kern w:val="0"/>
          <w:sz w:val="30"/>
          <w:szCs w:val="30"/>
          <w14:ligatures w14:val="none"/>
        </w:rPr>
        <w:t xml:space="preserve">    // code to execute if none of the patterns match</w:t>
      </w:r>
    </w:p>
    <w:p w14:paraId="3E238ED6" w14:textId="77777777" w:rsidR="006605E2" w:rsidRPr="006605E2" w:rsidRDefault="006605E2" w:rsidP="006605E2">
      <w:pPr>
        <w:shd w:val="clear" w:color="auto" w:fill="FFFFFF"/>
        <w:spacing w:before="600" w:after="0" w:line="240" w:lineRule="auto"/>
        <w:outlineLvl w:val="2"/>
        <w:rPr>
          <w:rFonts w:ascii="IBM Plex Sans" w:eastAsia="Times New Roman" w:hAnsi="IBM Plex Sans" w:cs="Times New Roman"/>
          <w:b/>
          <w:bCs/>
          <w:kern w:val="0"/>
          <w:sz w:val="30"/>
          <w:szCs w:val="30"/>
          <w14:ligatures w14:val="none"/>
        </w:rPr>
      </w:pPr>
      <w:r w:rsidRPr="006605E2">
        <w:rPr>
          <w:rFonts w:ascii="IBM Plex Sans" w:eastAsia="Times New Roman" w:hAnsi="IBM Plex Sans" w:cs="Times New Roman"/>
          <w:b/>
          <w:bCs/>
          <w:kern w:val="0"/>
          <w:sz w:val="30"/>
          <w:szCs w:val="30"/>
          <w14:ligatures w14:val="none"/>
        </w:rPr>
        <w:t xml:space="preserve">  }</w:t>
      </w:r>
    </w:p>
    <w:p w14:paraId="04071093" w14:textId="752B6A93" w:rsidR="006605E2" w:rsidRPr="006605E2" w:rsidRDefault="006605E2" w:rsidP="006605E2">
      <w:pPr>
        <w:shd w:val="clear" w:color="auto" w:fill="FFFFFF"/>
        <w:spacing w:before="600" w:after="0" w:line="240" w:lineRule="auto"/>
        <w:outlineLvl w:val="2"/>
        <w:rPr>
          <w:rFonts w:ascii="IBM Plex Sans" w:eastAsia="Times New Roman" w:hAnsi="IBM Plex Sans" w:cs="Times New Roman"/>
          <w:b/>
          <w:bCs/>
          <w:kern w:val="0"/>
          <w:sz w:val="30"/>
          <w:szCs w:val="30"/>
          <w14:ligatures w14:val="none"/>
        </w:rPr>
      </w:pPr>
      <w:r w:rsidRPr="006605E2">
        <w:rPr>
          <w:rFonts w:ascii="IBM Plex Sans" w:eastAsia="Times New Roman" w:hAnsi="IBM Plex Sans" w:cs="Times New Roman"/>
          <w:b/>
          <w:bCs/>
          <w:kern w:val="0"/>
          <w:sz w:val="30"/>
          <w:szCs w:val="30"/>
          <w14:ligatures w14:val="none"/>
        </w:rPr>
        <w:t>}</w:t>
      </w:r>
    </w:p>
    <w:p w14:paraId="3AB2AC9E" w14:textId="77777777" w:rsidR="006605E2" w:rsidRPr="006605E2" w:rsidRDefault="006605E2" w:rsidP="006605E2">
      <w:pPr>
        <w:spacing w:line="276"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605E2" w:rsidRPr="00660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E2"/>
    <w:rsid w:val="006605E2"/>
    <w:rsid w:val="009E3643"/>
    <w:rsid w:val="00A55D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D42A"/>
  <w15:chartTrackingRefBased/>
  <w15:docId w15:val="{41D0DF5C-45B5-44C4-8A3A-2A927459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5E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05E2"/>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101955">
      <w:bodyDiv w:val="1"/>
      <w:marLeft w:val="0"/>
      <w:marRight w:val="0"/>
      <w:marTop w:val="0"/>
      <w:marBottom w:val="0"/>
      <w:divBdr>
        <w:top w:val="none" w:sz="0" w:space="0" w:color="auto"/>
        <w:left w:val="none" w:sz="0" w:space="0" w:color="auto"/>
        <w:bottom w:val="none" w:sz="0" w:space="0" w:color="auto"/>
        <w:right w:val="none" w:sz="0" w:space="0" w:color="auto"/>
      </w:divBdr>
    </w:div>
    <w:div w:id="1888301631">
      <w:bodyDiv w:val="1"/>
      <w:marLeft w:val="0"/>
      <w:marRight w:val="0"/>
      <w:marTop w:val="0"/>
      <w:marBottom w:val="0"/>
      <w:divBdr>
        <w:top w:val="none" w:sz="0" w:space="0" w:color="auto"/>
        <w:left w:val="none" w:sz="0" w:space="0" w:color="auto"/>
        <w:bottom w:val="none" w:sz="0" w:space="0" w:color="auto"/>
        <w:right w:val="none" w:sz="0" w:space="0" w:color="auto"/>
      </w:divBdr>
    </w:div>
    <w:div w:id="201229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Elsayed Ahmed</dc:creator>
  <cp:keywords/>
  <dc:description/>
  <cp:lastModifiedBy>Ahmed Elsayed Ahmed</cp:lastModifiedBy>
  <cp:revision>1</cp:revision>
  <dcterms:created xsi:type="dcterms:W3CDTF">2023-09-06T20:41:00Z</dcterms:created>
  <dcterms:modified xsi:type="dcterms:W3CDTF">2023-09-06T20:51:00Z</dcterms:modified>
</cp:coreProperties>
</file>