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1B91D" w14:textId="77777777" w:rsidR="00426365" w:rsidRDefault="00426365" w:rsidP="00426365">
      <w:pPr>
        <w:pStyle w:val="Heading1"/>
        <w:jc w:val="center"/>
        <w:rPr>
          <w:rFonts w:asciiTheme="minorHAnsi" w:hAnsiTheme="minorHAnsi" w:cstheme="majorBidi"/>
        </w:rPr>
      </w:pPr>
    </w:p>
    <w:p w14:paraId="4E674AFA" w14:textId="77777777" w:rsidR="002A7B94" w:rsidRPr="002A7B94" w:rsidRDefault="002A7B94" w:rsidP="002A7B94"/>
    <w:p w14:paraId="6BB4308F" w14:textId="77777777" w:rsidR="00426365" w:rsidRPr="002A7B94" w:rsidRDefault="00426365" w:rsidP="00426365">
      <w:pPr>
        <w:pStyle w:val="Heading1"/>
        <w:jc w:val="center"/>
        <w:rPr>
          <w:rFonts w:asciiTheme="minorHAnsi" w:hAnsiTheme="minorHAnsi" w:cstheme="majorBidi"/>
          <w:sz w:val="40"/>
          <w:szCs w:val="40"/>
        </w:rPr>
      </w:pPr>
      <w:r w:rsidRPr="002A7B94">
        <w:rPr>
          <w:rFonts w:asciiTheme="minorHAnsi" w:hAnsiTheme="minorHAnsi" w:cstheme="majorBidi"/>
          <w:sz w:val="40"/>
          <w:szCs w:val="40"/>
        </w:rPr>
        <w:t>Department of Computing</w:t>
      </w:r>
      <w:r w:rsidRPr="002A7B94">
        <w:rPr>
          <w:rFonts w:asciiTheme="minorHAnsi" w:hAnsiTheme="minorHAnsi" w:cstheme="majorBidi"/>
          <w:sz w:val="40"/>
          <w:szCs w:val="40"/>
        </w:rPr>
        <w:br/>
      </w:r>
    </w:p>
    <w:p w14:paraId="7AB7D2AF" w14:textId="77777777" w:rsidR="00426365" w:rsidRPr="002A7B94" w:rsidRDefault="00426365" w:rsidP="00426365">
      <w:pPr>
        <w:rPr>
          <w:rFonts w:asciiTheme="minorHAnsi" w:hAnsiTheme="minorHAnsi" w:cstheme="majorBidi"/>
        </w:rPr>
      </w:pPr>
    </w:p>
    <w:p w14:paraId="791A83C6" w14:textId="77777777" w:rsidR="00426365" w:rsidRPr="002A7B94" w:rsidRDefault="00426365" w:rsidP="00426365">
      <w:pPr>
        <w:jc w:val="center"/>
        <w:rPr>
          <w:rFonts w:asciiTheme="minorHAnsi" w:hAnsiTheme="minorHAnsi" w:cstheme="majorBidi"/>
          <w:b/>
          <w:sz w:val="32"/>
          <w:szCs w:val="32"/>
          <w:u w:val="single"/>
        </w:rPr>
      </w:pPr>
    </w:p>
    <w:p w14:paraId="093E3B0B" w14:textId="77777777" w:rsidR="00426365" w:rsidRPr="002A7B94" w:rsidRDefault="00406CE1" w:rsidP="00426365">
      <w:pPr>
        <w:spacing w:before="240" w:after="240" w:line="240" w:lineRule="auto"/>
        <w:jc w:val="center"/>
        <w:rPr>
          <w:rFonts w:asciiTheme="minorHAnsi" w:hAnsiTheme="minorHAnsi" w:cstheme="majorBidi"/>
          <w:b/>
          <w:sz w:val="32"/>
          <w:szCs w:val="36"/>
        </w:rPr>
      </w:pPr>
      <w:r w:rsidRPr="002A7B94">
        <w:rPr>
          <w:rFonts w:asciiTheme="minorHAnsi" w:hAnsiTheme="minorHAnsi" w:cstheme="majorBidi"/>
          <w:b/>
          <w:sz w:val="32"/>
          <w:szCs w:val="36"/>
        </w:rPr>
        <w:t>SE-210</w:t>
      </w:r>
      <w:r w:rsidR="00426365" w:rsidRPr="002A7B94">
        <w:rPr>
          <w:rFonts w:asciiTheme="minorHAnsi" w:hAnsiTheme="minorHAnsi" w:cstheme="majorBidi"/>
          <w:b/>
          <w:sz w:val="32"/>
          <w:szCs w:val="36"/>
        </w:rPr>
        <w:t xml:space="preserve">: </w:t>
      </w:r>
      <w:r w:rsidR="007765AE" w:rsidRPr="002A7B94">
        <w:rPr>
          <w:rFonts w:asciiTheme="minorHAnsi" w:hAnsiTheme="minorHAnsi" w:cstheme="majorBidi"/>
          <w:b/>
          <w:sz w:val="32"/>
          <w:szCs w:val="36"/>
        </w:rPr>
        <w:t>Software Design and Architecture</w:t>
      </w:r>
    </w:p>
    <w:p w14:paraId="336BCF11" w14:textId="3AAE66AF" w:rsidR="00426365" w:rsidRPr="002A7B94" w:rsidRDefault="00426365" w:rsidP="0040660C">
      <w:pPr>
        <w:spacing w:before="240" w:after="240" w:line="240" w:lineRule="auto"/>
        <w:jc w:val="center"/>
        <w:rPr>
          <w:rFonts w:asciiTheme="minorHAnsi" w:hAnsiTheme="minorHAnsi" w:cstheme="majorBidi"/>
          <w:b/>
          <w:sz w:val="28"/>
          <w:szCs w:val="32"/>
        </w:rPr>
      </w:pPr>
      <w:r w:rsidRPr="002A7B94">
        <w:rPr>
          <w:rFonts w:asciiTheme="minorHAnsi" w:hAnsiTheme="minorHAnsi" w:cstheme="majorBidi"/>
          <w:b/>
          <w:sz w:val="28"/>
          <w:szCs w:val="32"/>
        </w:rPr>
        <w:t xml:space="preserve">Class: </w:t>
      </w:r>
      <w:r w:rsidRPr="002A7B94">
        <w:rPr>
          <w:rFonts w:asciiTheme="minorHAnsi" w:hAnsiTheme="minorHAnsi" w:cstheme="majorBidi"/>
          <w:bCs/>
          <w:sz w:val="28"/>
          <w:szCs w:val="32"/>
        </w:rPr>
        <w:t>BESE-</w:t>
      </w:r>
      <w:r w:rsidR="007762A2">
        <w:rPr>
          <w:rFonts w:asciiTheme="minorHAnsi" w:hAnsiTheme="minorHAnsi" w:cstheme="majorBidi"/>
          <w:bCs/>
          <w:sz w:val="28"/>
          <w:szCs w:val="32"/>
        </w:rPr>
        <w:t>9</w:t>
      </w:r>
      <w:r w:rsidR="008B2C26" w:rsidRPr="002A7B94">
        <w:rPr>
          <w:rFonts w:asciiTheme="minorHAnsi" w:hAnsiTheme="minorHAnsi" w:cstheme="majorBidi"/>
          <w:bCs/>
          <w:sz w:val="28"/>
          <w:szCs w:val="32"/>
        </w:rPr>
        <w:t>AB</w:t>
      </w:r>
    </w:p>
    <w:p w14:paraId="49F3903F" w14:textId="77777777" w:rsidR="00426365" w:rsidRPr="00B01FA5" w:rsidRDefault="00426365" w:rsidP="00970B30">
      <w:pPr>
        <w:pStyle w:val="Heading1"/>
        <w:spacing w:after="240"/>
        <w:jc w:val="center"/>
        <w:rPr>
          <w:rFonts w:asciiTheme="minorHAnsi" w:hAnsiTheme="minorHAnsi" w:cstheme="majorBidi"/>
          <w:b w:val="0"/>
          <w:bCs w:val="0"/>
          <w:noProof/>
          <w:sz w:val="28"/>
          <w:szCs w:val="28"/>
        </w:rPr>
      </w:pPr>
      <w:bookmarkStart w:id="0" w:name="_Toc331773962"/>
      <w:r w:rsidRPr="002A7B94">
        <w:rPr>
          <w:rFonts w:asciiTheme="minorHAnsi" w:hAnsiTheme="minorHAnsi" w:cstheme="majorBidi"/>
          <w:noProof/>
          <w:sz w:val="28"/>
          <w:szCs w:val="28"/>
        </w:rPr>
        <w:t>Lab</w:t>
      </w:r>
      <w:r w:rsidR="00406CE1" w:rsidRPr="002A7B94">
        <w:rPr>
          <w:rFonts w:asciiTheme="minorHAnsi" w:hAnsiTheme="minorHAnsi" w:cstheme="majorBidi"/>
          <w:noProof/>
          <w:sz w:val="28"/>
          <w:szCs w:val="28"/>
        </w:rPr>
        <w:t xml:space="preserve"> 0</w:t>
      </w:r>
      <w:r w:rsidR="00970B30">
        <w:rPr>
          <w:rFonts w:asciiTheme="minorHAnsi" w:hAnsiTheme="minorHAnsi" w:cstheme="majorBidi"/>
          <w:noProof/>
          <w:sz w:val="28"/>
          <w:szCs w:val="28"/>
        </w:rPr>
        <w:t>6</w:t>
      </w:r>
      <w:r w:rsidRPr="002A7B94">
        <w:rPr>
          <w:rFonts w:asciiTheme="minorHAnsi" w:hAnsiTheme="minorHAnsi" w:cstheme="majorBidi"/>
          <w:noProof/>
          <w:sz w:val="28"/>
          <w:szCs w:val="28"/>
        </w:rPr>
        <w:t xml:space="preserve">: </w:t>
      </w:r>
      <w:bookmarkEnd w:id="0"/>
      <w:r w:rsidR="00970B30" w:rsidRPr="00970B30">
        <w:rPr>
          <w:rFonts w:asciiTheme="minorHAnsi" w:hAnsiTheme="minorHAnsi" w:cstheme="majorBidi"/>
          <w:b w:val="0"/>
          <w:bCs w:val="0"/>
          <w:noProof/>
          <w:sz w:val="28"/>
          <w:szCs w:val="28"/>
        </w:rPr>
        <w:t>Creational Design Patterns</w:t>
      </w:r>
    </w:p>
    <w:p w14:paraId="263AF9A8" w14:textId="77777777" w:rsidR="002A7B94" w:rsidRPr="002A7B94" w:rsidRDefault="002A7B94" w:rsidP="007762A2">
      <w:pPr>
        <w:spacing w:before="240" w:after="240" w:line="240" w:lineRule="auto"/>
        <w:rPr>
          <w:rFonts w:asciiTheme="minorHAnsi" w:hAnsiTheme="minorHAnsi" w:cstheme="majorBidi"/>
          <w:b/>
          <w:sz w:val="28"/>
          <w:szCs w:val="28"/>
        </w:rPr>
      </w:pPr>
    </w:p>
    <w:p w14:paraId="3F8867A4" w14:textId="11C5BB0A" w:rsidR="002A7B94" w:rsidRPr="002A7B94" w:rsidRDefault="00426365" w:rsidP="002A7B94">
      <w:pPr>
        <w:pStyle w:val="Heading1"/>
        <w:spacing w:after="240"/>
        <w:jc w:val="center"/>
        <w:rPr>
          <w:rFonts w:asciiTheme="minorHAnsi" w:hAnsiTheme="minorHAnsi" w:cstheme="majorBidi"/>
          <w:b w:val="0"/>
          <w:bCs w:val="0"/>
          <w:noProof/>
          <w:sz w:val="28"/>
          <w:szCs w:val="28"/>
        </w:rPr>
      </w:pPr>
      <w:bookmarkStart w:id="1" w:name="_Toc331773963"/>
      <w:r w:rsidRPr="002A7B94">
        <w:rPr>
          <w:rFonts w:asciiTheme="minorHAnsi" w:hAnsiTheme="minorHAnsi" w:cstheme="majorBidi"/>
          <w:noProof/>
          <w:sz w:val="28"/>
          <w:szCs w:val="28"/>
        </w:rPr>
        <w:t xml:space="preserve">Instructor: </w:t>
      </w:r>
      <w:bookmarkEnd w:id="1"/>
      <w:r w:rsidR="002A7B94">
        <w:rPr>
          <w:rFonts w:asciiTheme="minorHAnsi" w:hAnsiTheme="minorHAnsi" w:cstheme="majorBidi"/>
          <w:b w:val="0"/>
          <w:bCs w:val="0"/>
          <w:noProof/>
          <w:sz w:val="28"/>
          <w:szCs w:val="28"/>
        </w:rPr>
        <w:t xml:space="preserve">Dr. </w:t>
      </w:r>
      <w:r w:rsidR="007762A2">
        <w:rPr>
          <w:rFonts w:asciiTheme="minorHAnsi" w:hAnsiTheme="minorHAnsi" w:cstheme="majorBidi"/>
          <w:b w:val="0"/>
          <w:bCs w:val="0"/>
          <w:noProof/>
          <w:sz w:val="28"/>
          <w:szCs w:val="28"/>
        </w:rPr>
        <w:t>Hasan Ali Khattak</w:t>
      </w:r>
    </w:p>
    <w:p w14:paraId="6EFCCE99" w14:textId="77777777" w:rsidR="002A7B94" w:rsidRPr="002A7B94" w:rsidRDefault="002A7B94" w:rsidP="00426365">
      <w:pPr>
        <w:rPr>
          <w:rFonts w:asciiTheme="minorHAnsi" w:hAnsiTheme="minorHAnsi"/>
        </w:rPr>
      </w:pPr>
    </w:p>
    <w:p w14:paraId="738EC37B" w14:textId="77777777" w:rsidR="00426365" w:rsidRPr="002A7B94" w:rsidRDefault="00426365" w:rsidP="002A7B94">
      <w:pPr>
        <w:tabs>
          <w:tab w:val="left" w:pos="2973"/>
        </w:tabs>
        <w:rPr>
          <w:rFonts w:asciiTheme="minorHAnsi" w:hAnsiTheme="minorHAnsi"/>
        </w:rPr>
      </w:pPr>
    </w:p>
    <w:p w14:paraId="46EE4849" w14:textId="77777777" w:rsidR="00426365" w:rsidRPr="002A7B94" w:rsidRDefault="00426365" w:rsidP="00426365">
      <w:pPr>
        <w:rPr>
          <w:rFonts w:asciiTheme="minorHAnsi" w:hAnsiTheme="minorHAnsi"/>
        </w:rPr>
      </w:pPr>
    </w:p>
    <w:p w14:paraId="3E57E313" w14:textId="77777777" w:rsidR="00426365" w:rsidRPr="002A7B94" w:rsidRDefault="00426365" w:rsidP="00426365">
      <w:pPr>
        <w:rPr>
          <w:rFonts w:asciiTheme="minorHAnsi" w:hAnsiTheme="minorHAnsi"/>
        </w:rPr>
      </w:pPr>
    </w:p>
    <w:p w14:paraId="4CAF1F7A" w14:textId="77777777" w:rsidR="00426365" w:rsidRPr="002A7B94" w:rsidRDefault="00426365" w:rsidP="00426365">
      <w:pPr>
        <w:pStyle w:val="Heading1"/>
        <w:jc w:val="center"/>
        <w:rPr>
          <w:rFonts w:asciiTheme="minorHAnsi" w:hAnsiTheme="minorHAnsi"/>
        </w:rPr>
      </w:pPr>
      <w:r w:rsidRPr="002A7B94">
        <w:rPr>
          <w:rFonts w:asciiTheme="minorHAnsi" w:hAnsiTheme="minorHAnsi"/>
        </w:rPr>
        <w:tab/>
      </w:r>
      <w:r w:rsidRPr="002A7B94">
        <w:rPr>
          <w:rFonts w:asciiTheme="minorHAnsi" w:hAnsiTheme="minorHAnsi"/>
        </w:rPr>
        <w:br w:type="page"/>
      </w:r>
    </w:p>
    <w:p w14:paraId="24DDCC47" w14:textId="69EB6926" w:rsidR="004A5E70" w:rsidRPr="004A5E70" w:rsidRDefault="004A5E70" w:rsidP="00970B30">
      <w:pPr>
        <w:pStyle w:val="Heading1"/>
        <w:jc w:val="center"/>
        <w:rPr>
          <w:color w:val="FF0000"/>
          <w:sz w:val="46"/>
          <w:szCs w:val="46"/>
        </w:rPr>
      </w:pPr>
      <w:r w:rsidRPr="004A5E70">
        <w:rPr>
          <w:color w:val="FF0000"/>
          <w:sz w:val="46"/>
          <w:szCs w:val="46"/>
        </w:rPr>
        <w:lastRenderedPageBreak/>
        <w:t>Ahmed Hassan Ismail – BESE-9B – 237897</w:t>
      </w:r>
      <w:bookmarkStart w:id="2" w:name="_GoBack"/>
      <w:bookmarkEnd w:id="2"/>
    </w:p>
    <w:p w14:paraId="75576169" w14:textId="455D3C44" w:rsidR="001C7822" w:rsidRPr="001C585C" w:rsidRDefault="001C7822" w:rsidP="00970B30">
      <w:pPr>
        <w:pStyle w:val="Heading1"/>
        <w:jc w:val="center"/>
        <w:rPr>
          <w:rFonts w:asciiTheme="minorHAnsi" w:hAnsiTheme="minorHAnsi"/>
          <w:u w:val="single"/>
        </w:rPr>
      </w:pPr>
      <w:r w:rsidRPr="001C585C">
        <w:rPr>
          <w:rFonts w:asciiTheme="minorHAnsi" w:hAnsiTheme="minorHAnsi"/>
          <w:u w:val="single"/>
        </w:rPr>
        <w:t>Lab 0</w:t>
      </w:r>
      <w:r w:rsidR="005064CF">
        <w:rPr>
          <w:rFonts w:asciiTheme="minorHAnsi" w:hAnsiTheme="minorHAnsi"/>
          <w:u w:val="single"/>
        </w:rPr>
        <w:t>7</w:t>
      </w:r>
      <w:r w:rsidRPr="001C585C">
        <w:rPr>
          <w:rFonts w:asciiTheme="minorHAnsi" w:hAnsiTheme="minorHAnsi"/>
          <w:u w:val="single"/>
        </w:rPr>
        <w:t xml:space="preserve">: </w:t>
      </w:r>
      <w:r w:rsidR="00970B30">
        <w:rPr>
          <w:rFonts w:asciiTheme="minorHAnsi" w:hAnsiTheme="minorHAnsi"/>
          <w:u w:val="single"/>
        </w:rPr>
        <w:t>Creational Design Patterns</w:t>
      </w:r>
    </w:p>
    <w:p w14:paraId="3440EE09" w14:textId="77777777" w:rsidR="000E73B7" w:rsidRPr="000E73B7" w:rsidRDefault="000E73B7" w:rsidP="000E73B7">
      <w:pPr>
        <w:pStyle w:val="Heading3"/>
        <w:rPr>
          <w:rFonts w:asciiTheme="minorHAnsi" w:hAnsiTheme="minorHAnsi" w:cs="Times New Roman"/>
          <w:color w:val="000000" w:themeColor="text1"/>
          <w:sz w:val="28"/>
          <w:szCs w:val="28"/>
        </w:rPr>
      </w:pPr>
      <w:r w:rsidRPr="000E73B7">
        <w:rPr>
          <w:rFonts w:asciiTheme="minorHAnsi" w:hAnsiTheme="minorHAnsi" w:cs="Times New Roman"/>
          <w:color w:val="000000" w:themeColor="text1"/>
          <w:sz w:val="28"/>
          <w:szCs w:val="28"/>
        </w:rPr>
        <w:t>Introduction:</w:t>
      </w:r>
    </w:p>
    <w:p w14:paraId="39F89088" w14:textId="77777777" w:rsidR="000E73B7" w:rsidRPr="000E73B7" w:rsidRDefault="00970B30" w:rsidP="004177DC">
      <w:pPr>
        <w:jc w:val="both"/>
        <w:rPr>
          <w:sz w:val="24"/>
          <w:szCs w:val="24"/>
        </w:rPr>
      </w:pPr>
      <w:r>
        <w:rPr>
          <w:sz w:val="24"/>
          <w:szCs w:val="24"/>
        </w:rPr>
        <w:t>Students will have hands-on experience of implementing a creational design pattern to a given problem</w:t>
      </w:r>
      <w:r w:rsidR="004177DC">
        <w:rPr>
          <w:sz w:val="24"/>
          <w:szCs w:val="24"/>
        </w:rPr>
        <w:t>.</w:t>
      </w:r>
    </w:p>
    <w:p w14:paraId="0FCD9344" w14:textId="77777777" w:rsidR="000E73B7" w:rsidRPr="000E73B7" w:rsidRDefault="000E73B7" w:rsidP="000E73B7">
      <w:pPr>
        <w:pStyle w:val="Heading3"/>
        <w:rPr>
          <w:rFonts w:asciiTheme="minorHAnsi" w:hAnsiTheme="minorHAnsi" w:cs="Times New Roman"/>
          <w:color w:val="000000" w:themeColor="text1"/>
          <w:sz w:val="24"/>
          <w:szCs w:val="24"/>
        </w:rPr>
      </w:pPr>
      <w:r w:rsidRPr="000E73B7">
        <w:rPr>
          <w:rFonts w:asciiTheme="minorHAnsi" w:hAnsiTheme="minorHAnsi" w:cs="Times New Roman"/>
          <w:color w:val="000000" w:themeColor="text1"/>
          <w:sz w:val="24"/>
          <w:szCs w:val="24"/>
        </w:rPr>
        <w:t>Lab Objectives:</w:t>
      </w:r>
    </w:p>
    <w:p w14:paraId="5C9753B8" w14:textId="77777777" w:rsidR="004177DC" w:rsidRPr="004177DC" w:rsidRDefault="00970B30" w:rsidP="001D4E3A">
      <w:pPr>
        <w:jc w:val="both"/>
        <w:rPr>
          <w:sz w:val="24"/>
          <w:szCs w:val="24"/>
        </w:rPr>
      </w:pPr>
      <w:r>
        <w:rPr>
          <w:sz w:val="24"/>
          <w:szCs w:val="24"/>
        </w:rPr>
        <w:t xml:space="preserve">This objective of this lab is to </w:t>
      </w:r>
      <w:r w:rsidRPr="00970B30">
        <w:rPr>
          <w:sz w:val="24"/>
          <w:szCs w:val="24"/>
        </w:rPr>
        <w:t xml:space="preserve">get </w:t>
      </w:r>
      <w:r>
        <w:rPr>
          <w:sz w:val="24"/>
          <w:szCs w:val="24"/>
        </w:rPr>
        <w:t>a</w:t>
      </w:r>
      <w:r w:rsidRPr="00970B30">
        <w:rPr>
          <w:sz w:val="24"/>
          <w:szCs w:val="24"/>
        </w:rPr>
        <w:t xml:space="preserve"> practical understanding and knowledge of Factory Pattern</w:t>
      </w:r>
      <w:r>
        <w:rPr>
          <w:sz w:val="24"/>
          <w:szCs w:val="24"/>
        </w:rPr>
        <w:t xml:space="preserve">. </w:t>
      </w:r>
      <w:r w:rsidR="000E73B7" w:rsidRPr="000E73B7">
        <w:rPr>
          <w:sz w:val="24"/>
          <w:szCs w:val="24"/>
        </w:rPr>
        <w:t>After the completion of this lab, students will be able to</w:t>
      </w:r>
      <w:r w:rsidR="004177DC">
        <w:rPr>
          <w:sz w:val="24"/>
          <w:szCs w:val="24"/>
        </w:rPr>
        <w:t xml:space="preserve"> </w:t>
      </w:r>
      <w:r w:rsidR="005064CF">
        <w:rPr>
          <w:sz w:val="24"/>
          <w:szCs w:val="24"/>
        </w:rPr>
        <w:t>apply factory</w:t>
      </w:r>
      <w:r>
        <w:rPr>
          <w:sz w:val="24"/>
          <w:szCs w:val="24"/>
        </w:rPr>
        <w:t xml:space="preserve"> design pattern to a given scenario. </w:t>
      </w:r>
    </w:p>
    <w:p w14:paraId="3473A6A4" w14:textId="77777777" w:rsidR="000E73B7" w:rsidRPr="000E73B7" w:rsidRDefault="000E73B7" w:rsidP="00D773FF">
      <w:pPr>
        <w:pStyle w:val="Heading3"/>
        <w:rPr>
          <w:rFonts w:asciiTheme="minorHAnsi" w:hAnsiTheme="minorHAnsi" w:cs="Times New Roman"/>
          <w:color w:val="000000" w:themeColor="text1"/>
          <w:sz w:val="24"/>
          <w:szCs w:val="24"/>
        </w:rPr>
      </w:pPr>
      <w:r>
        <w:rPr>
          <w:rFonts w:asciiTheme="minorHAnsi" w:hAnsiTheme="minorHAnsi" w:cs="Times New Roman"/>
          <w:color w:val="000000" w:themeColor="text1"/>
          <w:sz w:val="24"/>
          <w:szCs w:val="24"/>
        </w:rPr>
        <w:t xml:space="preserve">Helping </w:t>
      </w:r>
      <w:r w:rsidR="00D773FF">
        <w:rPr>
          <w:rFonts w:asciiTheme="minorHAnsi" w:hAnsiTheme="minorHAnsi" w:cs="Times New Roman"/>
          <w:color w:val="000000" w:themeColor="text1"/>
          <w:sz w:val="24"/>
          <w:szCs w:val="24"/>
        </w:rPr>
        <w:t>M</w:t>
      </w:r>
      <w:r>
        <w:rPr>
          <w:rFonts w:asciiTheme="minorHAnsi" w:hAnsiTheme="minorHAnsi" w:cs="Times New Roman"/>
          <w:color w:val="000000" w:themeColor="text1"/>
          <w:sz w:val="24"/>
          <w:szCs w:val="24"/>
        </w:rPr>
        <w:t>aterial</w:t>
      </w:r>
      <w:r w:rsidRPr="000E73B7">
        <w:rPr>
          <w:rFonts w:asciiTheme="minorHAnsi" w:hAnsiTheme="minorHAnsi" w:cs="Times New Roman"/>
          <w:color w:val="000000" w:themeColor="text1"/>
          <w:sz w:val="24"/>
          <w:szCs w:val="24"/>
        </w:rPr>
        <w:t>:</w:t>
      </w:r>
    </w:p>
    <w:p w14:paraId="53CCB187" w14:textId="77777777" w:rsidR="00D773FF" w:rsidRDefault="00AE2635" w:rsidP="00970B30">
      <w:pPr>
        <w:jc w:val="both"/>
        <w:rPr>
          <w:rFonts w:asciiTheme="minorHAnsi" w:hAnsiTheme="minorHAnsi"/>
          <w:color w:val="000000" w:themeColor="text1"/>
          <w:sz w:val="28"/>
          <w:szCs w:val="28"/>
        </w:rPr>
      </w:pPr>
      <w:r>
        <w:rPr>
          <w:sz w:val="24"/>
          <w:szCs w:val="24"/>
        </w:rPr>
        <w:t>P</w:t>
      </w:r>
      <w:r w:rsidR="00453B38">
        <w:rPr>
          <w:sz w:val="24"/>
          <w:szCs w:val="24"/>
        </w:rPr>
        <w:t xml:space="preserve">lease consult </w:t>
      </w:r>
      <w:r w:rsidR="00970B30">
        <w:rPr>
          <w:sz w:val="24"/>
          <w:szCs w:val="24"/>
        </w:rPr>
        <w:t>lecture slides</w:t>
      </w:r>
      <w:r w:rsidR="00CD7927">
        <w:rPr>
          <w:sz w:val="24"/>
          <w:szCs w:val="24"/>
        </w:rPr>
        <w:t xml:space="preserve"> on LMS</w:t>
      </w:r>
      <w:r>
        <w:rPr>
          <w:sz w:val="24"/>
          <w:szCs w:val="24"/>
        </w:rPr>
        <w:t>.</w:t>
      </w:r>
    </w:p>
    <w:p w14:paraId="6EC35A9D" w14:textId="77777777" w:rsidR="001C7822" w:rsidRDefault="001C7822" w:rsidP="001C7822">
      <w:pPr>
        <w:pStyle w:val="Heading3"/>
        <w:jc w:val="both"/>
        <w:rPr>
          <w:rFonts w:asciiTheme="minorHAnsi" w:hAnsiTheme="minorHAnsi" w:cs="Times New Roman"/>
          <w:color w:val="000000" w:themeColor="text1"/>
          <w:sz w:val="28"/>
          <w:szCs w:val="28"/>
        </w:rPr>
      </w:pPr>
      <w:r w:rsidRPr="00A40FAC">
        <w:rPr>
          <w:rFonts w:asciiTheme="minorHAnsi" w:hAnsiTheme="minorHAnsi" w:cs="Times New Roman"/>
          <w:color w:val="000000" w:themeColor="text1"/>
          <w:sz w:val="28"/>
          <w:szCs w:val="28"/>
        </w:rPr>
        <w:t>Lab Tasks</w:t>
      </w:r>
    </w:p>
    <w:p w14:paraId="57781951" w14:textId="77777777" w:rsidR="00E8507A" w:rsidRPr="00387E30" w:rsidRDefault="00387E30" w:rsidP="001C7822">
      <w:pPr>
        <w:pStyle w:val="Heading3"/>
        <w:spacing w:before="0"/>
        <w:jc w:val="both"/>
        <w:rPr>
          <w:rFonts w:ascii="Calibri" w:eastAsia="Calibri" w:hAnsi="Calibri" w:cs="Times New Roman"/>
          <w:b w:val="0"/>
          <w:bCs w:val="0"/>
          <w:color w:val="auto"/>
          <w:sz w:val="24"/>
          <w:szCs w:val="24"/>
        </w:rPr>
      </w:pPr>
      <w:r w:rsidRPr="00387E30">
        <w:rPr>
          <w:rFonts w:ascii="Calibri" w:eastAsia="Calibri" w:hAnsi="Calibri" w:cs="Times New Roman"/>
          <w:b w:val="0"/>
          <w:bCs w:val="0"/>
          <w:color w:val="auto"/>
          <w:sz w:val="24"/>
          <w:szCs w:val="24"/>
        </w:rPr>
        <w:t xml:space="preserve">Take any example of factory pattern of your own choice and perform the below mentioned tasks. </w:t>
      </w:r>
    </w:p>
    <w:p w14:paraId="35702200" w14:textId="77777777" w:rsidR="001C7822" w:rsidRPr="00A40FAC" w:rsidRDefault="008C3215" w:rsidP="001C7822">
      <w:pPr>
        <w:pStyle w:val="Heading3"/>
        <w:spacing w:before="0"/>
        <w:jc w:val="both"/>
        <w:rPr>
          <w:rFonts w:asciiTheme="minorHAnsi" w:hAnsiTheme="minorHAnsi" w:cs="Times New Roman"/>
          <w:color w:val="000000" w:themeColor="text1"/>
          <w:sz w:val="24"/>
        </w:rPr>
      </w:pPr>
      <w:r>
        <w:rPr>
          <w:rFonts w:asciiTheme="minorHAnsi" w:hAnsiTheme="minorHAnsi" w:cs="Times New Roman"/>
          <w:color w:val="000000" w:themeColor="text1"/>
          <w:sz w:val="24"/>
        </w:rPr>
        <w:t xml:space="preserve">Task </w:t>
      </w:r>
    </w:p>
    <w:p w14:paraId="29D53138" w14:textId="77777777" w:rsidR="00970B30" w:rsidRDefault="009D5E6E" w:rsidP="009D5E6E">
      <w:pPr>
        <w:pStyle w:val="ListParagraph"/>
        <w:numPr>
          <w:ilvl w:val="0"/>
          <w:numId w:val="17"/>
        </w:numPr>
        <w:rPr>
          <w:rFonts w:asciiTheme="minorHAnsi" w:hAnsiTheme="minorHAnsi"/>
          <w:sz w:val="24"/>
        </w:rPr>
      </w:pPr>
      <w:r>
        <w:rPr>
          <w:rFonts w:asciiTheme="minorHAnsi" w:hAnsiTheme="minorHAnsi"/>
          <w:sz w:val="24"/>
        </w:rPr>
        <w:t xml:space="preserve">Draw </w:t>
      </w:r>
      <w:r w:rsidR="00970B30" w:rsidRPr="00970B30">
        <w:rPr>
          <w:rFonts w:asciiTheme="minorHAnsi" w:hAnsiTheme="minorHAnsi"/>
          <w:sz w:val="24"/>
        </w:rPr>
        <w:t>UML Class diagram of</w:t>
      </w:r>
      <w:r w:rsidR="005064CF">
        <w:rPr>
          <w:rFonts w:asciiTheme="minorHAnsi" w:hAnsiTheme="minorHAnsi"/>
          <w:sz w:val="24"/>
        </w:rPr>
        <w:t xml:space="preserve"> the solution – after applying </w:t>
      </w:r>
      <w:r w:rsidR="00970B30" w:rsidRPr="00970B30">
        <w:rPr>
          <w:rFonts w:asciiTheme="minorHAnsi" w:hAnsiTheme="minorHAnsi"/>
          <w:sz w:val="24"/>
        </w:rPr>
        <w:t>factory design pattern</w:t>
      </w:r>
      <w:r w:rsidR="005064CF">
        <w:rPr>
          <w:rFonts w:asciiTheme="minorHAnsi" w:hAnsiTheme="minorHAnsi"/>
          <w:sz w:val="24"/>
        </w:rPr>
        <w:t>.</w:t>
      </w:r>
    </w:p>
    <w:p w14:paraId="72CDF54D" w14:textId="77777777" w:rsidR="00387E30" w:rsidRDefault="00387E30" w:rsidP="009D5E6E">
      <w:pPr>
        <w:pStyle w:val="ListParagraph"/>
        <w:numPr>
          <w:ilvl w:val="0"/>
          <w:numId w:val="17"/>
        </w:numPr>
        <w:rPr>
          <w:rFonts w:asciiTheme="minorHAnsi" w:hAnsiTheme="minorHAnsi"/>
          <w:sz w:val="24"/>
        </w:rPr>
      </w:pPr>
      <w:r>
        <w:rPr>
          <w:rFonts w:asciiTheme="minorHAnsi" w:hAnsiTheme="minorHAnsi"/>
          <w:sz w:val="24"/>
        </w:rPr>
        <w:t>Write code for chosen example.</w:t>
      </w:r>
    </w:p>
    <w:p w14:paraId="62488182" w14:textId="77777777" w:rsidR="00387E30" w:rsidRDefault="00387E30" w:rsidP="009D5E6E">
      <w:pPr>
        <w:pStyle w:val="ListParagraph"/>
        <w:numPr>
          <w:ilvl w:val="0"/>
          <w:numId w:val="17"/>
        </w:numPr>
        <w:rPr>
          <w:rFonts w:asciiTheme="minorHAnsi" w:hAnsiTheme="minorHAnsi"/>
          <w:sz w:val="24"/>
        </w:rPr>
      </w:pPr>
      <w:r>
        <w:rPr>
          <w:rFonts w:asciiTheme="minorHAnsi" w:hAnsiTheme="minorHAnsi"/>
          <w:sz w:val="24"/>
        </w:rPr>
        <w:t>Write explanation how this pattern works.</w:t>
      </w:r>
    </w:p>
    <w:p w14:paraId="787EF144" w14:textId="77777777" w:rsidR="004A5E70" w:rsidRDefault="004A5E70" w:rsidP="00A40FAC">
      <w:pPr>
        <w:pStyle w:val="ListParagraph"/>
        <w:ind w:left="0"/>
        <w:rPr>
          <w:rFonts w:asciiTheme="minorHAnsi" w:hAnsiTheme="minorHAnsi"/>
          <w:b/>
          <w:sz w:val="24"/>
        </w:rPr>
      </w:pPr>
    </w:p>
    <w:p w14:paraId="0399BE62" w14:textId="77777777" w:rsidR="004A5E70" w:rsidRDefault="004A5E70" w:rsidP="00A40FAC">
      <w:pPr>
        <w:pStyle w:val="ListParagraph"/>
        <w:ind w:left="0"/>
        <w:rPr>
          <w:rFonts w:asciiTheme="minorHAnsi" w:hAnsiTheme="minorHAnsi"/>
          <w:b/>
          <w:sz w:val="24"/>
        </w:rPr>
      </w:pPr>
    </w:p>
    <w:p w14:paraId="1C380FDD" w14:textId="77777777" w:rsidR="004A5E70" w:rsidRDefault="004A5E70" w:rsidP="00A40FAC">
      <w:pPr>
        <w:pStyle w:val="ListParagraph"/>
        <w:ind w:left="0"/>
        <w:rPr>
          <w:rFonts w:asciiTheme="minorHAnsi" w:hAnsiTheme="minorHAnsi"/>
          <w:b/>
          <w:sz w:val="24"/>
        </w:rPr>
      </w:pPr>
    </w:p>
    <w:p w14:paraId="0392A286" w14:textId="77777777" w:rsidR="004A5E70" w:rsidRDefault="004A5E70" w:rsidP="00A40FAC">
      <w:pPr>
        <w:pStyle w:val="ListParagraph"/>
        <w:ind w:left="0"/>
        <w:rPr>
          <w:rFonts w:asciiTheme="minorHAnsi" w:hAnsiTheme="minorHAnsi"/>
          <w:b/>
          <w:sz w:val="24"/>
        </w:rPr>
      </w:pPr>
    </w:p>
    <w:p w14:paraId="433B3520" w14:textId="77777777" w:rsidR="004A5E70" w:rsidRDefault="004A5E70" w:rsidP="00A40FAC">
      <w:pPr>
        <w:pStyle w:val="ListParagraph"/>
        <w:ind w:left="0"/>
        <w:rPr>
          <w:rFonts w:asciiTheme="minorHAnsi" w:hAnsiTheme="minorHAnsi"/>
          <w:b/>
          <w:sz w:val="24"/>
        </w:rPr>
      </w:pPr>
    </w:p>
    <w:p w14:paraId="16A3B76F" w14:textId="77777777" w:rsidR="004A5E70" w:rsidRDefault="004A5E70" w:rsidP="00A40FAC">
      <w:pPr>
        <w:pStyle w:val="ListParagraph"/>
        <w:ind w:left="0"/>
        <w:rPr>
          <w:rFonts w:asciiTheme="minorHAnsi" w:hAnsiTheme="minorHAnsi"/>
          <w:b/>
          <w:sz w:val="24"/>
        </w:rPr>
      </w:pPr>
    </w:p>
    <w:p w14:paraId="00F10DCA" w14:textId="77777777" w:rsidR="004A5E70" w:rsidRDefault="004A5E70" w:rsidP="00A40FAC">
      <w:pPr>
        <w:pStyle w:val="ListParagraph"/>
        <w:ind w:left="0"/>
        <w:rPr>
          <w:rFonts w:asciiTheme="minorHAnsi" w:hAnsiTheme="minorHAnsi"/>
          <w:b/>
          <w:sz w:val="24"/>
        </w:rPr>
      </w:pPr>
    </w:p>
    <w:p w14:paraId="4247ED27" w14:textId="77777777" w:rsidR="004A5E70" w:rsidRDefault="004A5E70" w:rsidP="00A40FAC">
      <w:pPr>
        <w:pStyle w:val="ListParagraph"/>
        <w:ind w:left="0"/>
        <w:rPr>
          <w:rFonts w:asciiTheme="minorHAnsi" w:hAnsiTheme="minorHAnsi"/>
          <w:b/>
          <w:sz w:val="24"/>
        </w:rPr>
      </w:pPr>
    </w:p>
    <w:p w14:paraId="31453FEA" w14:textId="77777777" w:rsidR="004A5E70" w:rsidRDefault="004A5E70" w:rsidP="00A40FAC">
      <w:pPr>
        <w:pStyle w:val="ListParagraph"/>
        <w:ind w:left="0"/>
        <w:rPr>
          <w:rFonts w:asciiTheme="minorHAnsi" w:hAnsiTheme="minorHAnsi"/>
          <w:b/>
          <w:sz w:val="24"/>
        </w:rPr>
      </w:pPr>
    </w:p>
    <w:p w14:paraId="654D30DE" w14:textId="77777777" w:rsidR="004A5E70" w:rsidRDefault="004A5E70" w:rsidP="00A40FAC">
      <w:pPr>
        <w:pStyle w:val="ListParagraph"/>
        <w:ind w:left="0"/>
        <w:rPr>
          <w:rFonts w:asciiTheme="minorHAnsi" w:hAnsiTheme="minorHAnsi"/>
          <w:b/>
          <w:sz w:val="24"/>
        </w:rPr>
      </w:pPr>
    </w:p>
    <w:p w14:paraId="2D69F487" w14:textId="77777777" w:rsidR="004A5E70" w:rsidRDefault="004A5E70" w:rsidP="00A40FAC">
      <w:pPr>
        <w:pStyle w:val="ListParagraph"/>
        <w:ind w:left="0"/>
        <w:rPr>
          <w:rFonts w:asciiTheme="minorHAnsi" w:hAnsiTheme="minorHAnsi"/>
          <w:b/>
          <w:sz w:val="24"/>
        </w:rPr>
      </w:pPr>
    </w:p>
    <w:p w14:paraId="4891750A" w14:textId="77777777" w:rsidR="004A5E70" w:rsidRDefault="004A5E70" w:rsidP="00A40FAC">
      <w:pPr>
        <w:pStyle w:val="ListParagraph"/>
        <w:ind w:left="0"/>
        <w:rPr>
          <w:rFonts w:asciiTheme="minorHAnsi" w:hAnsiTheme="minorHAnsi"/>
          <w:b/>
          <w:sz w:val="24"/>
        </w:rPr>
      </w:pPr>
    </w:p>
    <w:p w14:paraId="36BFC10C" w14:textId="77777777" w:rsidR="004A5E70" w:rsidRDefault="004A5E70" w:rsidP="00A40FAC">
      <w:pPr>
        <w:pStyle w:val="ListParagraph"/>
        <w:ind w:left="0"/>
        <w:rPr>
          <w:rFonts w:asciiTheme="minorHAnsi" w:hAnsiTheme="minorHAnsi"/>
          <w:b/>
          <w:sz w:val="24"/>
        </w:rPr>
      </w:pPr>
    </w:p>
    <w:p w14:paraId="27B79CFB" w14:textId="77777777" w:rsidR="004A5E70" w:rsidRDefault="004A5E70" w:rsidP="00A40FAC">
      <w:pPr>
        <w:pStyle w:val="ListParagraph"/>
        <w:ind w:left="0"/>
        <w:rPr>
          <w:rFonts w:asciiTheme="minorHAnsi" w:hAnsiTheme="minorHAnsi"/>
          <w:b/>
          <w:sz w:val="24"/>
        </w:rPr>
      </w:pPr>
    </w:p>
    <w:p w14:paraId="162CAADD" w14:textId="77777777" w:rsidR="004A5E70" w:rsidRDefault="004A5E70" w:rsidP="00A40FAC">
      <w:pPr>
        <w:pStyle w:val="ListParagraph"/>
        <w:ind w:left="0"/>
        <w:rPr>
          <w:rFonts w:asciiTheme="minorHAnsi" w:hAnsiTheme="minorHAnsi"/>
          <w:b/>
          <w:sz w:val="24"/>
        </w:rPr>
      </w:pPr>
    </w:p>
    <w:p w14:paraId="7F713CA1" w14:textId="77777777" w:rsidR="004A5E70" w:rsidRDefault="004A5E70" w:rsidP="00A40FAC">
      <w:pPr>
        <w:pStyle w:val="ListParagraph"/>
        <w:ind w:left="0"/>
        <w:rPr>
          <w:rFonts w:asciiTheme="minorHAnsi" w:hAnsiTheme="minorHAnsi"/>
          <w:b/>
          <w:sz w:val="24"/>
        </w:rPr>
      </w:pPr>
    </w:p>
    <w:p w14:paraId="68E5850B" w14:textId="77777777" w:rsidR="004A5E70" w:rsidRDefault="004A5E70" w:rsidP="00A40FAC">
      <w:pPr>
        <w:pStyle w:val="ListParagraph"/>
        <w:ind w:left="0"/>
        <w:rPr>
          <w:rFonts w:asciiTheme="minorHAnsi" w:hAnsiTheme="minorHAnsi"/>
          <w:b/>
          <w:sz w:val="24"/>
        </w:rPr>
      </w:pPr>
    </w:p>
    <w:p w14:paraId="129D3FDB" w14:textId="19C10D50" w:rsidR="00A40FAC" w:rsidRPr="00A40FAC" w:rsidRDefault="00A40FAC" w:rsidP="00A40FAC">
      <w:pPr>
        <w:pStyle w:val="ListParagraph"/>
        <w:ind w:left="0"/>
        <w:rPr>
          <w:rFonts w:asciiTheme="minorHAnsi" w:hAnsiTheme="minorHAnsi"/>
          <w:b/>
          <w:sz w:val="24"/>
        </w:rPr>
      </w:pPr>
      <w:r w:rsidRPr="00A40FAC">
        <w:rPr>
          <w:rFonts w:asciiTheme="minorHAnsi" w:hAnsiTheme="minorHAnsi"/>
          <w:b/>
          <w:sz w:val="24"/>
        </w:rPr>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40FAC" w:rsidRPr="00A40FAC" w14:paraId="7382851A"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5A7700D" w14:textId="77777777" w:rsidR="00A40FAC" w:rsidRPr="00A40FAC" w:rsidRDefault="00A40FAC" w:rsidP="000E6961">
            <w:pPr>
              <w:pStyle w:val="ListParagraph"/>
              <w:ind w:left="0"/>
              <w:jc w:val="center"/>
              <w:rPr>
                <w:rFonts w:asciiTheme="minorHAnsi" w:hAnsiTheme="minorHAnsi"/>
              </w:rPr>
            </w:pPr>
            <w:r w:rsidRPr="00A40FAC">
              <w:rPr>
                <w:rFonts w:asciiTheme="minorHAnsi" w:hAnsiTheme="minorHAnsi"/>
              </w:rPr>
              <w:t>Solution</w:t>
            </w:r>
          </w:p>
        </w:tc>
      </w:tr>
      <w:tr w:rsidR="00A40FAC" w:rsidRPr="00A40FAC" w14:paraId="3B9CB832"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139233D" w14:textId="69DA34E7" w:rsidR="00970B30" w:rsidRDefault="004A5E70" w:rsidP="00970B30">
            <w:pPr>
              <w:autoSpaceDE w:val="0"/>
              <w:autoSpaceDN w:val="0"/>
              <w:adjustRightInd w:val="0"/>
              <w:spacing w:line="480" w:lineRule="auto"/>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58E973A6" wp14:editId="732C6053">
                  <wp:simplePos x="0" y="0"/>
                  <wp:positionH relativeFrom="column">
                    <wp:posOffset>911225</wp:posOffset>
                  </wp:positionH>
                  <wp:positionV relativeFrom="paragraph">
                    <wp:posOffset>8635365</wp:posOffset>
                  </wp:positionV>
                  <wp:extent cx="5942965" cy="4228465"/>
                  <wp:effectExtent l="0" t="0" r="635" b="63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965" cy="42284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70B30">
              <w:rPr>
                <w:rFonts w:asciiTheme="minorHAnsi" w:hAnsiTheme="minorHAnsi"/>
              </w:rPr>
              <w:t>UML Class Diagram</w:t>
            </w:r>
          </w:p>
          <w:p w14:paraId="3809D179" w14:textId="173C8B6E" w:rsidR="00970B30" w:rsidRPr="00970B30" w:rsidRDefault="004A5E70" w:rsidP="00970B30">
            <w:pPr>
              <w:autoSpaceDE w:val="0"/>
              <w:autoSpaceDN w:val="0"/>
              <w:adjustRightInd w:val="0"/>
              <w:spacing w:line="480" w:lineRule="auto"/>
              <w:rPr>
                <w:rFonts w:asciiTheme="minorHAnsi" w:hAnsiTheme="minorHAnsi"/>
              </w:rPr>
            </w:pPr>
            <w:r>
              <w:rPr>
                <w:rFonts w:asciiTheme="minorHAnsi" w:hAnsiTheme="minorHAnsi"/>
                <w:noProof/>
              </w:rPr>
              <w:drawing>
                <wp:inline distT="0" distB="0" distL="0" distR="0" wp14:anchorId="5813B334" wp14:editId="02CF4AF6">
                  <wp:extent cx="5952490" cy="423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490" cy="4237990"/>
                          </a:xfrm>
                          <a:prstGeom prst="rect">
                            <a:avLst/>
                          </a:prstGeom>
                          <a:noFill/>
                        </pic:spPr>
                      </pic:pic>
                    </a:graphicData>
                  </a:graphic>
                </wp:inline>
              </w:drawing>
            </w:r>
          </w:p>
          <w:p w14:paraId="6852C499" w14:textId="77777777" w:rsidR="004A5E70" w:rsidRDefault="004A5E70" w:rsidP="009C6FD6">
            <w:pPr>
              <w:autoSpaceDE w:val="0"/>
              <w:autoSpaceDN w:val="0"/>
              <w:adjustRightInd w:val="0"/>
              <w:spacing w:line="480" w:lineRule="auto"/>
              <w:rPr>
                <w:rFonts w:asciiTheme="minorHAnsi" w:hAnsiTheme="minorHAnsi"/>
                <w:b w:val="0"/>
                <w:bCs w:val="0"/>
              </w:rPr>
            </w:pPr>
          </w:p>
          <w:p w14:paraId="0C4DFB36" w14:textId="77777777" w:rsidR="004A5E70" w:rsidRDefault="004A5E70" w:rsidP="009C6FD6">
            <w:pPr>
              <w:autoSpaceDE w:val="0"/>
              <w:autoSpaceDN w:val="0"/>
              <w:adjustRightInd w:val="0"/>
              <w:spacing w:line="480" w:lineRule="auto"/>
              <w:rPr>
                <w:rFonts w:asciiTheme="minorHAnsi" w:hAnsiTheme="minorHAnsi"/>
                <w:b w:val="0"/>
                <w:bCs w:val="0"/>
              </w:rPr>
            </w:pPr>
          </w:p>
          <w:p w14:paraId="08323D6E" w14:textId="77777777" w:rsidR="004A5E70" w:rsidRDefault="004A5E70" w:rsidP="009C6FD6">
            <w:pPr>
              <w:autoSpaceDE w:val="0"/>
              <w:autoSpaceDN w:val="0"/>
              <w:adjustRightInd w:val="0"/>
              <w:spacing w:line="480" w:lineRule="auto"/>
              <w:rPr>
                <w:rFonts w:asciiTheme="minorHAnsi" w:hAnsiTheme="minorHAnsi"/>
                <w:b w:val="0"/>
                <w:bCs w:val="0"/>
              </w:rPr>
            </w:pPr>
          </w:p>
          <w:p w14:paraId="524C5C72" w14:textId="77777777" w:rsidR="004A5E70" w:rsidRDefault="004A5E70" w:rsidP="009C6FD6">
            <w:pPr>
              <w:autoSpaceDE w:val="0"/>
              <w:autoSpaceDN w:val="0"/>
              <w:adjustRightInd w:val="0"/>
              <w:spacing w:line="480" w:lineRule="auto"/>
              <w:rPr>
                <w:rFonts w:asciiTheme="minorHAnsi" w:hAnsiTheme="minorHAnsi"/>
                <w:b w:val="0"/>
                <w:bCs w:val="0"/>
              </w:rPr>
            </w:pPr>
          </w:p>
          <w:p w14:paraId="0A6D05FA" w14:textId="77777777" w:rsidR="004A5E70" w:rsidRDefault="004A5E70" w:rsidP="009C6FD6">
            <w:pPr>
              <w:autoSpaceDE w:val="0"/>
              <w:autoSpaceDN w:val="0"/>
              <w:adjustRightInd w:val="0"/>
              <w:spacing w:line="480" w:lineRule="auto"/>
              <w:rPr>
                <w:rFonts w:asciiTheme="minorHAnsi" w:hAnsiTheme="minorHAnsi"/>
                <w:b w:val="0"/>
                <w:bCs w:val="0"/>
              </w:rPr>
            </w:pPr>
          </w:p>
          <w:p w14:paraId="54A6B1FD" w14:textId="77777777" w:rsidR="004A5E70" w:rsidRDefault="004A5E70" w:rsidP="009C6FD6">
            <w:pPr>
              <w:autoSpaceDE w:val="0"/>
              <w:autoSpaceDN w:val="0"/>
              <w:adjustRightInd w:val="0"/>
              <w:spacing w:line="480" w:lineRule="auto"/>
              <w:rPr>
                <w:rFonts w:asciiTheme="minorHAnsi" w:hAnsiTheme="minorHAnsi"/>
                <w:b w:val="0"/>
                <w:bCs w:val="0"/>
              </w:rPr>
            </w:pPr>
          </w:p>
          <w:p w14:paraId="1E424E98" w14:textId="77777777" w:rsidR="004A5E70" w:rsidRDefault="004A5E70" w:rsidP="009C6FD6">
            <w:pPr>
              <w:autoSpaceDE w:val="0"/>
              <w:autoSpaceDN w:val="0"/>
              <w:adjustRightInd w:val="0"/>
              <w:spacing w:line="480" w:lineRule="auto"/>
              <w:rPr>
                <w:rFonts w:asciiTheme="minorHAnsi" w:hAnsiTheme="minorHAnsi"/>
                <w:b w:val="0"/>
                <w:bCs w:val="0"/>
              </w:rPr>
            </w:pPr>
          </w:p>
          <w:p w14:paraId="24C4E479" w14:textId="7F4127FF" w:rsidR="00AB0CEF" w:rsidRDefault="004A5E70" w:rsidP="009C6FD6">
            <w:pPr>
              <w:autoSpaceDE w:val="0"/>
              <w:autoSpaceDN w:val="0"/>
              <w:adjustRightInd w:val="0"/>
              <w:spacing w:line="480" w:lineRule="auto"/>
              <w:rPr>
                <w:rFonts w:asciiTheme="minorHAnsi" w:hAnsiTheme="minorHAnsi"/>
                <w:b w:val="0"/>
                <w:bCs w:val="0"/>
              </w:rPr>
            </w:pPr>
            <w:r>
              <w:rPr>
                <w:rFonts w:asciiTheme="minorHAnsi" w:hAnsiTheme="minorHAnsi"/>
                <w:noProof/>
              </w:rPr>
              <w:drawing>
                <wp:anchor distT="0" distB="0" distL="114300" distR="114300" simplePos="0" relativeHeight="251659264" behindDoc="0" locked="0" layoutInCell="1" allowOverlap="1" wp14:anchorId="41619514" wp14:editId="0D4D349A">
                  <wp:simplePos x="0" y="0"/>
                  <wp:positionH relativeFrom="column">
                    <wp:posOffset>23495</wp:posOffset>
                  </wp:positionH>
                  <wp:positionV relativeFrom="paragraph">
                    <wp:posOffset>253365</wp:posOffset>
                  </wp:positionV>
                  <wp:extent cx="5772150" cy="314325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31432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70B30">
              <w:rPr>
                <w:rFonts w:asciiTheme="minorHAnsi" w:hAnsiTheme="minorHAnsi"/>
              </w:rPr>
              <w:t>Source Code</w:t>
            </w:r>
          </w:p>
          <w:p w14:paraId="24E2B649" w14:textId="309CD6FF" w:rsidR="004A5E70" w:rsidRDefault="004A5E70" w:rsidP="009C6FD6">
            <w:pPr>
              <w:autoSpaceDE w:val="0"/>
              <w:autoSpaceDN w:val="0"/>
              <w:adjustRightInd w:val="0"/>
              <w:spacing w:line="480" w:lineRule="auto"/>
              <w:rPr>
                <w:rFonts w:asciiTheme="minorHAnsi" w:hAnsiTheme="minorHAnsi"/>
                <w:b w:val="0"/>
                <w:bCs w:val="0"/>
              </w:rPr>
            </w:pPr>
          </w:p>
          <w:p w14:paraId="1565A4CB" w14:textId="4B61BA9E" w:rsidR="004A5E70" w:rsidRDefault="004A5E70" w:rsidP="009C6FD6">
            <w:pPr>
              <w:autoSpaceDE w:val="0"/>
              <w:autoSpaceDN w:val="0"/>
              <w:adjustRightInd w:val="0"/>
              <w:spacing w:line="480" w:lineRule="auto"/>
              <w:rPr>
                <w:rFonts w:asciiTheme="minorHAnsi" w:hAnsiTheme="minorHAnsi"/>
                <w:b w:val="0"/>
                <w:bCs w:val="0"/>
              </w:rPr>
            </w:pPr>
          </w:p>
          <w:p w14:paraId="16717E65" w14:textId="47E9A84A" w:rsidR="004A5E70" w:rsidRDefault="004A5E70" w:rsidP="009C6FD6">
            <w:pPr>
              <w:autoSpaceDE w:val="0"/>
              <w:autoSpaceDN w:val="0"/>
              <w:adjustRightInd w:val="0"/>
              <w:spacing w:line="480" w:lineRule="auto"/>
              <w:rPr>
                <w:rFonts w:asciiTheme="minorHAnsi" w:hAnsiTheme="minorHAnsi"/>
                <w:b w:val="0"/>
                <w:bCs w:val="0"/>
              </w:rPr>
            </w:pPr>
          </w:p>
          <w:p w14:paraId="029CDDB5" w14:textId="094AB72C" w:rsidR="004A5E70" w:rsidRDefault="004A5E70" w:rsidP="009C6FD6">
            <w:pPr>
              <w:autoSpaceDE w:val="0"/>
              <w:autoSpaceDN w:val="0"/>
              <w:adjustRightInd w:val="0"/>
              <w:spacing w:line="480" w:lineRule="auto"/>
              <w:rPr>
                <w:rFonts w:asciiTheme="minorHAnsi" w:hAnsiTheme="minorHAnsi"/>
                <w:b w:val="0"/>
                <w:bCs w:val="0"/>
              </w:rPr>
            </w:pPr>
          </w:p>
          <w:p w14:paraId="235F7C05" w14:textId="1A8D2080" w:rsidR="004A5E70" w:rsidRDefault="004A5E70" w:rsidP="009C6FD6">
            <w:pPr>
              <w:autoSpaceDE w:val="0"/>
              <w:autoSpaceDN w:val="0"/>
              <w:adjustRightInd w:val="0"/>
              <w:spacing w:line="480" w:lineRule="auto"/>
              <w:rPr>
                <w:rFonts w:asciiTheme="minorHAnsi" w:hAnsiTheme="minorHAnsi"/>
                <w:b w:val="0"/>
                <w:bCs w:val="0"/>
              </w:rPr>
            </w:pPr>
          </w:p>
          <w:p w14:paraId="3ADE2063" w14:textId="67A236F2" w:rsidR="004A5E70" w:rsidRDefault="004A5E70" w:rsidP="009C6FD6">
            <w:pPr>
              <w:autoSpaceDE w:val="0"/>
              <w:autoSpaceDN w:val="0"/>
              <w:adjustRightInd w:val="0"/>
              <w:spacing w:line="480" w:lineRule="auto"/>
              <w:rPr>
                <w:rFonts w:asciiTheme="minorHAnsi" w:hAnsiTheme="minorHAnsi"/>
                <w:b w:val="0"/>
                <w:bCs w:val="0"/>
              </w:rPr>
            </w:pPr>
          </w:p>
          <w:p w14:paraId="25584DBA" w14:textId="5C02438E" w:rsidR="004A5E70" w:rsidRDefault="004A5E70" w:rsidP="009C6FD6">
            <w:pPr>
              <w:autoSpaceDE w:val="0"/>
              <w:autoSpaceDN w:val="0"/>
              <w:adjustRightInd w:val="0"/>
              <w:spacing w:line="480" w:lineRule="auto"/>
              <w:rPr>
                <w:rFonts w:asciiTheme="minorHAnsi" w:hAnsiTheme="minorHAnsi"/>
                <w:b w:val="0"/>
                <w:bCs w:val="0"/>
              </w:rPr>
            </w:pPr>
          </w:p>
          <w:p w14:paraId="7788DA79" w14:textId="7B34BF15" w:rsidR="004A5E70" w:rsidRDefault="004A5E70" w:rsidP="009C6FD6">
            <w:pPr>
              <w:autoSpaceDE w:val="0"/>
              <w:autoSpaceDN w:val="0"/>
              <w:adjustRightInd w:val="0"/>
              <w:spacing w:line="480" w:lineRule="auto"/>
              <w:rPr>
                <w:rFonts w:asciiTheme="minorHAnsi" w:hAnsiTheme="minorHAnsi"/>
                <w:b w:val="0"/>
                <w:bCs w:val="0"/>
              </w:rPr>
            </w:pPr>
          </w:p>
          <w:p w14:paraId="1C8BC963" w14:textId="1A7CFACD" w:rsidR="004A5E70" w:rsidRDefault="004A5E70" w:rsidP="009C6FD6">
            <w:pPr>
              <w:autoSpaceDE w:val="0"/>
              <w:autoSpaceDN w:val="0"/>
              <w:adjustRightInd w:val="0"/>
              <w:spacing w:line="480" w:lineRule="auto"/>
              <w:rPr>
                <w:rFonts w:asciiTheme="minorHAnsi" w:hAnsiTheme="minorHAnsi"/>
                <w:b w:val="0"/>
                <w:bCs w:val="0"/>
              </w:rPr>
            </w:pPr>
          </w:p>
          <w:p w14:paraId="20FE9B2E" w14:textId="6A4E2A7E" w:rsidR="004A5E70" w:rsidRDefault="004A5E70" w:rsidP="009C6FD6">
            <w:pPr>
              <w:autoSpaceDE w:val="0"/>
              <w:autoSpaceDN w:val="0"/>
              <w:adjustRightInd w:val="0"/>
              <w:spacing w:line="480" w:lineRule="auto"/>
              <w:rPr>
                <w:rFonts w:asciiTheme="minorHAnsi" w:hAnsiTheme="minorHAnsi"/>
                <w:b w:val="0"/>
                <w:bCs w:val="0"/>
              </w:rPr>
            </w:pPr>
          </w:p>
          <w:p w14:paraId="42EC0ACA" w14:textId="77777777" w:rsidR="004A5E70" w:rsidRPr="00D06540" w:rsidRDefault="004A5E70" w:rsidP="004A5E70">
            <w:pPr>
              <w:autoSpaceDE w:val="0"/>
              <w:autoSpaceDN w:val="0"/>
              <w:adjustRightInd w:val="0"/>
              <w:rPr>
                <w:rFonts w:asciiTheme="minorHAnsi" w:hAnsiTheme="minorHAnsi"/>
                <w:b w:val="0"/>
              </w:rPr>
            </w:pPr>
            <w:r w:rsidRPr="00D06540">
              <w:rPr>
                <w:b w:val="0"/>
              </w:rPr>
              <w:t>The Factory Method Pattern gives us a way to encapsulate the instantiations of concrete types. The Factory Method pattern encapsulates the functionality required to select and instantiate an appropriate class, inside a designated method referred to as a factory method. The Factory Method selects an appropriate class from a class hierarchy based on the application context and other influencing factors. It then instantiates the selected class and returns it as an instance of the parent class type. The advantage of this approach is that the application objects can make use of the factory method to get access to the appropriate class instance. This eliminates the need for an application object to deal with the varying class selection criteria.</w:t>
            </w:r>
          </w:p>
          <w:p w14:paraId="7466B65B" w14:textId="77777777" w:rsidR="004A5E70" w:rsidRPr="00D06540" w:rsidRDefault="004A5E70" w:rsidP="004A5E70">
            <w:pPr>
              <w:autoSpaceDE w:val="0"/>
              <w:autoSpaceDN w:val="0"/>
              <w:adjustRightInd w:val="0"/>
              <w:spacing w:line="480" w:lineRule="auto"/>
              <w:rPr>
                <w:rFonts w:asciiTheme="minorHAnsi" w:hAnsiTheme="minorHAnsi"/>
                <w:b w:val="0"/>
              </w:rPr>
            </w:pPr>
            <w:r w:rsidRPr="00D06540">
              <w:rPr>
                <w:rFonts w:asciiTheme="minorHAnsi" w:hAnsiTheme="minorHAnsi"/>
                <w:b w:val="0"/>
              </w:rPr>
              <w:t>Use the Factory Method pattern when</w:t>
            </w:r>
          </w:p>
          <w:p w14:paraId="236EAC22" w14:textId="77777777" w:rsidR="004A5E70" w:rsidRPr="00D06540" w:rsidRDefault="004A5E70" w:rsidP="004A5E70">
            <w:pPr>
              <w:autoSpaceDE w:val="0"/>
              <w:autoSpaceDN w:val="0"/>
              <w:adjustRightInd w:val="0"/>
              <w:spacing w:line="480" w:lineRule="auto"/>
              <w:rPr>
                <w:rFonts w:asciiTheme="minorHAnsi" w:hAnsiTheme="minorHAnsi"/>
                <w:b w:val="0"/>
              </w:rPr>
            </w:pPr>
            <w:r w:rsidRPr="00D06540">
              <w:rPr>
                <w:rFonts w:asciiTheme="minorHAnsi" w:hAnsiTheme="minorHAnsi"/>
                <w:b w:val="0"/>
              </w:rPr>
              <w:t>• A class can’t anticipate the class of objects it must create.</w:t>
            </w:r>
          </w:p>
          <w:p w14:paraId="67CE5D8E" w14:textId="77777777" w:rsidR="004A5E70" w:rsidRPr="00D06540" w:rsidRDefault="004A5E70" w:rsidP="004A5E70">
            <w:pPr>
              <w:autoSpaceDE w:val="0"/>
              <w:autoSpaceDN w:val="0"/>
              <w:adjustRightInd w:val="0"/>
              <w:spacing w:line="480" w:lineRule="auto"/>
              <w:rPr>
                <w:rFonts w:asciiTheme="minorHAnsi" w:hAnsiTheme="minorHAnsi"/>
                <w:b w:val="0"/>
              </w:rPr>
            </w:pPr>
            <w:r w:rsidRPr="00D06540">
              <w:rPr>
                <w:rFonts w:asciiTheme="minorHAnsi" w:hAnsiTheme="minorHAnsi"/>
                <w:b w:val="0"/>
              </w:rPr>
              <w:t>• A class wants its subclasses to specify the objects it creates.</w:t>
            </w:r>
          </w:p>
          <w:p w14:paraId="72E7FC2E" w14:textId="77777777" w:rsidR="004A5E70" w:rsidRPr="00D06540" w:rsidRDefault="004A5E70" w:rsidP="004A5E70">
            <w:pPr>
              <w:autoSpaceDE w:val="0"/>
              <w:autoSpaceDN w:val="0"/>
              <w:adjustRightInd w:val="0"/>
              <w:spacing w:line="480" w:lineRule="auto"/>
              <w:rPr>
                <w:rFonts w:asciiTheme="minorHAnsi" w:hAnsiTheme="minorHAnsi"/>
                <w:b w:val="0"/>
              </w:rPr>
            </w:pPr>
            <w:r w:rsidRPr="00D06540">
              <w:rPr>
                <w:rFonts w:asciiTheme="minorHAnsi" w:hAnsiTheme="minorHAnsi"/>
                <w:b w:val="0"/>
              </w:rPr>
              <w:t>• Classes delegate responsibility to one of several helper subclasses, and you want to localize the knowledge of which helper</w:t>
            </w:r>
          </w:p>
          <w:p w14:paraId="2A04722D" w14:textId="641CF12D" w:rsidR="004A5E70" w:rsidRDefault="004A5E70" w:rsidP="009C6FD6">
            <w:pPr>
              <w:autoSpaceDE w:val="0"/>
              <w:autoSpaceDN w:val="0"/>
              <w:adjustRightInd w:val="0"/>
              <w:spacing w:line="480" w:lineRule="auto"/>
              <w:rPr>
                <w:rFonts w:asciiTheme="minorHAnsi" w:hAnsiTheme="minorHAnsi"/>
                <w:b w:val="0"/>
                <w:bCs w:val="0"/>
              </w:rPr>
            </w:pPr>
            <w:r w:rsidRPr="00D06540">
              <w:rPr>
                <w:rFonts w:asciiTheme="minorHAnsi" w:hAnsiTheme="minorHAnsi"/>
                <w:b w:val="0"/>
              </w:rPr>
              <w:lastRenderedPageBreak/>
              <w:t>subclass is the delegate.</w:t>
            </w:r>
          </w:p>
          <w:p w14:paraId="6BB5E19A" w14:textId="079D0004" w:rsidR="004A5E70" w:rsidRPr="00A40FAC" w:rsidRDefault="004A5E70" w:rsidP="009C6FD6">
            <w:pPr>
              <w:autoSpaceDE w:val="0"/>
              <w:autoSpaceDN w:val="0"/>
              <w:adjustRightInd w:val="0"/>
              <w:spacing w:line="480" w:lineRule="auto"/>
              <w:rPr>
                <w:rFonts w:asciiTheme="minorHAnsi" w:hAnsiTheme="minorHAnsi"/>
              </w:rPr>
            </w:pPr>
          </w:p>
        </w:tc>
      </w:tr>
    </w:tbl>
    <w:p w14:paraId="06533BB2" w14:textId="77777777" w:rsidR="00A40FAC" w:rsidRPr="00A40FAC" w:rsidRDefault="00A40FAC" w:rsidP="00A40FAC">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lastRenderedPageBreak/>
        <w:t>Deliverables</w:t>
      </w:r>
    </w:p>
    <w:p w14:paraId="403D819A" w14:textId="212B251D" w:rsidR="00A40FAC" w:rsidRPr="00945CAD" w:rsidRDefault="00F61472" w:rsidP="00A40FAC">
      <w:pPr>
        <w:rPr>
          <w:rFonts w:ascii="Times New Roman" w:eastAsia="Times New Roman" w:hAnsi="Times New Roman"/>
          <w:sz w:val="24"/>
          <w:szCs w:val="24"/>
          <w:lang w:eastAsia="en-GB"/>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w:t>
      </w:r>
      <w:r w:rsidRPr="00A40FAC">
        <w:rPr>
          <w:rFonts w:asciiTheme="minorHAnsi" w:hAnsiTheme="minorHAnsi"/>
          <w:sz w:val="24"/>
          <w:szCs w:val="24"/>
        </w:rPr>
        <w:t xml:space="preserve">This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The submitted solution can get a maximum of 5 marks. At the end of each lab or in the next lab, there will be a viva related to the tasks. The viva has a weightage of 5 marks.  </w:t>
      </w:r>
      <w:r w:rsidRPr="00A40FAC">
        <w:rPr>
          <w:rFonts w:asciiTheme="minorHAnsi" w:hAnsiTheme="minorHAnsi"/>
          <w:sz w:val="24"/>
          <w:szCs w:val="24"/>
        </w:rPr>
        <w:t>Insert the sol</w:t>
      </w:r>
      <w:r>
        <w:rPr>
          <w:rFonts w:asciiTheme="minorHAnsi" w:hAnsiTheme="minorHAnsi"/>
          <w:sz w:val="24"/>
          <w:szCs w:val="24"/>
        </w:rPr>
        <w:t>ution/answer in this document</w:t>
      </w:r>
      <w:r w:rsidRPr="00A40FAC">
        <w:rPr>
          <w:rFonts w:asciiTheme="minorHAnsi" w:hAnsiTheme="minorHAnsi"/>
          <w:sz w:val="24"/>
          <w:szCs w:val="24"/>
        </w:rPr>
        <w:t xml:space="preserve">. You must show the implementation of </w:t>
      </w:r>
      <w:r>
        <w:rPr>
          <w:rFonts w:asciiTheme="minorHAnsi" w:hAnsiTheme="minorHAnsi"/>
          <w:sz w:val="24"/>
          <w:szCs w:val="24"/>
        </w:rPr>
        <w:t>the</w:t>
      </w:r>
      <w:r w:rsidRPr="00A40FAC">
        <w:rPr>
          <w:rFonts w:asciiTheme="minorHAnsi" w:hAnsiTheme="minorHAnsi"/>
          <w:sz w:val="24"/>
          <w:szCs w:val="24"/>
        </w:rPr>
        <w:t xml:space="preserve"> tasks in </w:t>
      </w:r>
      <w:r>
        <w:rPr>
          <w:rFonts w:asciiTheme="minorHAnsi" w:hAnsiTheme="minorHAnsi"/>
          <w:sz w:val="24"/>
          <w:szCs w:val="24"/>
        </w:rPr>
        <w:t>the designing tool</w:t>
      </w:r>
      <w:r w:rsidRPr="00A40FAC">
        <w:rPr>
          <w:rFonts w:asciiTheme="minorHAnsi" w:hAnsiTheme="minorHAnsi"/>
          <w:sz w:val="24"/>
          <w:szCs w:val="24"/>
        </w:rPr>
        <w:t xml:space="preserve">, along with your completed Word document to get your work graded. You must also submit this Word document on the LMS. In case of any problems with submissions on LMS, submit your Lab assignments by emailing it to </w:t>
      </w:r>
      <w:r w:rsidR="00795E64" w:rsidRPr="00795E64">
        <w:rPr>
          <w:rFonts w:ascii="Helvetica" w:eastAsia="Times New Roman" w:hAnsi="Helvetica"/>
          <w:b/>
          <w:bCs/>
          <w:color w:val="202124"/>
          <w:spacing w:val="3"/>
          <w:sz w:val="21"/>
          <w:szCs w:val="21"/>
          <w:shd w:val="clear" w:color="auto" w:fill="FFFFFF"/>
          <w:lang w:eastAsia="en-GB"/>
        </w:rPr>
        <w:t>Sundas Dawood</w:t>
      </w:r>
      <w:r w:rsidR="00795E64" w:rsidRPr="00795E64">
        <w:rPr>
          <w:rFonts w:ascii="Helvetica" w:eastAsia="Times New Roman" w:hAnsi="Helvetica"/>
          <w:color w:val="222222"/>
          <w:sz w:val="21"/>
          <w:szCs w:val="21"/>
          <w:shd w:val="clear" w:color="auto" w:fill="FFFFFF"/>
          <w:lang w:eastAsia="en-GB"/>
        </w:rPr>
        <w:t> </w:t>
      </w:r>
      <w:r w:rsidR="00795E64" w:rsidRPr="00795E64">
        <w:rPr>
          <w:rFonts w:ascii="Helvetica" w:eastAsia="Times New Roman" w:hAnsi="Helvetica"/>
          <w:color w:val="555555"/>
          <w:sz w:val="21"/>
          <w:szCs w:val="21"/>
          <w:shd w:val="clear" w:color="auto" w:fill="FFFFFF"/>
          <w:lang w:eastAsia="en-GB"/>
        </w:rPr>
        <w:t>&lt;sundas.dawood@seecs.edu.pk&gt;</w:t>
      </w:r>
    </w:p>
    <w:sectPr w:rsidR="00A40FAC" w:rsidRPr="00945CAD" w:rsidSect="00426365">
      <w:headerReference w:type="default" r:id="rId11"/>
      <w:footerReference w:type="default" r:id="rId1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27AA2" w14:textId="77777777" w:rsidR="00DF7A7D" w:rsidRDefault="00DF7A7D" w:rsidP="00CC0F50">
      <w:pPr>
        <w:spacing w:after="0" w:line="240" w:lineRule="auto"/>
      </w:pPr>
      <w:r>
        <w:separator/>
      </w:r>
    </w:p>
  </w:endnote>
  <w:endnote w:type="continuationSeparator" w:id="0">
    <w:p w14:paraId="3CD20CA2" w14:textId="77777777" w:rsidR="00DF7A7D" w:rsidRDefault="00DF7A7D"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E528" w14:textId="77777777" w:rsidR="00426365" w:rsidRDefault="00426365" w:rsidP="00426365">
    <w:pPr>
      <w:pStyle w:val="Footer"/>
      <w:pBdr>
        <w:top w:val="thinThickSmallGap" w:sz="24" w:space="1" w:color="622423" w:themeColor="accent2" w:themeShade="7F"/>
      </w:pBdr>
      <w:rPr>
        <w:rFonts w:asciiTheme="majorHAnsi" w:hAnsiTheme="majorHAnsi"/>
      </w:rPr>
    </w:pPr>
    <w:r>
      <w:rPr>
        <w:rFonts w:asciiTheme="majorHAnsi" w:hAnsiTheme="majorHAnsi"/>
      </w:rPr>
      <w:t>SE-210: Software Design and Architecture</w:t>
    </w:r>
    <w:r>
      <w:rPr>
        <w:rFonts w:asciiTheme="majorHAnsi" w:hAnsiTheme="majorHAnsi"/>
      </w:rPr>
      <w:ptab w:relativeTo="margin" w:alignment="right" w:leader="none"/>
    </w:r>
    <w:r>
      <w:rPr>
        <w:rFonts w:asciiTheme="majorHAnsi" w:hAnsiTheme="majorHAnsi"/>
      </w:rPr>
      <w:t xml:space="preserve">Page </w:t>
    </w:r>
    <w:r w:rsidR="00170ECD">
      <w:fldChar w:fldCharType="begin"/>
    </w:r>
    <w:r>
      <w:instrText xml:space="preserve"> PAGE   \* MERGEFORMAT </w:instrText>
    </w:r>
    <w:r w:rsidR="00170ECD">
      <w:fldChar w:fldCharType="separate"/>
    </w:r>
    <w:r w:rsidR="00A35D8C" w:rsidRPr="00A35D8C">
      <w:rPr>
        <w:rFonts w:asciiTheme="majorHAnsi" w:hAnsiTheme="majorHAnsi"/>
        <w:noProof/>
      </w:rPr>
      <w:t>2</w:t>
    </w:r>
    <w:r w:rsidR="00170ECD">
      <w:rPr>
        <w:rFonts w:asciiTheme="majorHAnsi" w:hAnsiTheme="majorHAnsi"/>
        <w:noProof/>
      </w:rPr>
      <w:fldChar w:fldCharType="end"/>
    </w:r>
  </w:p>
  <w:p w14:paraId="258E26BE"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15B50" w14:textId="77777777" w:rsidR="00DF7A7D" w:rsidRDefault="00DF7A7D" w:rsidP="00CC0F50">
      <w:pPr>
        <w:spacing w:after="0" w:line="240" w:lineRule="auto"/>
      </w:pPr>
      <w:r>
        <w:separator/>
      </w:r>
    </w:p>
  </w:footnote>
  <w:footnote w:type="continuationSeparator" w:id="0">
    <w:p w14:paraId="06990C7E" w14:textId="77777777" w:rsidR="00DF7A7D" w:rsidRDefault="00DF7A7D"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DBDE2" w14:textId="77777777" w:rsidR="003F7636" w:rsidRDefault="003F7636" w:rsidP="002E5FB9">
    <w:pPr>
      <w:pStyle w:val="Header"/>
    </w:pPr>
    <w:r w:rsidRPr="000C0F1C">
      <w:rPr>
        <w:b/>
        <w:noProof/>
        <w:sz w:val="32"/>
        <w:szCs w:val="32"/>
      </w:rPr>
      <w:drawing>
        <wp:inline distT="0" distB="0" distL="0" distR="0" wp14:anchorId="31B3DBD5" wp14:editId="5C05471B">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3D3A42BF"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
  </w:num>
  <w:num w:numId="5">
    <w:abstractNumId w:val="6"/>
  </w:num>
  <w:num w:numId="6">
    <w:abstractNumId w:val="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4"/>
  </w:num>
  <w:num w:numId="10">
    <w:abstractNumId w:val="5"/>
  </w:num>
  <w:num w:numId="11">
    <w:abstractNumId w:val="3"/>
  </w:num>
  <w:num w:numId="12">
    <w:abstractNumId w:val="9"/>
  </w:num>
  <w:num w:numId="13">
    <w:abstractNumId w:val="2"/>
  </w:num>
  <w:num w:numId="14">
    <w:abstractNumId w:val="13"/>
  </w:num>
  <w:num w:numId="15">
    <w:abstractNumId w:val="7"/>
  </w:num>
  <w:num w:numId="16">
    <w:abstractNumId w:val="15"/>
  </w:num>
  <w:num w:numId="17">
    <w:abstractNumId w:val="10"/>
  </w:num>
  <w:num w:numId="1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731E9"/>
    <w:rsid w:val="00075DEB"/>
    <w:rsid w:val="00076836"/>
    <w:rsid w:val="000809AE"/>
    <w:rsid w:val="00086258"/>
    <w:rsid w:val="0009530C"/>
    <w:rsid w:val="000A3334"/>
    <w:rsid w:val="000A6DC3"/>
    <w:rsid w:val="000B5B25"/>
    <w:rsid w:val="000B631B"/>
    <w:rsid w:val="000C0F1C"/>
    <w:rsid w:val="000C19AA"/>
    <w:rsid w:val="000C5ACE"/>
    <w:rsid w:val="000D2A65"/>
    <w:rsid w:val="000D2B71"/>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41199"/>
    <w:rsid w:val="0014215D"/>
    <w:rsid w:val="00142575"/>
    <w:rsid w:val="00142964"/>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822"/>
    <w:rsid w:val="001C7FCF"/>
    <w:rsid w:val="001D4E3A"/>
    <w:rsid w:val="001D5451"/>
    <w:rsid w:val="001E5CCE"/>
    <w:rsid w:val="001F4EA9"/>
    <w:rsid w:val="00200088"/>
    <w:rsid w:val="00212310"/>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53B7"/>
    <w:rsid w:val="00385995"/>
    <w:rsid w:val="003859D0"/>
    <w:rsid w:val="00387C6E"/>
    <w:rsid w:val="00387DDA"/>
    <w:rsid w:val="00387E30"/>
    <w:rsid w:val="00391039"/>
    <w:rsid w:val="003A111D"/>
    <w:rsid w:val="003A5B84"/>
    <w:rsid w:val="003A6D10"/>
    <w:rsid w:val="003B30EC"/>
    <w:rsid w:val="003B3B9D"/>
    <w:rsid w:val="003B401B"/>
    <w:rsid w:val="003C68FC"/>
    <w:rsid w:val="003C7DE3"/>
    <w:rsid w:val="003D4FA1"/>
    <w:rsid w:val="003D5B03"/>
    <w:rsid w:val="003D6B0E"/>
    <w:rsid w:val="003E46A6"/>
    <w:rsid w:val="003E7C16"/>
    <w:rsid w:val="003F5C34"/>
    <w:rsid w:val="003F6497"/>
    <w:rsid w:val="003F75B7"/>
    <w:rsid w:val="003F7636"/>
    <w:rsid w:val="00401E9E"/>
    <w:rsid w:val="004040E3"/>
    <w:rsid w:val="0040660C"/>
    <w:rsid w:val="00406CE1"/>
    <w:rsid w:val="00410EAD"/>
    <w:rsid w:val="004177DC"/>
    <w:rsid w:val="00426365"/>
    <w:rsid w:val="004305B2"/>
    <w:rsid w:val="0044032E"/>
    <w:rsid w:val="004431A3"/>
    <w:rsid w:val="004455FC"/>
    <w:rsid w:val="00453B38"/>
    <w:rsid w:val="004629AB"/>
    <w:rsid w:val="004636E9"/>
    <w:rsid w:val="00473C71"/>
    <w:rsid w:val="00481A6A"/>
    <w:rsid w:val="004828B2"/>
    <w:rsid w:val="00492FC3"/>
    <w:rsid w:val="004A264B"/>
    <w:rsid w:val="004A4C5C"/>
    <w:rsid w:val="004A5E70"/>
    <w:rsid w:val="004A699F"/>
    <w:rsid w:val="004A6E56"/>
    <w:rsid w:val="004B255C"/>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64CF"/>
    <w:rsid w:val="005070BC"/>
    <w:rsid w:val="0051349C"/>
    <w:rsid w:val="00517DCF"/>
    <w:rsid w:val="00546724"/>
    <w:rsid w:val="005531C5"/>
    <w:rsid w:val="00560B14"/>
    <w:rsid w:val="00567117"/>
    <w:rsid w:val="00574852"/>
    <w:rsid w:val="0057557F"/>
    <w:rsid w:val="005755FB"/>
    <w:rsid w:val="0058044C"/>
    <w:rsid w:val="00583E87"/>
    <w:rsid w:val="00584970"/>
    <w:rsid w:val="00585930"/>
    <w:rsid w:val="00587B4A"/>
    <w:rsid w:val="005B040D"/>
    <w:rsid w:val="005D1E88"/>
    <w:rsid w:val="005D6C01"/>
    <w:rsid w:val="005D7489"/>
    <w:rsid w:val="005E775B"/>
    <w:rsid w:val="005F22AA"/>
    <w:rsid w:val="00607207"/>
    <w:rsid w:val="00607A45"/>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091A"/>
    <w:rsid w:val="006C2F22"/>
    <w:rsid w:val="006C5FFD"/>
    <w:rsid w:val="006D58FD"/>
    <w:rsid w:val="006F6DE2"/>
    <w:rsid w:val="006F6F19"/>
    <w:rsid w:val="00703F22"/>
    <w:rsid w:val="007054BB"/>
    <w:rsid w:val="00720403"/>
    <w:rsid w:val="00724DC8"/>
    <w:rsid w:val="00726439"/>
    <w:rsid w:val="00732A9B"/>
    <w:rsid w:val="007350F8"/>
    <w:rsid w:val="00746A1F"/>
    <w:rsid w:val="0075521D"/>
    <w:rsid w:val="00763C0B"/>
    <w:rsid w:val="00764028"/>
    <w:rsid w:val="00765C20"/>
    <w:rsid w:val="00767CF8"/>
    <w:rsid w:val="00770BA7"/>
    <w:rsid w:val="007762A2"/>
    <w:rsid w:val="007765AE"/>
    <w:rsid w:val="00786812"/>
    <w:rsid w:val="00787397"/>
    <w:rsid w:val="007914F6"/>
    <w:rsid w:val="00795E64"/>
    <w:rsid w:val="007B4408"/>
    <w:rsid w:val="007C2B9D"/>
    <w:rsid w:val="007D7167"/>
    <w:rsid w:val="007E0B6A"/>
    <w:rsid w:val="007F062B"/>
    <w:rsid w:val="007F13A2"/>
    <w:rsid w:val="007F31D2"/>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D5"/>
    <w:rsid w:val="008A0BA9"/>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45CAD"/>
    <w:rsid w:val="00960A18"/>
    <w:rsid w:val="009634B8"/>
    <w:rsid w:val="00967451"/>
    <w:rsid w:val="00970B30"/>
    <w:rsid w:val="00970B74"/>
    <w:rsid w:val="00970C2C"/>
    <w:rsid w:val="0097231B"/>
    <w:rsid w:val="0097238B"/>
    <w:rsid w:val="009767F8"/>
    <w:rsid w:val="00981B3C"/>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5E6E"/>
    <w:rsid w:val="009D7722"/>
    <w:rsid w:val="009E1505"/>
    <w:rsid w:val="009E256F"/>
    <w:rsid w:val="009F2389"/>
    <w:rsid w:val="00A06242"/>
    <w:rsid w:val="00A070A2"/>
    <w:rsid w:val="00A16759"/>
    <w:rsid w:val="00A17EF9"/>
    <w:rsid w:val="00A21EEA"/>
    <w:rsid w:val="00A24FD5"/>
    <w:rsid w:val="00A261EF"/>
    <w:rsid w:val="00A303EE"/>
    <w:rsid w:val="00A33E4A"/>
    <w:rsid w:val="00A34D81"/>
    <w:rsid w:val="00A35D8C"/>
    <w:rsid w:val="00A36E64"/>
    <w:rsid w:val="00A37198"/>
    <w:rsid w:val="00A40669"/>
    <w:rsid w:val="00A40FAC"/>
    <w:rsid w:val="00A45C0D"/>
    <w:rsid w:val="00A52A54"/>
    <w:rsid w:val="00A54898"/>
    <w:rsid w:val="00A6562D"/>
    <w:rsid w:val="00A67218"/>
    <w:rsid w:val="00A703B0"/>
    <w:rsid w:val="00A87CD3"/>
    <w:rsid w:val="00A9565D"/>
    <w:rsid w:val="00A96630"/>
    <w:rsid w:val="00AB0CEF"/>
    <w:rsid w:val="00AB1ABD"/>
    <w:rsid w:val="00AC4DDC"/>
    <w:rsid w:val="00AC532A"/>
    <w:rsid w:val="00AE2635"/>
    <w:rsid w:val="00AE4F72"/>
    <w:rsid w:val="00AE5C54"/>
    <w:rsid w:val="00AE7F3E"/>
    <w:rsid w:val="00AF0106"/>
    <w:rsid w:val="00AF3247"/>
    <w:rsid w:val="00B01FA5"/>
    <w:rsid w:val="00B0398D"/>
    <w:rsid w:val="00B04882"/>
    <w:rsid w:val="00B164CD"/>
    <w:rsid w:val="00B23C0B"/>
    <w:rsid w:val="00B27C43"/>
    <w:rsid w:val="00B41990"/>
    <w:rsid w:val="00B42D12"/>
    <w:rsid w:val="00B56EFF"/>
    <w:rsid w:val="00B6451F"/>
    <w:rsid w:val="00B65B2B"/>
    <w:rsid w:val="00B66507"/>
    <w:rsid w:val="00B73278"/>
    <w:rsid w:val="00B76F2A"/>
    <w:rsid w:val="00B81AB4"/>
    <w:rsid w:val="00B833F6"/>
    <w:rsid w:val="00B834D2"/>
    <w:rsid w:val="00B914B6"/>
    <w:rsid w:val="00B918DB"/>
    <w:rsid w:val="00BA162C"/>
    <w:rsid w:val="00BA2017"/>
    <w:rsid w:val="00BC31DA"/>
    <w:rsid w:val="00BC53BE"/>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D2564"/>
    <w:rsid w:val="00CD3363"/>
    <w:rsid w:val="00CD7927"/>
    <w:rsid w:val="00CE516F"/>
    <w:rsid w:val="00CF58BF"/>
    <w:rsid w:val="00D00575"/>
    <w:rsid w:val="00D037FA"/>
    <w:rsid w:val="00D04693"/>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35F7"/>
    <w:rsid w:val="00DB49B7"/>
    <w:rsid w:val="00DB6CDA"/>
    <w:rsid w:val="00DC5187"/>
    <w:rsid w:val="00DD096B"/>
    <w:rsid w:val="00DD4236"/>
    <w:rsid w:val="00DD5C20"/>
    <w:rsid w:val="00DD6A64"/>
    <w:rsid w:val="00DE1ABE"/>
    <w:rsid w:val="00DF3B3F"/>
    <w:rsid w:val="00DF6978"/>
    <w:rsid w:val="00DF7A7D"/>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73170"/>
    <w:rsid w:val="00E73541"/>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3778"/>
    <w:rsid w:val="00F03F1A"/>
    <w:rsid w:val="00F17068"/>
    <w:rsid w:val="00F25ECE"/>
    <w:rsid w:val="00F2688B"/>
    <w:rsid w:val="00F27F67"/>
    <w:rsid w:val="00F3176D"/>
    <w:rsid w:val="00F35B26"/>
    <w:rsid w:val="00F417FA"/>
    <w:rsid w:val="00F61472"/>
    <w:rsid w:val="00F711B3"/>
    <w:rsid w:val="00F73E19"/>
    <w:rsid w:val="00F80820"/>
    <w:rsid w:val="00F826BA"/>
    <w:rsid w:val="00F84BC0"/>
    <w:rsid w:val="00F84FA6"/>
    <w:rsid w:val="00F91987"/>
    <w:rsid w:val="00F93624"/>
    <w:rsid w:val="00F93C91"/>
    <w:rsid w:val="00FA4AD4"/>
    <w:rsid w:val="00FA7164"/>
    <w:rsid w:val="00FB3FFE"/>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6A1FB"/>
  <w15:docId w15:val="{22AC83E7-DF13-479A-97E3-BDDAB7A4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gd">
    <w:name w:val="gd"/>
    <w:basedOn w:val="DefaultParagraphFont"/>
    <w:rsid w:val="00795E64"/>
  </w:style>
  <w:style w:type="character" w:customStyle="1" w:styleId="go">
    <w:name w:val="go"/>
    <w:basedOn w:val="DefaultParagraphFont"/>
    <w:rsid w:val="0079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789472906">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27FB2-EA16-4E57-B7D3-FD66C40D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TotalTime>
  <Pages>5</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6</cp:revision>
  <cp:lastPrinted>2011-09-20T04:27:00Z</cp:lastPrinted>
  <dcterms:created xsi:type="dcterms:W3CDTF">2019-10-23T05:13:00Z</dcterms:created>
  <dcterms:modified xsi:type="dcterms:W3CDTF">2020-12-03T07:02:00Z</dcterms:modified>
  <cp:category>Manuals</cp:category>
</cp:coreProperties>
</file>