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BBA9" w14:textId="150D412F" w:rsidR="00250398" w:rsidRPr="000014E6" w:rsidRDefault="000014E6">
      <w:r>
        <w:t xml:space="preserve">To begin, we first need to create our Virtual Private Cloud. This shall be named </w:t>
      </w:r>
      <w:r>
        <w:rPr>
          <w:i/>
          <w:iCs/>
        </w:rPr>
        <w:t xml:space="preserve">Shopping Website VPC </w:t>
      </w:r>
      <w:r>
        <w:t xml:space="preserve">with a CIDR block of </w:t>
      </w:r>
      <w:r w:rsidRPr="000014E6">
        <w:rPr>
          <w:i/>
          <w:iCs/>
        </w:rPr>
        <w:t>10.0.0.0/16</w:t>
      </w:r>
      <w:r>
        <w:rPr>
          <w:i/>
          <w:iCs/>
        </w:rPr>
        <w:t xml:space="preserve"> </w:t>
      </w:r>
      <w:r>
        <w:t>as seen below.</w:t>
      </w:r>
    </w:p>
    <w:p w14:paraId="7EFA2685" w14:textId="0F17E004" w:rsidR="00374261" w:rsidRPr="00374261" w:rsidRDefault="00374261" w:rsidP="00374261"/>
    <w:p w14:paraId="1414C9BD" w14:textId="5065E156" w:rsidR="00374261" w:rsidRPr="00374261" w:rsidRDefault="000014E6" w:rsidP="00374261">
      <w:r w:rsidRPr="009D4039">
        <w:rPr>
          <w:noProof/>
        </w:rPr>
        <w:drawing>
          <wp:anchor distT="0" distB="0" distL="114300" distR="114300" simplePos="0" relativeHeight="251658240" behindDoc="1" locked="0" layoutInCell="1" allowOverlap="1" wp14:anchorId="47D257A1" wp14:editId="6F8280E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524375" cy="2484120"/>
            <wp:effectExtent l="0" t="0" r="9525" b="0"/>
            <wp:wrapTight wrapText="bothSides">
              <wp:wrapPolygon edited="0">
                <wp:start x="0" y="0"/>
                <wp:lineTo x="0" y="21368"/>
                <wp:lineTo x="21555" y="21368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FDFBE" w14:textId="358BE633" w:rsidR="00374261" w:rsidRPr="00374261" w:rsidRDefault="00374261" w:rsidP="00374261"/>
    <w:p w14:paraId="0E8A93B1" w14:textId="194626EE" w:rsidR="00374261" w:rsidRPr="00374261" w:rsidRDefault="00374261" w:rsidP="00374261"/>
    <w:p w14:paraId="339BE84A" w14:textId="1E1A96E9" w:rsidR="00374261" w:rsidRPr="00374261" w:rsidRDefault="00374261" w:rsidP="00374261"/>
    <w:p w14:paraId="382BE2E1" w14:textId="531F7C0A" w:rsidR="00374261" w:rsidRPr="00374261" w:rsidRDefault="00374261" w:rsidP="00374261"/>
    <w:p w14:paraId="02D69EF5" w14:textId="01DF39F4" w:rsidR="00374261" w:rsidRPr="00374261" w:rsidRDefault="00374261" w:rsidP="00374261"/>
    <w:p w14:paraId="635DF4AE" w14:textId="7E2E65D8" w:rsidR="00374261" w:rsidRPr="00374261" w:rsidRDefault="00374261" w:rsidP="00374261"/>
    <w:p w14:paraId="30BEC990" w14:textId="51166C0E" w:rsidR="00374261" w:rsidRPr="00374261" w:rsidRDefault="00374261" w:rsidP="00374261"/>
    <w:p w14:paraId="2989B74F" w14:textId="45C38EE0" w:rsidR="00374261" w:rsidRPr="00374261" w:rsidRDefault="00374261" w:rsidP="00374261"/>
    <w:p w14:paraId="6BC64939" w14:textId="5748B569" w:rsidR="00374261" w:rsidRPr="00374261" w:rsidRDefault="002F4AA2" w:rsidP="00374261">
      <w:r>
        <w:t>A set of Public and Private subnets shall be created and assigned for two separate availability zones ‘US-East-1a’ and ‘US-East-1b’. The subnets shall be assigned a CIDR block of 10.0.</w:t>
      </w:r>
      <w:r w:rsidRPr="002F4AA2">
        <w:rPr>
          <w:b/>
          <w:bCs/>
        </w:rPr>
        <w:t>x</w:t>
      </w:r>
      <w:r>
        <w:t>.0/24 (where x is a chosen digit)</w:t>
      </w:r>
      <w:r w:rsidR="00FE7E3C">
        <w:t>.</w:t>
      </w:r>
    </w:p>
    <w:p w14:paraId="199B22DE" w14:textId="28467583" w:rsidR="00374261" w:rsidRPr="00374261" w:rsidRDefault="007053EC" w:rsidP="00374261">
      <w:r w:rsidRPr="009D4039">
        <w:rPr>
          <w:noProof/>
        </w:rPr>
        <w:drawing>
          <wp:anchor distT="0" distB="0" distL="114300" distR="114300" simplePos="0" relativeHeight="251659264" behindDoc="1" locked="0" layoutInCell="1" allowOverlap="1" wp14:anchorId="3E5CB814" wp14:editId="3216F8FC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3874770" cy="4543425"/>
            <wp:effectExtent l="0" t="0" r="0" b="9525"/>
            <wp:wrapTight wrapText="bothSides">
              <wp:wrapPolygon edited="0">
                <wp:start x="0" y="0"/>
                <wp:lineTo x="0" y="21555"/>
                <wp:lineTo x="21451" y="21555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C4C57" w14:textId="7DD9D17C" w:rsidR="00374261" w:rsidRPr="00374261" w:rsidRDefault="00374261" w:rsidP="00374261"/>
    <w:p w14:paraId="5C037E30" w14:textId="300B5BA9" w:rsidR="00374261" w:rsidRDefault="00374261" w:rsidP="00374261"/>
    <w:p w14:paraId="40609B7B" w14:textId="38E78F72" w:rsidR="00374261" w:rsidRDefault="00374261" w:rsidP="00374261">
      <w:pPr>
        <w:tabs>
          <w:tab w:val="left" w:pos="1155"/>
        </w:tabs>
      </w:pPr>
      <w:r>
        <w:tab/>
      </w:r>
    </w:p>
    <w:p w14:paraId="6982DA85" w14:textId="70F8C384" w:rsidR="00374261" w:rsidRPr="00374261" w:rsidRDefault="00374261" w:rsidP="00374261"/>
    <w:p w14:paraId="6DC1F209" w14:textId="4E3AFD72" w:rsidR="00374261" w:rsidRPr="00374261" w:rsidRDefault="00374261" w:rsidP="00374261"/>
    <w:p w14:paraId="78F587E0" w14:textId="6A2206E5" w:rsidR="00374261" w:rsidRPr="00374261" w:rsidRDefault="00374261" w:rsidP="00374261"/>
    <w:p w14:paraId="58456B45" w14:textId="252DB3F1" w:rsidR="00374261" w:rsidRPr="00374261" w:rsidRDefault="00374261" w:rsidP="00374261"/>
    <w:p w14:paraId="4B18DC77" w14:textId="4C3DCBA4" w:rsidR="00374261" w:rsidRPr="00374261" w:rsidRDefault="00374261" w:rsidP="00374261"/>
    <w:p w14:paraId="7859509F" w14:textId="5CD377D2" w:rsidR="00374261" w:rsidRPr="00374261" w:rsidRDefault="00374261" w:rsidP="00374261"/>
    <w:p w14:paraId="0C289716" w14:textId="7A28EDDD" w:rsidR="00374261" w:rsidRPr="00374261" w:rsidRDefault="00374261" w:rsidP="00374261"/>
    <w:p w14:paraId="7C0260AF" w14:textId="7991DA6D" w:rsidR="00374261" w:rsidRDefault="00374261" w:rsidP="00374261"/>
    <w:p w14:paraId="0A97CDDE" w14:textId="04F8E607" w:rsidR="00374261" w:rsidRDefault="00374261" w:rsidP="00374261"/>
    <w:p w14:paraId="3AED3B9C" w14:textId="60393AE9" w:rsidR="00374261" w:rsidRDefault="00374261" w:rsidP="00374261"/>
    <w:p w14:paraId="13A72F10" w14:textId="3B1AFD26" w:rsidR="00374261" w:rsidRDefault="00374261" w:rsidP="00374261"/>
    <w:p w14:paraId="1BDED1EF" w14:textId="0A62B347" w:rsidR="00374261" w:rsidRDefault="00374261" w:rsidP="00374261"/>
    <w:p w14:paraId="038C063F" w14:textId="7452A4D1" w:rsidR="00374261" w:rsidRDefault="00374261" w:rsidP="00374261"/>
    <w:p w14:paraId="613DF00A" w14:textId="230755E1" w:rsidR="00374261" w:rsidRDefault="00374261" w:rsidP="00374261"/>
    <w:p w14:paraId="3598EA67" w14:textId="43914051" w:rsidR="00374261" w:rsidRDefault="007053EC" w:rsidP="00374261">
      <w:r w:rsidRPr="009D4039">
        <w:rPr>
          <w:noProof/>
        </w:rPr>
        <w:drawing>
          <wp:anchor distT="0" distB="0" distL="114300" distR="114300" simplePos="0" relativeHeight="251660288" behindDoc="1" locked="0" layoutInCell="1" allowOverlap="1" wp14:anchorId="26289634" wp14:editId="033AA1F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476625" cy="4164330"/>
            <wp:effectExtent l="0" t="0" r="0" b="7620"/>
            <wp:wrapTight wrapText="bothSides">
              <wp:wrapPolygon edited="0">
                <wp:start x="0" y="0"/>
                <wp:lineTo x="0" y="21541"/>
                <wp:lineTo x="21422" y="21541"/>
                <wp:lineTo x="214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87" cy="4175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1E945" w14:textId="771A35DC" w:rsidR="00374261" w:rsidRDefault="00374261" w:rsidP="00374261"/>
    <w:p w14:paraId="34B39979" w14:textId="1BC6AA99" w:rsidR="002D43A2" w:rsidRPr="002D43A2" w:rsidRDefault="002D43A2" w:rsidP="002D43A2"/>
    <w:p w14:paraId="2F8B6289" w14:textId="114FE908" w:rsidR="002D43A2" w:rsidRPr="002D43A2" w:rsidRDefault="002D43A2" w:rsidP="002D43A2"/>
    <w:p w14:paraId="41AB816B" w14:textId="6B90B179" w:rsidR="002D43A2" w:rsidRPr="002D43A2" w:rsidRDefault="002D43A2" w:rsidP="002D43A2"/>
    <w:p w14:paraId="28F5535D" w14:textId="668BD98B" w:rsidR="002D43A2" w:rsidRPr="002D43A2" w:rsidRDefault="002D43A2" w:rsidP="002D43A2"/>
    <w:p w14:paraId="1E25A3A2" w14:textId="2503342D" w:rsidR="002D43A2" w:rsidRPr="002D43A2" w:rsidRDefault="002D43A2" w:rsidP="002D43A2"/>
    <w:p w14:paraId="06F57047" w14:textId="10E103AD" w:rsidR="002D43A2" w:rsidRPr="002D43A2" w:rsidRDefault="002D43A2" w:rsidP="002D43A2"/>
    <w:p w14:paraId="2356B9F3" w14:textId="5128584C" w:rsidR="002D43A2" w:rsidRPr="002D43A2" w:rsidRDefault="002D43A2" w:rsidP="002D43A2"/>
    <w:p w14:paraId="13D03E38" w14:textId="36EF9F52" w:rsidR="002D43A2" w:rsidRPr="002D43A2" w:rsidRDefault="002D43A2" w:rsidP="002D43A2"/>
    <w:p w14:paraId="21BFD060" w14:textId="56A9C692" w:rsidR="002D43A2" w:rsidRPr="002D43A2" w:rsidRDefault="002D43A2" w:rsidP="002D43A2"/>
    <w:p w14:paraId="4A33A4C2" w14:textId="3A447886" w:rsidR="002D43A2" w:rsidRPr="002D43A2" w:rsidRDefault="002D43A2" w:rsidP="002D43A2"/>
    <w:p w14:paraId="6FD0828B" w14:textId="2D2D14D8" w:rsidR="002D43A2" w:rsidRPr="002D43A2" w:rsidRDefault="002D43A2" w:rsidP="002D43A2"/>
    <w:p w14:paraId="3585702C" w14:textId="5B2D0952" w:rsidR="002D43A2" w:rsidRPr="002D43A2" w:rsidRDefault="002D43A2" w:rsidP="002D43A2"/>
    <w:p w14:paraId="69CB779D" w14:textId="3DB8A04C" w:rsidR="002D43A2" w:rsidRPr="002D43A2" w:rsidRDefault="002D43A2" w:rsidP="002D43A2"/>
    <w:p w14:paraId="6EEA4A6A" w14:textId="2D35B74D" w:rsidR="002D43A2" w:rsidRPr="002D43A2" w:rsidRDefault="002D43A2" w:rsidP="002D43A2"/>
    <w:p w14:paraId="00C5C2F1" w14:textId="0C2201C5" w:rsidR="002D43A2" w:rsidRDefault="002D43A2" w:rsidP="002D43A2">
      <w:r w:rsidRPr="002D43A2">
        <w:rPr>
          <w:noProof/>
        </w:rPr>
        <w:drawing>
          <wp:anchor distT="0" distB="0" distL="114300" distR="114300" simplePos="0" relativeHeight="251661312" behindDoc="1" locked="0" layoutInCell="1" allowOverlap="1" wp14:anchorId="1D8C21AC" wp14:editId="20927B6B">
            <wp:simplePos x="0" y="0"/>
            <wp:positionH relativeFrom="page">
              <wp:posOffset>161925</wp:posOffset>
            </wp:positionH>
            <wp:positionV relativeFrom="paragraph">
              <wp:posOffset>240030</wp:posOffset>
            </wp:positionV>
            <wp:extent cx="7334250" cy="1652270"/>
            <wp:effectExtent l="0" t="0" r="0" b="5080"/>
            <wp:wrapTight wrapText="bothSides">
              <wp:wrapPolygon edited="0">
                <wp:start x="0" y="0"/>
                <wp:lineTo x="0" y="21417"/>
                <wp:lineTo x="21544" y="21417"/>
                <wp:lineTo x="215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3EC">
        <w:t>Here is a list of all the created subnets:</w:t>
      </w:r>
    </w:p>
    <w:p w14:paraId="65B4C716" w14:textId="77777777" w:rsidR="006E4DD0" w:rsidRDefault="006E4DD0" w:rsidP="002D43A2"/>
    <w:p w14:paraId="6C7407D9" w14:textId="612D7CF1" w:rsidR="002D43A2" w:rsidRDefault="006E4DD0" w:rsidP="002D43A2">
      <w:r w:rsidRPr="002D43A2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CDEBD18" wp14:editId="25EEA3B5">
            <wp:simplePos x="0" y="0"/>
            <wp:positionH relativeFrom="margin">
              <wp:posOffset>-219075</wp:posOffset>
            </wp:positionH>
            <wp:positionV relativeFrom="paragraph">
              <wp:posOffset>561975</wp:posOffset>
            </wp:positionV>
            <wp:extent cx="6564630" cy="2286000"/>
            <wp:effectExtent l="0" t="0" r="7620" b="0"/>
            <wp:wrapTight wrapText="bothSides">
              <wp:wrapPolygon edited="0">
                <wp:start x="0" y="0"/>
                <wp:lineTo x="0" y="21420"/>
                <wp:lineTo x="21562" y="21420"/>
                <wp:lineTo x="2156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Next, we’ll be editing the subnet associations for the public and private subnets. A public route table and a private route table will be created to accommodate this.</w:t>
      </w:r>
    </w:p>
    <w:p w14:paraId="0DE75421" w14:textId="3CAA89AE" w:rsidR="002D43A2" w:rsidRPr="002D43A2" w:rsidRDefault="006E4DD0" w:rsidP="002D43A2">
      <w:r w:rsidRPr="002D43A2">
        <w:rPr>
          <w:noProof/>
        </w:rPr>
        <w:drawing>
          <wp:anchor distT="0" distB="0" distL="114300" distR="114300" simplePos="0" relativeHeight="251665408" behindDoc="1" locked="0" layoutInCell="1" allowOverlap="1" wp14:anchorId="725D3C67" wp14:editId="7CD92C02">
            <wp:simplePos x="0" y="0"/>
            <wp:positionH relativeFrom="column">
              <wp:posOffset>-257175</wp:posOffset>
            </wp:positionH>
            <wp:positionV relativeFrom="paragraph">
              <wp:posOffset>2566035</wp:posOffset>
            </wp:positionV>
            <wp:extent cx="5731510" cy="2030095"/>
            <wp:effectExtent l="0" t="0" r="2540" b="8255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71F42" w14:textId="4ED6E61A" w:rsidR="002D43A2" w:rsidRPr="002D43A2" w:rsidRDefault="002D43A2" w:rsidP="002D43A2"/>
    <w:p w14:paraId="4E56E0DD" w14:textId="31D9B63E" w:rsidR="002D43A2" w:rsidRDefault="007B2B7E" w:rsidP="002D43A2">
      <w:pPr>
        <w:tabs>
          <w:tab w:val="left" w:pos="3465"/>
        </w:tabs>
      </w:pPr>
      <w:r w:rsidRPr="002D43A2">
        <w:rPr>
          <w:noProof/>
        </w:rPr>
        <w:drawing>
          <wp:anchor distT="0" distB="0" distL="114300" distR="114300" simplePos="0" relativeHeight="251663360" behindDoc="1" locked="0" layoutInCell="1" allowOverlap="1" wp14:anchorId="62DD24BB" wp14:editId="695250C5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6219825" cy="2475230"/>
            <wp:effectExtent l="0" t="0" r="9525" b="1270"/>
            <wp:wrapTight wrapText="bothSides">
              <wp:wrapPolygon edited="0">
                <wp:start x="0" y="0"/>
                <wp:lineTo x="0" y="21445"/>
                <wp:lineTo x="21567" y="21445"/>
                <wp:lineTo x="215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security group for the website shall be created, titled ‘Shopping Website Security Group’. Enabling HTTP access will allow for HTTP inbound rules to be added.</w:t>
      </w:r>
    </w:p>
    <w:p w14:paraId="5DEFBB5A" w14:textId="34AA5507" w:rsidR="006E4DD0" w:rsidRDefault="006E4DD0" w:rsidP="007F7EA0"/>
    <w:p w14:paraId="22E1665D" w14:textId="6094D25F" w:rsidR="006E4DD0" w:rsidRDefault="006E4DD0" w:rsidP="007F7EA0"/>
    <w:p w14:paraId="4D5707D9" w14:textId="34700393" w:rsidR="006E4DD0" w:rsidRDefault="00F9387A" w:rsidP="007F7EA0">
      <w:r w:rsidRPr="007F7EA0">
        <w:rPr>
          <w:noProof/>
        </w:rPr>
        <w:drawing>
          <wp:anchor distT="0" distB="0" distL="114300" distR="114300" simplePos="0" relativeHeight="251662336" behindDoc="1" locked="0" layoutInCell="1" allowOverlap="1" wp14:anchorId="5A8140FA" wp14:editId="0D0EC314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7372501" cy="1152525"/>
            <wp:effectExtent l="0" t="0" r="0" b="0"/>
            <wp:wrapTight wrapText="bothSides">
              <wp:wrapPolygon edited="0">
                <wp:start x="0" y="0"/>
                <wp:lineTo x="0" y="21064"/>
                <wp:lineTo x="21544" y="21064"/>
                <wp:lineTo x="215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50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Next, we’ll be adding a HTTP inbound rule to allow requests from anywhere.</w:t>
      </w:r>
    </w:p>
    <w:p w14:paraId="633DBB0C" w14:textId="2D6F9FF7" w:rsidR="006E4DD0" w:rsidRDefault="006E4DD0" w:rsidP="007F7EA0"/>
    <w:p w14:paraId="23320D6E" w14:textId="0BBEA14F" w:rsidR="006E4DD0" w:rsidRDefault="006E4DD0" w:rsidP="007F7EA0"/>
    <w:p w14:paraId="14432F18" w14:textId="4ADD4CB8" w:rsidR="006E4DD0" w:rsidRDefault="006E4DD0" w:rsidP="007F7EA0"/>
    <w:p w14:paraId="6EA0F3FF" w14:textId="5BF4ED9D" w:rsidR="006E4DD0" w:rsidRDefault="006E4DD0" w:rsidP="007F7EA0"/>
    <w:p w14:paraId="6934DBBB" w14:textId="188C1AB7" w:rsidR="006E4DD0" w:rsidRDefault="006E4DD0" w:rsidP="007F7EA0"/>
    <w:p w14:paraId="1EED2353" w14:textId="31912252" w:rsidR="007F7EA0" w:rsidRDefault="007F7EA0" w:rsidP="007F7EA0"/>
    <w:p w14:paraId="29EFBC97" w14:textId="6CFD17E4" w:rsidR="007F7EA0" w:rsidRPr="007F7EA0" w:rsidRDefault="007F7EA0" w:rsidP="007F7EA0"/>
    <w:sectPr w:rsidR="007F7EA0" w:rsidRPr="007F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E6366" w14:textId="77777777" w:rsidR="00B702FF" w:rsidRDefault="00B702FF" w:rsidP="000014E6">
      <w:pPr>
        <w:spacing w:after="0" w:line="240" w:lineRule="auto"/>
      </w:pPr>
      <w:r>
        <w:separator/>
      </w:r>
    </w:p>
  </w:endnote>
  <w:endnote w:type="continuationSeparator" w:id="0">
    <w:p w14:paraId="158A6170" w14:textId="77777777" w:rsidR="00B702FF" w:rsidRDefault="00B702FF" w:rsidP="0000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200EC" w14:textId="77777777" w:rsidR="00B702FF" w:rsidRDefault="00B702FF" w:rsidP="000014E6">
      <w:pPr>
        <w:spacing w:after="0" w:line="240" w:lineRule="auto"/>
      </w:pPr>
      <w:r>
        <w:separator/>
      </w:r>
    </w:p>
  </w:footnote>
  <w:footnote w:type="continuationSeparator" w:id="0">
    <w:p w14:paraId="02041580" w14:textId="77777777" w:rsidR="00B702FF" w:rsidRDefault="00B702FF" w:rsidP="00001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1"/>
    <w:rsid w:val="000014E6"/>
    <w:rsid w:val="00250398"/>
    <w:rsid w:val="002D43A2"/>
    <w:rsid w:val="002F4AA2"/>
    <w:rsid w:val="00374261"/>
    <w:rsid w:val="00563714"/>
    <w:rsid w:val="006E4DD0"/>
    <w:rsid w:val="006F4D72"/>
    <w:rsid w:val="007053EC"/>
    <w:rsid w:val="007B2B7E"/>
    <w:rsid w:val="007F7EA0"/>
    <w:rsid w:val="009D4039"/>
    <w:rsid w:val="00B702FF"/>
    <w:rsid w:val="00F16CA9"/>
    <w:rsid w:val="00F9387A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CCDB"/>
  <w15:chartTrackingRefBased/>
  <w15:docId w15:val="{406F09CA-170F-4564-BF21-3C283F8F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4E6"/>
  </w:style>
  <w:style w:type="paragraph" w:styleId="Footer">
    <w:name w:val="footer"/>
    <w:basedOn w:val="Normal"/>
    <w:link w:val="FooterChar"/>
    <w:uiPriority w:val="99"/>
    <w:unhideWhenUsed/>
    <w:rsid w:val="0000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9</cp:revision>
  <dcterms:created xsi:type="dcterms:W3CDTF">2021-03-25T14:39:00Z</dcterms:created>
  <dcterms:modified xsi:type="dcterms:W3CDTF">2021-03-28T16:02:00Z</dcterms:modified>
</cp:coreProperties>
</file>