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24.png" ContentType="image/png"/>
  <Override PartName="/word/media/rId36.png" ContentType="image/png"/>
  <Override PartName="/word/media/rId48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шаблон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Дмитрий.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Арфонос Дмитрий</w:t>
      </w:r>
    </w:p>
    <w:p>
      <w:pPr>
        <w:numPr>
          <w:ilvl w:val="0"/>
          <w:numId w:val="1001"/>
        </w:numPr>
        <w:pStyle w:val="Compact"/>
      </w:pPr>
      <w:r>
        <w:t xml:space="preserve">НММ-03-23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https://github.com/dimaarfonos/study_2022-2023_os-intro/tree/master/labs</w:t>
        </w:r>
      </w:hyperlink>
    </w:p>
    <w:bookmarkStart w:id="21" w:name="section"/>
    <w:p>
      <w:pPr>
        <w:pStyle w:val="Heading1"/>
      </w:pPr>
      <w:r>
        <w:rPr>
          <w:rStyle w:val="SectionNumber"/>
        </w:rPr>
        <w:t xml:space="preserve">2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 в терминале операционной системы Linux.</w:t>
      </w:r>
    </w:p>
    <w:bookmarkEnd w:id="21"/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2"/>
    <w:bookmarkEnd w:id="23"/>
    <w:bookmarkStart w:id="27" w:name="section-1"/>
    <w:p>
      <w:pPr>
        <w:pStyle w:val="Heading1"/>
      </w:pPr>
      <w:r>
        <w:rPr>
          <w:rStyle w:val="SectionNumber"/>
        </w:rPr>
        <w:t xml:space="preserve">3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Устанавливаю git-flow.</w:t>
      </w:r>
    </w:p>
    <w:p>
      <w:pPr>
        <w:pStyle w:val="CaptionedFigure"/>
      </w:pPr>
      <w:r>
        <w:drawing>
          <wp:inline>
            <wp:extent cx="5334000" cy="859242"/>
            <wp:effectExtent b="0" l="0" r="0" t="0"/>
            <wp:docPr descr="Установка git-flow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git-flow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7"/>
    <w:bookmarkStart w:id="31" w:name="section-2"/>
    <w:p>
      <w:pPr>
        <w:pStyle w:val="Heading1"/>
      </w:pPr>
      <w:r>
        <w:rPr>
          <w:rStyle w:val="SectionNumber"/>
        </w:rPr>
        <w:t xml:space="preserve">4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Создаю репозиторий на гитхабе</w:t>
      </w:r>
    </w:p>
    <w:p>
      <w:pPr>
        <w:pStyle w:val="CaptionedFigure"/>
      </w:pPr>
      <w:r>
        <w:drawing>
          <wp:inline>
            <wp:extent cx="5334000" cy="2522837"/>
            <wp:effectExtent b="0" l="0" r="0" t="0"/>
            <wp:docPr descr="создания репозитория" title="" id="29" name="Picture"/>
            <a:graphic>
              <a:graphicData uri="http://schemas.openxmlformats.org/drawingml/2006/picture">
                <pic:pic>
                  <pic:nvPicPr>
                    <pic:cNvPr descr="image/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репозитория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1"/>
    <w:bookmarkStart w:id="35" w:name="section-3"/>
    <w:p>
      <w:pPr>
        <w:pStyle w:val="Heading1"/>
      </w:pPr>
      <w:r>
        <w:rPr>
          <w:rStyle w:val="SectionNumber"/>
        </w:rPr>
        <w:t xml:space="preserve">5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Делаем первый коммит и выкладываем на github.</w:t>
      </w:r>
    </w:p>
    <w:p>
      <w:pPr>
        <w:pStyle w:val="CaptionedFigure"/>
      </w:pPr>
      <w:r>
        <w:drawing>
          <wp:inline>
            <wp:extent cx="5334000" cy="1716496"/>
            <wp:effectExtent b="0" l="0" r="0" t="0"/>
            <wp:docPr descr="коммит" title="" id="33" name="Picture"/>
            <a:graphic>
              <a:graphicData uri="http://schemas.openxmlformats.org/drawingml/2006/picture">
                <pic:pic>
                  <pic:nvPicPr>
                    <pic:cNvPr descr="image/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5"/>
    <w:bookmarkStart w:id="39" w:name="section-4"/>
    <w:p>
      <w:pPr>
        <w:pStyle w:val="Heading1"/>
      </w:pPr>
      <w:r>
        <w:rPr>
          <w:rStyle w:val="SectionNumber"/>
        </w:rPr>
        <w:t xml:space="preserve">6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Инициализируем git-flow, Префикс для ярлыков установим в v.</w:t>
      </w:r>
    </w:p>
    <w:p>
      <w:pPr>
        <w:pStyle w:val="CaptionedFigure"/>
      </w:pPr>
      <w:r>
        <w:drawing>
          <wp:inline>
            <wp:extent cx="5334000" cy="956294"/>
            <wp:effectExtent b="0" l="0" r="0" t="0"/>
            <wp:docPr descr="git flow" title="" id="37" name="Picture"/>
            <a:graphic>
              <a:graphicData uri="http://schemas.openxmlformats.org/drawingml/2006/picture">
                <pic:pic>
                  <pic:nvPicPr>
                    <pic:cNvPr descr="image/3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9"/>
    <w:bookmarkStart w:id="43" w:name="section-5"/>
    <w:p>
      <w:pPr>
        <w:pStyle w:val="Heading1"/>
      </w:pPr>
      <w:r>
        <w:rPr>
          <w:rStyle w:val="SectionNumber"/>
        </w:rPr>
        <w:t xml:space="preserve">7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Сконфигурируем файл package.json для формирования коммитов.</w:t>
      </w:r>
    </w:p>
    <w:p>
      <w:pPr>
        <w:pStyle w:val="CaptionedFigure"/>
      </w:pPr>
      <w:r>
        <w:drawing>
          <wp:inline>
            <wp:extent cx="5334000" cy="1722088"/>
            <wp:effectExtent b="0" l="0" r="0" t="0"/>
            <wp:docPr descr="Редакторирование файла джсон" title="" id="41" name="Picture"/>
            <a:graphic>
              <a:graphicData uri="http://schemas.openxmlformats.org/drawingml/2006/picture">
                <pic:pic>
                  <pic:nvPicPr>
                    <pic:cNvPr descr="image/1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Редакторирование файла джсон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3"/>
    <w:bookmarkStart w:id="47" w:name="section-6"/>
    <w:p>
      <w:pPr>
        <w:pStyle w:val="Heading1"/>
      </w:pPr>
      <w:r>
        <w:rPr>
          <w:rStyle w:val="SectionNumber"/>
        </w:rPr>
        <w:t xml:space="preserve">8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Добавим новые файлы, Выполним коммит</w:t>
      </w:r>
    </w:p>
    <w:p>
      <w:pPr>
        <w:pStyle w:val="CaptionedFigure"/>
      </w:pPr>
      <w:r>
        <w:drawing>
          <wp:inline>
            <wp:extent cx="5334000" cy="2181583"/>
            <wp:effectExtent b="0" l="0" r="0" t="0"/>
            <wp:docPr descr="Выполняем коммит" title="" id="45" name="Picture"/>
            <a:graphic>
              <a:graphicData uri="http://schemas.openxmlformats.org/drawingml/2006/picture">
                <pic:pic>
                  <pic:nvPicPr>
                    <pic:cNvPr descr="image/1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коммит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7"/>
    <w:bookmarkStart w:id="51" w:name="section-7"/>
    <w:p>
      <w:pPr>
        <w:pStyle w:val="Heading1"/>
      </w:pPr>
      <w:r>
        <w:rPr>
          <w:rStyle w:val="SectionNumber"/>
        </w:rPr>
        <w:t xml:space="preserve">9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Создадим релиз на github с комментарием из журнала изменений.</w:t>
      </w:r>
    </w:p>
    <w:p>
      <w:pPr>
        <w:pStyle w:val="CaptionedFigure"/>
      </w:pPr>
      <w:r>
        <w:drawing>
          <wp:inline>
            <wp:extent cx="5334000" cy="767169"/>
            <wp:effectExtent b="0" l="0" r="0" t="0"/>
            <wp:docPr descr="создание релиза" title="" id="49" name="Picture"/>
            <a:graphic>
              <a:graphicData uri="http://schemas.openxmlformats.org/drawingml/2006/picture">
                <pic:pic>
                  <pic:nvPicPr>
                    <pic:cNvPr descr="image/3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51"/>
    <w:bookmarkStart w:id="52" w:name="section-8"/>
    <w:p>
      <w:pPr>
        <w:pStyle w:val="Heading1"/>
      </w:pPr>
      <w:r>
        <w:rPr>
          <w:rStyle w:val="SectionNumber"/>
        </w:rPr>
        <w:t xml:space="preserve">10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Вывод:</w:t>
      </w:r>
    </w:p>
    <w:p>
      <w:pPr>
        <w:pStyle w:val="FirstParagraph"/>
      </w:pPr>
      <w:r>
        <w:t xml:space="preserve">Входе лабораторной работы я получил навыки правильной работы с репозиториями git в терминале операционной системы OC Linux Fedora.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https://github.com/dimaarfonos/study_2022-2023_os-intro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imaarfonos/study_2022-2023_os-intro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Арфонос Дмитрий.</dc:creator>
  <dc:language>ru-RU</dc:language>
  <cp:keywords/>
  <dcterms:created xsi:type="dcterms:W3CDTF">2024-03-09T20:29:41Z</dcterms:created>
  <dcterms:modified xsi:type="dcterms:W3CDTF">2024-03-09T20:29:41Z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9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Простейший шаблон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