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Физика</w:t>
      </w:r>
      <w:r>
        <w:t xml:space="preserve"> </w:t>
      </w:r>
      <w:r>
        <w:t xml:space="preserve">2</w:t>
      </w:r>
      <w:r>
        <w:t xml:space="preserve"> </w:t>
      </w:r>
      <w:r>
        <w:t xml:space="preserve">курс</w:t>
      </w:r>
      <w:r>
        <w:t xml:space="preserve"> </w:t>
      </w:r>
      <w:r>
        <w:t xml:space="preserve">нмм-02-23</w:t>
      </w:r>
    </w:p>
    <w:p>
      <w:pPr>
        <w:pStyle w:val="Subtitle"/>
      </w:pPr>
      <w:r>
        <w:t xml:space="preserve">Вопросы</w:t>
      </w:r>
    </w:p>
    <w:p>
      <w:pPr>
        <w:pStyle w:val="Author"/>
      </w:pPr>
      <w:r>
        <w:t xml:space="preserve">А.Д.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дробные-ответы-на-вопросы-по-механике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rPr>
          <w:bCs/>
          <w:b/>
        </w:rPr>
        <w:t xml:space="preserve">Подробные ответы на вопросы по механике</w:t>
      </w:r>
    </w:p>
    <w:p>
      <w:r>
        <w:pict>
          <v:rect style="width:0;height:1.5pt" o:hralign="center" o:hrstd="t" o:hr="t"/>
        </w:pict>
      </w:r>
    </w:p>
    <w:bookmarkEnd w:id="20"/>
    <w:bookmarkStart w:id="21" w:name="Xdc2447e70607357eebddf2061f198450861c270"/>
    <w:p>
      <w:pPr>
        <w:pStyle w:val="Heading3"/>
      </w:pPr>
      <w:r>
        <w:rPr>
          <w:rStyle w:val="SectionNumber"/>
        </w:rPr>
        <w:t xml:space="preserve">0.0.2</w:t>
      </w:r>
      <w:r>
        <w:tab/>
      </w:r>
      <w:r>
        <w:rPr>
          <w:bCs/>
          <w:b/>
        </w:rPr>
        <w:t xml:space="preserve">1. Физические величины и их измерение. Системы единиц физических величин</w:t>
      </w:r>
    </w:p>
    <w:p>
      <w:pPr>
        <w:pStyle w:val="FirstParagraph"/>
      </w:pPr>
      <w:r>
        <w:rPr>
          <w:bCs/>
          <w:b/>
        </w:rPr>
        <w:t xml:space="preserve">Физическая величина</w:t>
      </w:r>
      <w:r>
        <w:t xml:space="preserve"> </w:t>
      </w:r>
      <w:r>
        <w:t xml:space="preserve">— количественная характеристика свойств тел или процессов, которая может быть измерена (например, длина, масса, время).</w:t>
      </w:r>
    </w:p>
    <w:p>
      <w:pPr>
        <w:pStyle w:val="BodyText"/>
      </w:pPr>
      <w:r>
        <w:rPr>
          <w:bCs/>
          <w:b/>
        </w:rPr>
        <w:t xml:space="preserve">Измерение</w:t>
      </w:r>
      <w:r>
        <w:t xml:space="preserve"> </w:t>
      </w:r>
      <w:r>
        <w:t xml:space="preserve">— процесс сравнения величины с эталоном. Результат измерения выражается числом и единицей.</w:t>
      </w:r>
    </w:p>
    <w:p>
      <w:pPr>
        <w:pStyle w:val="BodyText"/>
      </w:pPr>
      <w:r>
        <w:rPr>
          <w:bCs/>
          <w:b/>
        </w:rPr>
        <w:t xml:space="preserve">Системы единиц</w:t>
      </w:r>
      <w:r>
        <w:t xml:space="preserve">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СИ (Международная система единиц)</w:t>
      </w:r>
      <w:r>
        <w:t xml:space="preserve"> </w:t>
      </w:r>
      <w:r>
        <w:t xml:space="preserve">— основная современная система.</w:t>
      </w:r>
      <w:r>
        <w:br/>
      </w:r>
      <w:r>
        <w:t xml:space="preserve">- Основные единицы: метр (м), килограмм (кг), секунда (с), ампер (А), кельвин (К), моль (моль), кандела (кд).</w:t>
      </w:r>
      <w:r>
        <w:br/>
      </w:r>
      <w:r>
        <w:t xml:space="preserve">- Производные единицы: ньютон (Н = кг·м/с²), джоуль (Дж = Н·м).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СГС (сантиметр-грамм-секунда)</w:t>
      </w:r>
      <w:r>
        <w:t xml:space="preserve"> </w:t>
      </w:r>
      <w:r>
        <w:t xml:space="preserve">— используется в теоретической физике.</w:t>
      </w:r>
      <w:r>
        <w:br/>
      </w:r>
      <w:r>
        <w:t xml:space="preserve">- Основные единицы: сантиметр (см), грамм (г), секунда (с).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Английская система</w:t>
      </w:r>
      <w:r>
        <w:t xml:space="preserve"> </w:t>
      </w:r>
      <w:r>
        <w:t xml:space="preserve">(футы, фунты) — применяется в некоторых странах для бытовых измерений.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Скорость в СИ измеряется в м/с, а в СГС — в см/с.</w:t>
      </w:r>
    </w:p>
    <w:p>
      <w:r>
        <w:pict>
          <v:rect style="width:0;height:1.5pt" o:hralign="center" o:hrstd="t" o:hr="t"/>
        </w:pict>
      </w:r>
    </w:p>
    <w:bookmarkEnd w:id="21"/>
    <w:bookmarkStart w:id="22" w:name="X65fe3d1dd3d905adfd68ffbeff1366af3abf05c"/>
    <w:p>
      <w:pPr>
        <w:pStyle w:val="Heading3"/>
      </w:pPr>
      <w:r>
        <w:rPr>
          <w:rStyle w:val="SectionNumber"/>
        </w:rPr>
        <w:t xml:space="preserve">0.0.3</w:t>
      </w:r>
      <w:r>
        <w:tab/>
      </w:r>
      <w:r>
        <w:rPr>
          <w:bCs/>
          <w:b/>
        </w:rPr>
        <w:t xml:space="preserve">2. Материальная точка, радиус-вектор, траектория, замкнутая система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Материальная точка</w:t>
      </w:r>
      <w:r>
        <w:t xml:space="preserve"> </w:t>
      </w:r>
      <w:r>
        <w:t xml:space="preserve">— идеализированное тело, размерами которого можно пренебречь в условиях задачи. Например, Земля при изучении её движения вокруг Солнца.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Радиус-вектор ((</w:t>
      </w:r>
      <w:r>
        <w:rPr>
          <w:bCs/>
          <w:b/>
        </w:rPr>
        <w:t xml:space="preserve">))</w:t>
      </w:r>
      <w:r>
        <w:t xml:space="preserve"> </w:t>
      </w:r>
      <w:r>
        <w:t xml:space="preserve">— вектор, соединяющий начало координат с положением точки в пространстве. В декартовой системе: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 x</w:t>
      </w:r>
      <w:r>
        <w:t xml:space="preserve"> </w:t>
      </w:r>
      <w:r>
        <w:t xml:space="preserve">+ y</w:t>
      </w:r>
      <w:r>
        <w:t xml:space="preserve"> </w:t>
      </w:r>
      <w:r>
        <w:t xml:space="preserve">+ z</w:t>
      </w:r>
      <w:r>
        <w:t xml:space="preserve">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Траектория</w:t>
      </w:r>
      <w:r>
        <w:t xml:space="preserve"> </w:t>
      </w:r>
      <w:r>
        <w:t xml:space="preserve">— линия, описываемая материальной точкой при движении. Уравнение траектории можно получить, исключив время из уравнений (x(t)), (y(t)), (z(t)).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Замкнутая система</w:t>
      </w:r>
      <w:r>
        <w:t xml:space="preserve"> </w:t>
      </w:r>
      <w:r>
        <w:t xml:space="preserve">— система тел, не взаимодействующих с внешними телами. Пример: два сталкивающихся шара в вакууме.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движения по окружности радиус-вектор: (</w:t>
      </w:r>
      <w:r>
        <w:t xml:space="preserve"> </w:t>
      </w:r>
      <w:r>
        <w:t xml:space="preserve">= R(</w:t>
      </w:r>
      <w:r>
        <w:t xml:space="preserve">t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t</w:t>
      </w:r>
      <w:r>
        <w:t xml:space="preserve"> </w:t>
      </w:r>
      <w:r>
        <w:t xml:space="preserve">)).</w:t>
      </w:r>
    </w:p>
    <w:p>
      <w:r>
        <w:pict>
          <v:rect style="width:0;height:1.5pt" o:hralign="center" o:hrstd="t" o:hr="t"/>
        </w:pict>
      </w:r>
    </w:p>
    <w:bookmarkEnd w:id="22"/>
    <w:bookmarkStart w:id="23" w:name="линейная-скорость-и-ускорение"/>
    <w:p>
      <w:pPr>
        <w:pStyle w:val="Heading3"/>
      </w:pPr>
      <w:r>
        <w:rPr>
          <w:rStyle w:val="SectionNumber"/>
        </w:rPr>
        <w:t xml:space="preserve">0.0.4</w:t>
      </w:r>
      <w:r>
        <w:tab/>
      </w:r>
      <w:r>
        <w:rPr>
          <w:bCs/>
          <w:b/>
        </w:rPr>
        <w:t xml:space="preserve">3. Линейная скорость и ускорение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Линейная скорость ((</w:t>
      </w:r>
      <w:r>
        <w:rPr>
          <w:bCs/>
          <w:b/>
        </w:rPr>
        <w:t xml:space="preserve">))</w:t>
      </w:r>
      <w:r>
        <w:t xml:space="preserve"> </w:t>
      </w:r>
      <w:r>
        <w:t xml:space="preserve">— производная радиус-вектора по времени: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  <w:r>
        <w:t xml:space="preserve">Единица в СИ: м/с.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Ускорение ((</w:t>
      </w:r>
      <w:r>
        <w:rPr>
          <w:bCs/>
          <w:b/>
        </w:rPr>
        <w:t xml:space="preserve">))</w:t>
      </w:r>
      <w:r>
        <w:t xml:space="preserve"> </w:t>
      </w:r>
      <w:r>
        <w:t xml:space="preserve">— производная скорости по времени: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  <w:r>
        <w:t xml:space="preserve">Состоит из:</w:t>
      </w:r>
    </w:p>
    <w:p>
      <w:pPr>
        <w:numPr>
          <w:ilvl w:val="1"/>
          <w:numId w:val="1003"/>
        </w:numPr>
        <w:pStyle w:val="Compact"/>
      </w:pPr>
      <w:r>
        <w:t xml:space="preserve">Тангенциального ускорения ((a_{</w:t>
      </w:r>
      <w:r>
        <w:t xml:space="preserve">})) — изменяет модуль скорости.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Нормального ускорения ((a_n)) — изменяет направление скорости.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равномерного движения по окружности: (a_n =</w:t>
      </w:r>
      <w:r>
        <w:t xml:space="preserve"> </w:t>
      </w:r>
      <w:r>
        <w:t xml:space="preserve">), (a_{</w:t>
      </w:r>
      <w:r>
        <w:t xml:space="preserve">} = 0).</w:t>
      </w:r>
    </w:p>
    <w:p>
      <w:r>
        <w:pict>
          <v:rect style="width:0;height:1.5pt" o:hralign="center" o:hrstd="t" o:hr="t"/>
        </w:pict>
      </w:r>
    </w:p>
    <w:bookmarkEnd w:id="23"/>
    <w:bookmarkStart w:id="24" w:name="Xc9476497ffc9e13607eab4771d30c4257636040"/>
    <w:p>
      <w:pPr>
        <w:pStyle w:val="Heading3"/>
      </w:pPr>
      <w:r>
        <w:rPr>
          <w:rStyle w:val="SectionNumber"/>
        </w:rPr>
        <w:t xml:space="preserve">0.0.5</w:t>
      </w:r>
      <w:r>
        <w:tab/>
      </w:r>
      <w:r>
        <w:rPr>
          <w:bCs/>
          <w:b/>
        </w:rPr>
        <w:t xml:space="preserve">4. Угловая скорость, угловое ускорение, связь с линейными величинами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Угловая скорость ((</w:t>
      </w:r>
      <w:r>
        <w:rPr>
          <w:bCs/>
          <w:b/>
        </w:rPr>
        <w:t xml:space="preserve">))</w:t>
      </w:r>
      <w:r>
        <w:t xml:space="preserve"> </w:t>
      </w:r>
      <w:r>
        <w:t xml:space="preserve">— вектор, направленный вдоль оси вращения:</w:t>
      </w:r>
      <w:r>
        <w:br/>
      </w:r>
      <w:r>
        <w:t xml:space="preserve">[</w:t>
      </w:r>
      <w:r>
        <w:t xml:space="preserve"> </w:t>
      </w:r>
      <w:r>
        <w:t xml:space="preserve">=</w:t>
      </w:r>
      <w:r>
        <w:t xml:space="preserve"> </w:t>
      </w:r>
      <w:r>
        <w:t xml:space="preserve">,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Угловое ускорение ((</w:t>
      </w:r>
      <w:r>
        <w:rPr>
          <w:bCs/>
          <w:b/>
        </w:rPr>
        <w:t xml:space="preserve">))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Связь линейных и угловых величин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v =</w:t>
      </w:r>
      <w:r>
        <w:t xml:space="preserve"> </w:t>
      </w:r>
      <w:r>
        <w:t xml:space="preserve">R,</w:t>
      </w:r>
      <w:r>
        <w:t xml:space="preserve"> </w:t>
      </w:r>
      <w:r>
        <w:t xml:space="preserve">a_{</w:t>
      </w:r>
      <w:r>
        <w:t xml:space="preserve">} =</w:t>
      </w:r>
      <w:r>
        <w:t xml:space="preserve"> </w:t>
      </w:r>
      <w:r>
        <w:t xml:space="preserve">R,</w:t>
      </w:r>
      <w:r>
        <w:t xml:space="preserve"> </w:t>
      </w:r>
      <w:r>
        <w:t xml:space="preserve">a_n =</w:t>
      </w:r>
      <w:r>
        <w:t xml:space="preserve"> </w:t>
      </w:r>
      <w:r>
        <w:t xml:space="preserve">^2 R.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колеса радиусом 0.5 м, вращающегося с (</w:t>
      </w:r>
      <w:r>
        <w:t xml:space="preserve">= 2) рад/с: (v = 1) м/с.</w:t>
      </w:r>
    </w:p>
    <w:p>
      <w:r>
        <w:pict>
          <v:rect style="width:0;height:1.5pt" o:hralign="center" o:hrstd="t" o:hr="t"/>
        </w:pict>
      </w:r>
    </w:p>
    <w:bookmarkEnd w:id="24"/>
    <w:bookmarkStart w:id="25" w:name="X8b962c1344a90116eedd4119e364ef24e068dbe"/>
    <w:p>
      <w:pPr>
        <w:pStyle w:val="Heading3"/>
      </w:pPr>
      <w:r>
        <w:rPr>
          <w:rStyle w:val="SectionNumber"/>
        </w:rPr>
        <w:t xml:space="preserve">0.0.6</w:t>
      </w:r>
      <w:r>
        <w:tab/>
      </w:r>
      <w:r>
        <w:rPr>
          <w:bCs/>
          <w:b/>
        </w:rPr>
        <w:t xml:space="preserve">5. Первый закон Ньютона. Инерциальные системы отсчёта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Первый закон Ньютона (закон инерции)</w:t>
      </w:r>
      <w:r>
        <w:t xml:space="preserve">:</w:t>
      </w:r>
      <w:r>
        <w:br/>
      </w:r>
      <w:r>
        <w:t xml:space="preserve">&gt; Тело сохраняет состояние покоя или равномерного прямолинейного движения, если на него не действуют силы или их действие скомпенсировано.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Инерциальная система отсчёта (ИСО)</w:t>
      </w:r>
      <w:r>
        <w:t xml:space="preserve"> </w:t>
      </w:r>
      <w:r>
        <w:t xml:space="preserve">— система, где выполняется первый закон Ньютона. Земля приближённо считается ИСО, если пренебречь её вращением.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Шарик на гладком льду движется равномерно, пока трение не остановит его.</w:t>
      </w:r>
    </w:p>
    <w:p>
      <w:r>
        <w:pict>
          <v:rect style="width:0;height:1.5pt" o:hralign="center" o:hrstd="t" o:hr="t"/>
        </w:pict>
      </w:r>
    </w:p>
    <w:bookmarkEnd w:id="25"/>
    <w:bookmarkStart w:id="26" w:name="масса-сила-второй-закон-ньютона"/>
    <w:p>
      <w:pPr>
        <w:pStyle w:val="Heading3"/>
      </w:pPr>
      <w:r>
        <w:rPr>
          <w:rStyle w:val="SectionNumber"/>
        </w:rPr>
        <w:t xml:space="preserve">0.0.7</w:t>
      </w:r>
      <w:r>
        <w:tab/>
      </w:r>
      <w:r>
        <w:rPr>
          <w:bCs/>
          <w:b/>
        </w:rPr>
        <w:t xml:space="preserve">6. Масса, сила, второй закон Ньютона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Масса ((m))</w:t>
      </w:r>
      <w:r>
        <w:t xml:space="preserve"> </w:t>
      </w:r>
      <w:r>
        <w:t xml:space="preserve">— мера инертности тела. Единица: кг.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Сила ((</w:t>
      </w:r>
      <w:r>
        <w:rPr>
          <w:bCs/>
          <w:b/>
        </w:rPr>
        <w:t xml:space="preserve">))</w:t>
      </w:r>
      <w:r>
        <w:t xml:space="preserve"> </w:t>
      </w:r>
      <w:r>
        <w:t xml:space="preserve">— причина изменения скорости тела. Единица: Н (ньютон).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Второй закон Ньютона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 m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  <w:r>
        <w:t xml:space="preserve">В общем виде (для переменной массы, как в ракете):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Сила 10 Н, приложенная к телу массой 2 кг, вызывает ускорение 5 м/с².</w:t>
      </w:r>
    </w:p>
    <w:p>
      <w:r>
        <w:pict>
          <v:rect style="width:0;height:1.5pt" o:hralign="center" o:hrstd="t" o:hr="t"/>
        </w:pict>
      </w:r>
    </w:p>
    <w:bookmarkEnd w:id="26"/>
    <w:bookmarkStart w:id="27" w:name="X2d131ca117a48f02e096d5e2c421c45da1f81d7"/>
    <w:p>
      <w:pPr>
        <w:pStyle w:val="Heading3"/>
      </w:pPr>
      <w:r>
        <w:rPr>
          <w:rStyle w:val="SectionNumber"/>
        </w:rPr>
        <w:t xml:space="preserve">0.0.8</w:t>
      </w:r>
      <w:r>
        <w:tab/>
      </w:r>
      <w:r>
        <w:rPr>
          <w:bCs/>
          <w:b/>
        </w:rPr>
        <w:t xml:space="preserve">7. Третий закон Ньютона. Закон сохранения импульса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Третий закон Ньютона</w:t>
      </w:r>
      <w:r>
        <w:t xml:space="preserve">:</w:t>
      </w:r>
      <w:r>
        <w:br/>
      </w:r>
      <w:r>
        <w:t xml:space="preserve">&gt; Силы взаимодействия двух тел равны по модулю и противоположны по направлению:</w:t>
      </w:r>
      <w:r>
        <w:br/>
      </w:r>
      <w:r>
        <w:t xml:space="preserve">[</w:t>
      </w:r>
      <w:r>
        <w:t xml:space="preserve"> </w:t>
      </w:r>
      <w:r>
        <w:rPr>
          <w:iCs/>
          <w:i/>
        </w:rPr>
        <w:t xml:space="preserve">{12} = -</w:t>
      </w:r>
      <w:r>
        <w:t xml:space="preserve">{21}.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Закон сохранения импульса</w:t>
      </w:r>
      <w:r>
        <w:t xml:space="preserve">:</w:t>
      </w:r>
      <w:r>
        <w:br/>
      </w:r>
      <w:r>
        <w:t xml:space="preserve">В замкнутой системе векторная сумма импульсов ((</w:t>
      </w:r>
      <w:r>
        <w:t xml:space="preserve"> </w:t>
      </w:r>
      <w:r>
        <w:t xml:space="preserve">= m</w:t>
      </w:r>
      <w:r>
        <w:t xml:space="preserve">)) постоянна:</w:t>
      </w:r>
      <w:r>
        <w:br/>
      </w:r>
      <w:r>
        <w:t xml:space="preserve">[</w:t>
      </w:r>
      <w:r>
        <w:t xml:space="preserve"> </w:t>
      </w:r>
      <w:r>
        <w:t xml:space="preserve">_i 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При выстреле из пушки импульс снаряда равен импульсу отдачи орудия.</w:t>
      </w:r>
    </w:p>
    <w:p>
      <w:r>
        <w:pict>
          <v:rect style="width:0;height:1.5pt" o:hralign="center" o:hrstd="t" o:hr="t"/>
        </w:pict>
      </w:r>
    </w:p>
    <w:bookmarkEnd w:id="27"/>
    <w:bookmarkStart w:id="28" w:name="X66f109710abde7589b7fec56f3325f631fdee1e"/>
    <w:p>
      <w:pPr>
        <w:pStyle w:val="Heading3"/>
      </w:pPr>
      <w:r>
        <w:rPr>
          <w:rStyle w:val="SectionNumber"/>
        </w:rPr>
        <w:t xml:space="preserve">0.0.9</w:t>
      </w:r>
      <w:r>
        <w:tab/>
      </w:r>
      <w:r>
        <w:rPr>
          <w:bCs/>
          <w:b/>
        </w:rPr>
        <w:t xml:space="preserve">8. Центр масс. Теорема о движении центра масс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Центр масс (ЦМ)</w:t>
      </w:r>
      <w:r>
        <w:t xml:space="preserve"> </w:t>
      </w:r>
      <w:r>
        <w:t xml:space="preserve">— точка, движение которой описывает движение системы как целого:</w:t>
      </w:r>
      <w:r>
        <w:br/>
      </w:r>
      <w:r>
        <w:t xml:space="preserve">[</w:t>
      </w:r>
      <w:r>
        <w:t xml:space="preserve"> </w:t>
      </w:r>
      <w:r>
        <w:t xml:space="preserve">_{cm} 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Теорема</w:t>
      </w:r>
      <w:r>
        <w:t xml:space="preserve">:</w:t>
      </w:r>
      <w:r>
        <w:br/>
      </w:r>
      <w:r>
        <w:t xml:space="preserve">&gt; Центр масс системы движется как материальная точка с массой, равной сумме масс системы, под действием всех внешних сил:</w:t>
      </w:r>
      <w:r>
        <w:br/>
      </w:r>
      <w:r>
        <w:t xml:space="preserve">[</w:t>
      </w:r>
      <w:r>
        <w:t xml:space="preserve"> </w:t>
      </w:r>
      <w:r>
        <w:rPr>
          <w:iCs/>
          <w:i/>
        </w:rPr>
        <w:t xml:space="preserve">{ext} = M</w:t>
      </w:r>
      <w:r>
        <w:rPr>
          <w:iCs/>
          <w:i/>
        </w:rPr>
        <w:t xml:space="preserve"> </w:t>
      </w:r>
      <w:r>
        <w:t xml:space="preserve">{cm}.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ЦМ Солнечной системы близок к Солнцу из-за его большой массы.</w:t>
      </w:r>
    </w:p>
    <w:p>
      <w:r>
        <w:pict>
          <v:rect style="width:0;height:1.5pt" o:hralign="center" o:hrstd="t" o:hr="t"/>
        </w:pict>
      </w:r>
    </w:p>
    <w:bookmarkEnd w:id="28"/>
    <w:bookmarkStart w:id="29" w:name="Xc8a01d34fda254b24358d3824f0e9a51cfa373e"/>
    <w:p>
      <w:pPr>
        <w:pStyle w:val="Heading3"/>
      </w:pPr>
      <w:r>
        <w:rPr>
          <w:rStyle w:val="SectionNumber"/>
        </w:rPr>
        <w:t xml:space="preserve">0.0.10</w:t>
      </w:r>
      <w:r>
        <w:tab/>
      </w:r>
      <w:r>
        <w:rPr>
          <w:bCs/>
          <w:b/>
        </w:rPr>
        <w:t xml:space="preserve">9. Движение тел с переменной массой. Уравнение Мещерского. Формула Циолковского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Уравнение Мещерского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m(t)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_{ext} +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br/>
      </w:r>
      <w:r>
        <w:t xml:space="preserve">где (</w:t>
      </w:r>
      <w:r>
        <w:t xml:space="preserve">) — скорость истечения массы относительно тела (например, газов ракеты).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Формула Циолковского</w:t>
      </w:r>
      <w:r>
        <w:t xml:space="preserve"> </w:t>
      </w:r>
      <w:r>
        <w:t xml:space="preserve">(для скорости ракеты без учёта внешних сил):</w:t>
      </w:r>
      <w:r>
        <w:br/>
      </w:r>
      <w:r>
        <w:t xml:space="preserve">[</w:t>
      </w:r>
      <w:r>
        <w:t xml:space="preserve"> </w:t>
      </w:r>
      <w:r>
        <w:t xml:space="preserve">v = u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Ракета с начальной массой 1000 кг и скоростью истечения газов 2000 м/с после сброса 800 кг топлива достигнет скорости (v = 2000</w:t>
      </w:r>
      <w:r>
        <w:t xml:space="preserve"> </w:t>
      </w:r>
      <w:r>
        <w:t xml:space="preserve"> </w:t>
      </w:r>
      <w:r>
        <w:t xml:space="preserve">) м/с.</w:t>
      </w:r>
    </w:p>
    <w:p>
      <w:r>
        <w:pict>
          <v:rect style="width:0;height:1.5pt" o:hralign="center" o:hrstd="t" o:hr="t"/>
        </w:pict>
      </w:r>
    </w:p>
    <w:bookmarkEnd w:id="29"/>
    <w:bookmarkStart w:id="30" w:name="X92b8d1e1c7e63524ddb16a964f70fced8a19fe5"/>
    <w:p>
      <w:pPr>
        <w:pStyle w:val="Heading3"/>
      </w:pPr>
      <w:r>
        <w:rPr>
          <w:rStyle w:val="SectionNumber"/>
        </w:rPr>
        <w:t xml:space="preserve">0.0.11</w:t>
      </w:r>
      <w:r>
        <w:tab/>
      </w:r>
      <w:r>
        <w:rPr>
          <w:bCs/>
          <w:b/>
        </w:rPr>
        <w:t xml:space="preserve">10. Работа силы. Консервативные силы. Потенциальные поля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Работа силы</w:t>
      </w:r>
      <w:r>
        <w:t xml:space="preserve"> </w:t>
      </w:r>
      <w:r>
        <w:t xml:space="preserve">на пути (L):</w:t>
      </w:r>
      <w:r>
        <w:br/>
      </w:r>
      <w:r>
        <w:t xml:space="preserve">[</w:t>
      </w:r>
      <w:r>
        <w:t xml:space="preserve"> </w:t>
      </w:r>
      <w:r>
        <w:t xml:space="preserve">A =</w:t>
      </w:r>
      <w:r>
        <w:t xml:space="preserve"> </w:t>
      </w:r>
      <w:r>
        <w:t xml:space="preserve">_L</w:t>
      </w:r>
      <w:r>
        <w:t xml:space="preserve"> </w:t>
      </w:r>
      <w:r>
        <w:t xml:space="preserve"> </w:t>
      </w:r>
      <w:r>
        <w:t xml:space="preserve">d</w:t>
      </w:r>
      <w:r>
        <w:t xml:space="preserve">.</w:t>
      </w:r>
      <w:r>
        <w:t xml:space="preserve"> </w:t>
      </w:r>
      <w:r>
        <w:t xml:space="preserve">]</w:t>
      </w:r>
      <w:r>
        <w:br/>
      </w:r>
      <w:r>
        <w:t xml:space="preserve">Для постоянной силы: (A = F</w:t>
      </w:r>
      <w:r>
        <w:t xml:space="preserve"> </w:t>
      </w:r>
      <w:r>
        <w:t xml:space="preserve">s</w:t>
      </w:r>
      <w:r>
        <w:t xml:space="preserve"> </w:t>
      </w:r>
      <w:r>
        <w:t xml:space="preserve">).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Консервативные силы</w:t>
      </w:r>
      <w:r>
        <w:t xml:space="preserve"> </w:t>
      </w:r>
      <w:r>
        <w:t xml:space="preserve">(гравитация, упругость) — силы, работа которых не зависит от траектории. Для них существует</w:t>
      </w:r>
      <w:r>
        <w:t xml:space="preserve"> </w:t>
      </w:r>
      <w:r>
        <w:rPr>
          <w:bCs/>
          <w:b/>
        </w:rPr>
        <w:t xml:space="preserve">потенциальная энергия ((U))</w:t>
      </w:r>
      <w:r>
        <w:t xml:space="preserve"> </w:t>
      </w:r>
      <w:r>
        <w:t xml:space="preserve">такая, что: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 -</w:t>
      </w:r>
      <w:r>
        <w:t xml:space="preserve">U.</w:t>
      </w:r>
      <w:r>
        <w:t xml:space="preserve"> </w:t>
      </w:r>
      <w:r>
        <w:t xml:space="preserve">]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Потенциальное поле</w:t>
      </w:r>
      <w:r>
        <w:t xml:space="preserve"> </w:t>
      </w:r>
      <w:r>
        <w:t xml:space="preserve">— поле, где все силы консервативны (например, гравитационное поле Земли).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Работа силы тяжести при подъёме на высоту (h): (A = -mgh).</w:t>
      </w:r>
    </w:p>
    <w:p>
      <w:r>
        <w:pict>
          <v:rect style="width:0;height:1.5pt" o:hralign="center" o:hrstd="t" o:hr="t"/>
        </w:pict>
      </w:r>
    </w:p>
    <w:bookmarkEnd w:id="30"/>
    <w:bookmarkStart w:id="31" w:name="X6a84cb98eaa73ac5b08d5eadb7addc96a79171b"/>
    <w:p>
      <w:pPr>
        <w:pStyle w:val="Heading3"/>
      </w:pPr>
      <w:r>
        <w:rPr>
          <w:rStyle w:val="SectionNumber"/>
        </w:rPr>
        <w:t xml:space="preserve">0.0.12</w:t>
      </w:r>
      <w:r>
        <w:tab/>
      </w:r>
      <w:r>
        <w:rPr>
          <w:bCs/>
          <w:b/>
        </w:rPr>
        <w:t xml:space="preserve">11. Кинетическая и потенциальная энергия материальной точки и системы материальных точек</w:t>
      </w:r>
    </w:p>
    <w:p>
      <w:pPr>
        <w:pStyle w:val="FirstParagraph"/>
      </w:pPr>
      <w:r>
        <w:rPr>
          <w:bCs/>
          <w:b/>
        </w:rPr>
        <w:t xml:space="preserve">Кинетическая энергия ((T))</w:t>
      </w:r>
      <w:r>
        <w:t xml:space="preserve"> </w:t>
      </w:r>
      <w:r>
        <w:t xml:space="preserve">— энергия движения:</w:t>
      </w:r>
      <w:r>
        <w:br/>
      </w:r>
      <w:r>
        <w:t xml:space="preserve">- Для материальной точки:</w:t>
      </w:r>
      <w:r>
        <w:br/>
      </w:r>
      <w:r>
        <w:t xml:space="preserve">[</w:t>
      </w:r>
      <w:r>
        <w:t xml:space="preserve"> </w:t>
      </w:r>
      <w:r>
        <w:t xml:space="preserve">T =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(m) — масса, (v) — скорость.</w:t>
      </w:r>
      <w:r>
        <w:br/>
      </w:r>
      <w:r>
        <w:t xml:space="preserve">- Для системы точек:</w:t>
      </w:r>
      <w:r>
        <w:br/>
      </w:r>
      <w:r>
        <w:t xml:space="preserve">[</w:t>
      </w:r>
      <w:r>
        <w:t xml:space="preserve"> </w:t>
      </w:r>
      <w:r>
        <w:t xml:space="preserve">T 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Потенциальная энергия ((U))</w:t>
      </w:r>
      <w:r>
        <w:t xml:space="preserve"> </w:t>
      </w:r>
      <w:r>
        <w:t xml:space="preserve">— энергия взаимодействия или положения в поле консервативных сил:</w:t>
      </w:r>
      <w:r>
        <w:br/>
      </w:r>
      <w:r>
        <w:t xml:space="preserve">- В гравитационном поле:</w:t>
      </w:r>
      <w:r>
        <w:br/>
      </w:r>
      <w:r>
        <w:t xml:space="preserve">[</w:t>
      </w:r>
      <w:r>
        <w:t xml:space="preserve"> </w:t>
      </w:r>
      <w:r>
        <w:t xml:space="preserve">U = mgh</w:t>
      </w:r>
      <w:r>
        <w:t xml:space="preserve"> </w:t>
      </w:r>
      <w:r>
        <w:t xml:space="preserve">(</w:t>
      </w:r>
      <w:r>
        <w:t xml:space="preserve">).</w:t>
      </w:r>
      <w:r>
        <w:br/>
      </w:r>
      <w:r>
        <w:t xml:space="preserve">]</w:t>
      </w:r>
      <w:r>
        <w:br/>
      </w:r>
      <w:r>
        <w:t xml:space="preserve">- Для упругой пружины:</w:t>
      </w:r>
      <w:r>
        <w:br/>
      </w:r>
      <w:r>
        <w:t xml:space="preserve">[</w:t>
      </w:r>
      <w:r>
        <w:t xml:space="preserve"> </w:t>
      </w:r>
      <w:r>
        <w:t xml:space="preserve">U =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(k) — жёсткость, (x) — деформация.</w:t>
      </w:r>
      <w:r>
        <w:br/>
      </w:r>
      <w:r>
        <w:t xml:space="preserve">- Для системы точек в гравитационном поле:</w:t>
      </w:r>
      <w:r>
        <w:br/>
      </w:r>
      <w:r>
        <w:t xml:space="preserve">[</w:t>
      </w:r>
      <w:r>
        <w:t xml:space="preserve"> </w:t>
      </w:r>
      <w:r>
        <w:t xml:space="preserve">U =</w:t>
      </w:r>
      <w:r>
        <w:t xml:space="preserve"> </w:t>
      </w:r>
      <w:r>
        <w:t xml:space="preserve">m_i g h_i.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Тело массой 2 кг, движущееся со скоростью 3 м/с, имеет кинетическую энергию (T = 9) Дж.</w:t>
      </w:r>
    </w:p>
    <w:p>
      <w:r>
        <w:pict>
          <v:rect style="width:0;height:1.5pt" o:hralign="center" o:hrstd="t" o:hr="t"/>
        </w:pict>
      </w:r>
    </w:p>
    <w:bookmarkEnd w:id="31"/>
    <w:bookmarkStart w:id="32" w:name="закон-сохранения-энергии-в-механике"/>
    <w:p>
      <w:pPr>
        <w:pStyle w:val="Heading3"/>
      </w:pPr>
      <w:r>
        <w:rPr>
          <w:rStyle w:val="SectionNumber"/>
        </w:rPr>
        <w:t xml:space="preserve">0.0.13</w:t>
      </w:r>
      <w:r>
        <w:tab/>
      </w:r>
      <w:r>
        <w:rPr>
          <w:bCs/>
          <w:b/>
        </w:rPr>
        <w:t xml:space="preserve">12. Закон сохранения энергии в механике</w:t>
      </w:r>
    </w:p>
    <w:p>
      <w:pPr>
        <w:pStyle w:val="BlockText"/>
      </w:pPr>
      <w:r>
        <w:t xml:space="preserve">Полная механическая энергия замкнутой системы остаётся постоянной, если действуют только консервативные силы:</w:t>
      </w:r>
      <w:r>
        <w:br/>
      </w:r>
      <w:r>
        <w:t xml:space="preserve">[</w:t>
      </w:r>
      <w:r>
        <w:t xml:space="preserve"> </w:t>
      </w:r>
      <w:r>
        <w:t xml:space="preserve">E = T + U =</w:t>
      </w:r>
      <w:r>
        <w:t xml:space="preserve"> </w:t>
      </w:r>
      <w:r>
        <w:t xml:space="preserve">.</w:t>
      </w:r>
      <w:r>
        <w:br/>
      </w:r>
      <w:r>
        <w:t xml:space="preserve">]</w:t>
      </w:r>
      <w:r>
        <w:br/>
      </w:r>
      <w:r>
        <w:t xml:space="preserve">- Если присутствуют неконсервативные силы (трение), энергия переходит в тепло:</w:t>
      </w:r>
      <w:r>
        <w:br/>
      </w:r>
      <w:r>
        <w:t xml:space="preserve">[</w:t>
      </w:r>
      <w:r>
        <w:t xml:space="preserve"> </w:t>
      </w:r>
      <w:r>
        <w:t xml:space="preserve">E = A_{</w:t>
      </w:r>
      <w:r>
        <w:t xml:space="preserve">}.</w:t>
      </w:r>
      <w:r>
        <w:br/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Мяч, падающий с высоты 10 м, в момент удара о землю имеет скорость (v =</w:t>
      </w:r>
      <w:r>
        <w:t xml:space="preserve"> </w:t>
      </w:r>
      <w:r>
        <w:t xml:space="preserve"> </w:t>
      </w:r>
      <w:r>
        <w:t xml:space="preserve">) м/с (если нет трения).</w:t>
      </w:r>
    </w:p>
    <w:p>
      <w:r>
        <w:pict>
          <v:rect style="width:0;height:1.5pt" o:hralign="center" o:hrstd="t" o:hr="t"/>
        </w:pict>
      </w:r>
    </w:p>
    <w:bookmarkEnd w:id="32"/>
    <w:bookmarkStart w:id="33" w:name="абсолютно-упругий-и-неупругий-удары"/>
    <w:p>
      <w:pPr>
        <w:pStyle w:val="Heading3"/>
      </w:pPr>
      <w:r>
        <w:rPr>
          <w:rStyle w:val="SectionNumber"/>
        </w:rPr>
        <w:t xml:space="preserve">0.0.14</w:t>
      </w:r>
      <w:r>
        <w:tab/>
      </w:r>
      <w:r>
        <w:rPr>
          <w:bCs/>
          <w:b/>
        </w:rPr>
        <w:t xml:space="preserve">13. Абсолютно упругий и неупругий удары</w:t>
      </w:r>
    </w:p>
    <w:p>
      <w:pPr>
        <w:pStyle w:val="FirstParagraph"/>
      </w:pPr>
      <w:r>
        <w:rPr>
          <w:bCs/>
          <w:b/>
        </w:rPr>
        <w:t xml:space="preserve">Абсолютно упругий удар</w:t>
      </w:r>
      <w:r>
        <w:t xml:space="preserve">:</w:t>
      </w:r>
      <w:r>
        <w:br/>
      </w:r>
      <w:r>
        <w:t xml:space="preserve">- Сохраняются кинетическая энергия и импульс.</w:t>
      </w:r>
      <w:r>
        <w:br/>
      </w:r>
      <w:r>
        <w:t xml:space="preserve">- Скорости после удара:</w:t>
      </w:r>
      <w:r>
        <w:br/>
      </w:r>
      <w:r>
        <w:t xml:space="preserve">[</w:t>
      </w:r>
      <w:r>
        <w:t xml:space="preserve"> </w:t>
      </w:r>
      <w:r>
        <w:t xml:space="preserve">v_1’ =</w:t>
      </w:r>
      <w:r>
        <w:t xml:space="preserve"> </w:t>
      </w:r>
      <w:r>
        <w:t xml:space="preserve">,</w:t>
      </w:r>
      <w:r>
        <w:t xml:space="preserve"> </w:t>
      </w:r>
      <w:r>
        <w:t xml:space="preserve">v_2’ 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Абсолютно неупругий удар</w:t>
      </w:r>
      <w:r>
        <w:t xml:space="preserve">:</w:t>
      </w:r>
      <w:r>
        <w:br/>
      </w:r>
      <w:r>
        <w:t xml:space="preserve">- Тела слипаются, энергия не сохраняется (часть переходит в тепло).</w:t>
      </w:r>
      <w:r>
        <w:br/>
      </w:r>
      <w:r>
        <w:t xml:space="preserve">- Скорость после удара:</w:t>
      </w:r>
      <w:r>
        <w:br/>
      </w:r>
      <w:r>
        <w:t xml:space="preserve">[</w:t>
      </w:r>
      <w:r>
        <w:t xml:space="preserve"> </w:t>
      </w:r>
      <w:r>
        <w:t xml:space="preserve">v’ 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Два шара ((m_1 = 1) кг, (v_1 = 2) м/с; (m_2 = 2) кг, (v_2 = 0)) после неупругого удара движутся со скоростью (v’</w:t>
      </w:r>
      <w:r>
        <w:t xml:space="preserve"> </w:t>
      </w:r>
      <w:r>
        <w:t xml:space="preserve">) м/с.</w:t>
      </w:r>
    </w:p>
    <w:p>
      <w:r>
        <w:pict>
          <v:rect style="width:0;height:1.5pt" o:hralign="center" o:hrstd="t" o:hr="t"/>
        </w:pict>
      </w:r>
    </w:p>
    <w:bookmarkEnd w:id="33"/>
    <w:bookmarkStart w:id="34" w:name="момент-количества-движения-и-момент-силы"/>
    <w:p>
      <w:pPr>
        <w:pStyle w:val="Heading3"/>
      </w:pPr>
      <w:r>
        <w:rPr>
          <w:rStyle w:val="SectionNumber"/>
        </w:rPr>
        <w:t xml:space="preserve">0.0.15</w:t>
      </w:r>
      <w:r>
        <w:tab/>
      </w:r>
      <w:r>
        <w:rPr>
          <w:bCs/>
          <w:b/>
        </w:rPr>
        <w:t xml:space="preserve">14. Момент количества движения и момент силы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Момент импульса ((</w:t>
      </w:r>
      <w:r>
        <w:rPr>
          <w:bCs/>
          <w:b/>
        </w:rPr>
        <w:t xml:space="preserve">))</w:t>
      </w:r>
      <w:r>
        <w:t xml:space="preserve"> </w:t>
      </w:r>
      <w:r>
        <w:t xml:space="preserve">относительно точки: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m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радиус-вектор, (</w:t>
      </w:r>
      <w:r>
        <w:t xml:space="preserve">) — импульс.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Момент силы ((</w:t>
      </w:r>
      <w:r>
        <w:rPr>
          <w:bCs/>
          <w:b/>
        </w:rPr>
        <w:t xml:space="preserve">))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частицы, движущейся по окружности, (L = mvr).</w:t>
      </w:r>
    </w:p>
    <w:p>
      <w:r>
        <w:pict>
          <v:rect style="width:0;height:1.5pt" o:hralign="center" o:hrstd="t" o:hr="t"/>
        </w:pict>
      </w:r>
    </w:p>
    <w:bookmarkEnd w:id="34"/>
    <w:bookmarkStart w:id="35" w:name="Xfbf1eb084084357b4e53608bea4c371ea17c370"/>
    <w:p>
      <w:pPr>
        <w:pStyle w:val="Heading3"/>
      </w:pPr>
      <w:r>
        <w:rPr>
          <w:rStyle w:val="SectionNumber"/>
        </w:rPr>
        <w:t xml:space="preserve">0.0.16</w:t>
      </w:r>
      <w:r>
        <w:tab/>
      </w:r>
      <w:r>
        <w:rPr>
          <w:bCs/>
          <w:b/>
        </w:rPr>
        <w:t xml:space="preserve">15. Закон сохранения момента количества движения</w:t>
      </w:r>
    </w:p>
    <w:p>
      <w:pPr>
        <w:pStyle w:val="BlockText"/>
      </w:pPr>
      <w:r>
        <w:t xml:space="preserve">Если сумма моментов внешних сил равна нулю, момент импульса системы сохраняется:</w:t>
      </w:r>
      <w:r>
        <w:br/>
      </w:r>
      <w:r>
        <w:t xml:space="preserve">[</w:t>
      </w:r>
      <w:r>
        <w:t xml:space="preserve"> </w:t>
      </w:r>
      <w:r>
        <w:t xml:space="preserve">_i 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Фигурист прижимает руки к телу, уменьшая момент инерции, что увеличивает угловую скорость.</w:t>
      </w:r>
    </w:p>
    <w:p>
      <w:r>
        <w:pict>
          <v:rect style="width:0;height:1.5pt" o:hralign="center" o:hrstd="t" o:hr="t"/>
        </w:pict>
      </w:r>
    </w:p>
    <w:bookmarkEnd w:id="35"/>
    <w:bookmarkStart w:id="36" w:name="момент-инерции.-теорема-штейнера"/>
    <w:p>
      <w:pPr>
        <w:pStyle w:val="Heading3"/>
      </w:pPr>
      <w:r>
        <w:rPr>
          <w:rStyle w:val="SectionNumber"/>
        </w:rPr>
        <w:t xml:space="preserve">0.0.17</w:t>
      </w:r>
      <w:r>
        <w:tab/>
      </w:r>
      <w:r>
        <w:rPr>
          <w:bCs/>
          <w:b/>
        </w:rPr>
        <w:t xml:space="preserve">16. Момент инерции. Теорема Штейнера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Момент инерции ((J))</w:t>
      </w:r>
      <w:r>
        <w:t xml:space="preserve"> </w:t>
      </w:r>
      <w:r>
        <w:t xml:space="preserve">— мера инертности при вращении:</w:t>
      </w:r>
      <w:r>
        <w:br/>
      </w:r>
      <w:r>
        <w:t xml:space="preserve">[</w:t>
      </w:r>
      <w:r>
        <w:t xml:space="preserve"> </w:t>
      </w:r>
      <w:r>
        <w:t xml:space="preserve">J =</w:t>
      </w:r>
      <w:r>
        <w:t xml:space="preserve"> </w:t>
      </w:r>
      <w:r>
        <w:t xml:space="preserve">m_i r_i^2</w:t>
      </w:r>
      <w:r>
        <w:t xml:space="preserve"> </w:t>
      </w:r>
      <w:r>
        <w:t xml:space="preserve">(</w:t>
      </w:r>
      <w:r>
        <w:t xml:space="preserve">),</w:t>
      </w:r>
      <w:r>
        <w:br/>
      </w:r>
      <w:r>
        <w:t xml:space="preserve">]</w:t>
      </w:r>
      <w:r>
        <w:br/>
      </w:r>
      <w:r>
        <w:t xml:space="preserve">где (r_i) — расстояние до оси вращения.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Теорема Штейнера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J = J_0 + md^2,</w:t>
      </w:r>
      <w:r>
        <w:br/>
      </w:r>
      <w:r>
        <w:t xml:space="preserve">]</w:t>
      </w:r>
      <w:r>
        <w:br/>
      </w:r>
      <w:r>
        <w:t xml:space="preserve">где (J_0) — момент инерции относительно центра масс, (d) — расстояние до новой оси.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Стержень длиной (L) относительно оси через центр: (J_0 =</w:t>
      </w:r>
      <w:r>
        <w:t xml:space="preserve"> </w:t>
      </w:r>
      <w:r>
        <w:t xml:space="preserve">); относительно конца: (J =</w:t>
      </w:r>
      <w:r>
        <w:t xml:space="preserve"> 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6"/>
    <w:bookmarkStart w:id="37" w:name="основной-закон-вращательного-движения"/>
    <w:p>
      <w:pPr>
        <w:pStyle w:val="Heading3"/>
      </w:pPr>
      <w:r>
        <w:rPr>
          <w:rStyle w:val="SectionNumber"/>
        </w:rPr>
        <w:t xml:space="preserve">0.0.18</w:t>
      </w:r>
      <w:r>
        <w:tab/>
      </w:r>
      <w:r>
        <w:rPr>
          <w:bCs/>
          <w:b/>
        </w:rPr>
        <w:t xml:space="preserve">17. Основной закон вращательного движения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 </w:t>
      </w:r>
      <w:r>
        <w:t xml:space="preserve">= J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сумма моментов сил, (</w:t>
      </w:r>
      <w:r>
        <w:t xml:space="preserve">) — угловое ускорение.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Колесо с (J = 2) кг·м² под действием момента силы 10 Н·м приобретает угловое ускорение (</w:t>
      </w:r>
      <w:r>
        <w:t xml:space="preserve">= 5) рад/с².</w:t>
      </w:r>
    </w:p>
    <w:p>
      <w:r>
        <w:pict>
          <v:rect style="width:0;height:1.5pt" o:hralign="center" o:hrstd="t" o:hr="t"/>
        </w:pict>
      </w:r>
    </w:p>
    <w:bookmarkEnd w:id="37"/>
    <w:bookmarkStart w:id="38" w:name="прецессия-гироскопа"/>
    <w:p>
      <w:pPr>
        <w:pStyle w:val="Heading3"/>
      </w:pPr>
      <w:r>
        <w:rPr>
          <w:rStyle w:val="SectionNumber"/>
        </w:rPr>
        <w:t xml:space="preserve">0.0.19</w:t>
      </w:r>
      <w:r>
        <w:tab/>
      </w:r>
      <w:r>
        <w:rPr>
          <w:bCs/>
          <w:b/>
        </w:rPr>
        <w:t xml:space="preserve">18. Прецессия гироскопа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Свободная прецессия</w:t>
      </w:r>
      <w:r>
        <w:t xml:space="preserve"> </w:t>
      </w:r>
      <w:r>
        <w:t xml:space="preserve">— медленное вращение оси гироскопа вокруг вертикали под действием момента силы тяжести.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Вынужденная прецессия</w:t>
      </w:r>
      <w:r>
        <w:t xml:space="preserve"> </w:t>
      </w:r>
      <w:r>
        <w:t xml:space="preserve">— возникает при внешнем воздействии (например, принудительном повороте оси).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Волчок, вращающийся на столе, прецессирует вокруг вертикальной оси.</w:t>
      </w:r>
    </w:p>
    <w:p>
      <w:r>
        <w:pict>
          <v:rect style="width:0;height:1.5pt" o:hralign="center" o:hrstd="t" o:hr="t"/>
        </w:pict>
      </w:r>
    </w:p>
    <w:bookmarkEnd w:id="38"/>
    <w:bookmarkStart w:id="39" w:name="упругие-деформации.-энергия-деформации"/>
    <w:p>
      <w:pPr>
        <w:pStyle w:val="Heading3"/>
      </w:pPr>
      <w:r>
        <w:rPr>
          <w:rStyle w:val="SectionNumber"/>
        </w:rPr>
        <w:t xml:space="preserve">0.0.20</w:t>
      </w:r>
      <w:r>
        <w:tab/>
      </w:r>
      <w:r>
        <w:rPr>
          <w:bCs/>
          <w:b/>
        </w:rPr>
        <w:t xml:space="preserve">19. Упругие деформации. Энергия деформации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Упругая деформация</w:t>
      </w:r>
      <w:r>
        <w:t xml:space="preserve"> </w:t>
      </w:r>
      <w:r>
        <w:t xml:space="preserve">— исчезает после снятия нагрузки.</w:t>
      </w:r>
      <w:r>
        <w:br/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Энергия деформации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U =</w:t>
      </w:r>
      <w:r>
        <w:t xml:space="preserve"> </w:t>
      </w:r>
      <w:r>
        <w:t xml:space="preserve"> </w:t>
      </w:r>
      <w:r>
        <w:t xml:space="preserve">k x^2</w:t>
      </w:r>
      <w:r>
        <w:t xml:space="preserve"> </w:t>
      </w:r>
      <w:r>
        <w:t xml:space="preserve">(</w:t>
      </w:r>
      <w:r>
        <w:t xml:space="preserve">).</w:t>
      </w:r>
      <w:r>
        <w:br/>
      </w:r>
      <w:r>
        <w:t xml:space="preserve">]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Пружина с (k = 100) Н/м, растянутая на 0.1 м, запасает энергию (U = 0.5) Дж.</w:t>
      </w:r>
    </w:p>
    <w:p>
      <w:r>
        <w:pict>
          <v:rect style="width:0;height:1.5pt" o:hralign="center" o:hrstd="t" o:hr="t"/>
        </w:pict>
      </w:r>
    </w:p>
    <w:bookmarkEnd w:id="39"/>
    <w:bookmarkStart w:id="40" w:name="однородные-деформации-растяжение-сдвиг"/>
    <w:p>
      <w:pPr>
        <w:pStyle w:val="Heading3"/>
      </w:pPr>
      <w:r>
        <w:rPr>
          <w:rStyle w:val="SectionNumber"/>
        </w:rPr>
        <w:t xml:space="preserve">0.0.21</w:t>
      </w:r>
      <w:r>
        <w:tab/>
      </w:r>
      <w:r>
        <w:rPr>
          <w:bCs/>
          <w:b/>
        </w:rPr>
        <w:t xml:space="preserve">20. Однородные деформации (растяжение, сдвиг)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Модуль Юнга ((E))</w:t>
      </w:r>
      <w:r>
        <w:t xml:space="preserve"> </w:t>
      </w:r>
      <w:r>
        <w:t xml:space="preserve">характеризует сопротивление растяжению:</w:t>
      </w:r>
      <w:r>
        <w:br/>
      </w:r>
      <w:r>
        <w:t xml:space="preserve">[</w:t>
      </w:r>
      <w:r>
        <w:t xml:space="preserve"> </w:t>
      </w:r>
      <w:r>
        <w:t xml:space="preserve">= E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напряжение, (</w:t>
      </w:r>
      <w:r>
        <w:t xml:space="preserve">) — относительная деформация.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Коэффициент Пуассона ((</w:t>
      </w:r>
      <w:r>
        <w:rPr>
          <w:bCs/>
          <w:b/>
        </w:rPr>
        <w:t xml:space="preserve">))</w:t>
      </w:r>
      <w:r>
        <w:t xml:space="preserve"> </w:t>
      </w:r>
      <w:r>
        <w:t xml:space="preserve">— отношение поперечного сжатия к продольному растяжению.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Модуль сдвига ((G))</w:t>
      </w:r>
      <w:r>
        <w:t xml:space="preserve"> </w:t>
      </w:r>
      <w:r>
        <w:t xml:space="preserve">описывает деформацию под действием касательных сил.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стали (E</w:t>
      </w:r>
      <w:r>
        <w:t xml:space="preserve"> </w:t>
      </w:r>
      <w:r>
        <w:t xml:space="preserve">) ГПа, (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40"/>
    <w:bookmarkStart w:id="41" w:name="неоднородные-деформации-кручение-изгиб"/>
    <w:p>
      <w:pPr>
        <w:pStyle w:val="Heading3"/>
      </w:pPr>
      <w:r>
        <w:rPr>
          <w:rStyle w:val="SectionNumber"/>
        </w:rPr>
        <w:t xml:space="preserve">0.0.22</w:t>
      </w:r>
      <w:r>
        <w:tab/>
      </w:r>
      <w:r>
        <w:rPr>
          <w:bCs/>
          <w:b/>
        </w:rPr>
        <w:t xml:space="preserve">21. Неоднородные деформации (кручение, изгиб)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Кручение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=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(J_p) — полярный момент инерции сечения, (M) — крутящий момент.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Модуль кручения</w:t>
      </w:r>
      <w:r>
        <w:t xml:space="preserve"> </w:t>
      </w:r>
      <w:r>
        <w:t xml:space="preserve">— жёсткость при кручении.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Вал диаметром 5 см при крутящем моменте 100 Н·м закручивается на угол (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41"/>
    <w:bookmarkStart w:id="42" w:name="X4ccec468cde51786f813103953592fd336dc55d"/>
    <w:p>
      <w:pPr>
        <w:pStyle w:val="Heading3"/>
      </w:pPr>
      <w:r>
        <w:rPr>
          <w:rStyle w:val="SectionNumber"/>
        </w:rPr>
        <w:t xml:space="preserve">0.0.23</w:t>
      </w:r>
      <w:r>
        <w:tab/>
      </w:r>
      <w:r>
        <w:rPr>
          <w:bCs/>
          <w:b/>
        </w:rPr>
        <w:t xml:space="preserve">22. Виды сухого (внешнего) трения. Сила трения покоя, скольжения, качения</w:t>
      </w:r>
    </w:p>
    <w:p>
      <w:pPr>
        <w:pStyle w:val="FirstParagraph"/>
      </w:pPr>
      <w:r>
        <w:rPr>
          <w:bCs/>
          <w:b/>
        </w:rPr>
        <w:t xml:space="preserve">Сухое трение</w:t>
      </w:r>
      <w:r>
        <w:t xml:space="preserve"> </w:t>
      </w:r>
      <w:r>
        <w:t xml:space="preserve">— сопротивление, возникающее при контакте двух твёрдых тел без смазки.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Сила трения покоя</w:t>
      </w:r>
      <w:r>
        <w:t xml:space="preserve"> </w:t>
      </w:r>
      <w:r>
        <w:t xml:space="preserve">((F_{</w:t>
      </w:r>
      <w:r>
        <w:t xml:space="preserve">})):</w:t>
      </w:r>
      <w:r>
        <w:br/>
      </w:r>
      <w:r>
        <w:t xml:space="preserve">- Возникает, когда тело пытаются сдвинуть, но оно остаётся неподвижным.</w:t>
      </w:r>
      <w:r>
        <w:br/>
      </w:r>
      <w:r>
        <w:t xml:space="preserve">- Максимальное значение:</w:t>
      </w:r>
      <w:r>
        <w:br/>
      </w:r>
      <w:r>
        <w:t xml:space="preserve">[</w:t>
      </w:r>
      <w:r>
        <w:t xml:space="preserve"> </w:t>
      </w:r>
      <w:r>
        <w:t xml:space="preserve">F_{</w:t>
      </w:r>
      <w:r>
        <w:t xml:space="preserve">} =</w:t>
      </w:r>
      <w:r>
        <w:t xml:space="preserve"> </w:t>
      </w:r>
      <w:r>
        <w:t xml:space="preserve">_0 N,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_0) — коэффициент трения покоя, (N) — сила нормального давления.</w:t>
      </w:r>
      <w:r>
        <w:br/>
      </w:r>
      <w:r>
        <w:t xml:space="preserve">- Пример: ящик на полу начинает скользить только при приложении силы (F &gt;</w:t>
      </w:r>
      <w:r>
        <w:t xml:space="preserve"> </w:t>
      </w:r>
      <w:r>
        <w:t xml:space="preserve">_0 N).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Сила трения скольжения</w:t>
      </w:r>
      <w:r>
        <w:t xml:space="preserve"> </w:t>
      </w:r>
      <w:r>
        <w:t xml:space="preserve">((F_{</w:t>
      </w:r>
      <w:r>
        <w:t xml:space="preserve">})):</w:t>
      </w:r>
    </w:p>
    <w:p>
      <w:pPr>
        <w:numPr>
          <w:ilvl w:val="1"/>
          <w:numId w:val="1018"/>
        </w:numPr>
        <w:pStyle w:val="Compact"/>
      </w:pPr>
      <w:r>
        <w:t xml:space="preserve">Действует при движении тела:</w:t>
      </w:r>
      <w:r>
        <w:br/>
      </w:r>
      <w:r>
        <w:t xml:space="preserve">[</w:t>
      </w:r>
      <w:r>
        <w:t xml:space="preserve"> </w:t>
      </w:r>
      <w:r>
        <w:t xml:space="preserve">F_{</w:t>
      </w:r>
      <w:r>
        <w:t xml:space="preserve">} =</w:t>
      </w:r>
      <w:r>
        <w:t xml:space="preserve"> </w:t>
      </w:r>
      <w:r>
        <w:t xml:space="preserve">N,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коэффициент трения скольжения ((</w:t>
      </w:r>
      <w:r>
        <w:t xml:space="preserve">&lt;</w:t>
      </w:r>
      <w:r>
        <w:t xml:space="preserve"> </w:t>
      </w:r>
      <w:r>
        <w:t xml:space="preserve">_0)).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Пример: сани, скользящие по снегу.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Сила трения качения</w:t>
      </w:r>
      <w:r>
        <w:t xml:space="preserve"> </w:t>
      </w:r>
      <w:r>
        <w:t xml:space="preserve">((F_{</w:t>
      </w:r>
      <w:r>
        <w:t xml:space="preserve">})):</w:t>
      </w:r>
    </w:p>
    <w:p>
      <w:pPr>
        <w:numPr>
          <w:ilvl w:val="1"/>
          <w:numId w:val="1019"/>
        </w:numPr>
        <w:pStyle w:val="Compact"/>
      </w:pPr>
      <w:r>
        <w:t xml:space="preserve">Возникает при качении тела (например, колеса):</w:t>
      </w:r>
      <w:r>
        <w:br/>
      </w:r>
      <w:r>
        <w:t xml:space="preserve">[</w:t>
      </w:r>
      <w:r>
        <w:t xml:space="preserve"> </w:t>
      </w:r>
      <w:r>
        <w:t xml:space="preserve">F_{</w:t>
      </w:r>
      <w:r>
        <w:t xml:space="preserve">} =</w:t>
      </w:r>
      <w:r>
        <w:t xml:space="preserve"> </w:t>
      </w:r>
      <w:r>
        <w:t xml:space="preserve"> </w:t>
      </w:r>
      <w:r>
        <w:t xml:space="preserve">N,</w:t>
      </w:r>
      <w:r>
        <w:br/>
      </w:r>
      <w:r>
        <w:t xml:space="preserve">]</w:t>
      </w:r>
      <w:r>
        <w:br/>
      </w:r>
      <w:r>
        <w:t xml:space="preserve">где (k) — коэффициент трения качения, (r) — радиус колеса.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Пример: движение автомобиля по асфальту.</w:t>
      </w:r>
    </w:p>
    <w:p>
      <w:pPr>
        <w:pStyle w:val="FirstParagraph"/>
      </w:pPr>
      <w:r>
        <w:rPr>
          <w:bCs/>
          <w:b/>
        </w:rPr>
        <w:t xml:space="preserve">Важно</w:t>
      </w:r>
      <w:r>
        <w:t xml:space="preserve">:</w:t>
      </w:r>
      <w:r>
        <w:br/>
      </w:r>
      <w:r>
        <w:t xml:space="preserve">- (</w:t>
      </w:r>
      <w:r>
        <w:t xml:space="preserve">_0 &gt;</w:t>
      </w:r>
      <w:r>
        <w:t xml:space="preserve"> </w:t>
      </w:r>
      <w:r>
        <w:t xml:space="preserve">) — трение покоя всегда больше трения скольжения.</w:t>
      </w:r>
      <w:r>
        <w:br/>
      </w:r>
      <w:r>
        <w:t xml:space="preserve">- Трение качения значительно меньше трения скольжения.</w:t>
      </w:r>
    </w:p>
    <w:p>
      <w:r>
        <w:pict>
          <v:rect style="width:0;height:1.5pt" o:hralign="center" o:hrstd="t" o:hr="t"/>
        </w:pict>
      </w:r>
    </w:p>
    <w:bookmarkEnd w:id="42"/>
    <w:bookmarkStart w:id="43" w:name="X79dc045661951613cd3287522a2d899d371d308"/>
    <w:p>
      <w:pPr>
        <w:pStyle w:val="Heading3"/>
      </w:pPr>
      <w:r>
        <w:rPr>
          <w:rStyle w:val="SectionNumber"/>
        </w:rPr>
        <w:t xml:space="preserve">0.0.24</w:t>
      </w:r>
      <w:r>
        <w:tab/>
      </w:r>
      <w:r>
        <w:rPr>
          <w:bCs/>
          <w:b/>
        </w:rPr>
        <w:t xml:space="preserve">23. Гармонические колебания. Уравнение осциллятора</w:t>
      </w:r>
    </w:p>
    <w:p>
      <w:pPr>
        <w:pStyle w:val="FirstParagraph"/>
      </w:pPr>
      <w:r>
        <w:rPr>
          <w:bCs/>
          <w:b/>
        </w:rPr>
        <w:t xml:space="preserve">Гармонические колебания</w:t>
      </w:r>
      <w:r>
        <w:t xml:space="preserve"> </w:t>
      </w:r>
      <w:r>
        <w:t xml:space="preserve">— периодическое движение, описываемое синусом или косинусом.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Уравнение движения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_0^2 x = 0,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_0 =</w:t>
      </w:r>
      <w:r>
        <w:t xml:space="preserve"> </w:t>
      </w:r>
      <w:r>
        <w:t xml:space="preserve">) — собственная частота колебаний.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Решение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x(t) = A</w:t>
      </w:r>
      <w:r>
        <w:t xml:space="preserve"> </w:t>
      </w:r>
      <w:r>
        <w:t xml:space="preserve">(</w:t>
      </w:r>
      <w:r>
        <w:t xml:space="preserve">_0 t +</w:t>
      </w:r>
      <w:r>
        <w:t xml:space="preserve"> </w:t>
      </w:r>
      <w:r>
        <w:t xml:space="preserve">),</w:t>
      </w:r>
      <w:r>
        <w:br/>
      </w:r>
      <w:r>
        <w:t xml:space="preserve">]</w:t>
      </w:r>
      <w:r>
        <w:br/>
      </w:r>
      <w:r>
        <w:t xml:space="preserve">где (A) — амплитуда, (</w:t>
      </w:r>
      <w:r>
        <w:t xml:space="preserve">) — начальная фаза.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Груз на пружине ((k = 100) Н/м, (m = 1) кг) колеблется с частотой (</w:t>
      </w:r>
      <w:r>
        <w:t xml:space="preserve">_0 = 10) рад/с.</w:t>
      </w:r>
    </w:p>
    <w:p>
      <w:r>
        <w:pict>
          <v:rect style="width:0;height:1.5pt" o:hralign="center" o:hrstd="t" o:hr="t"/>
        </w:pict>
      </w:r>
    </w:p>
    <w:bookmarkEnd w:id="43"/>
    <w:bookmarkStart w:id="44" w:name="математический-маятник.-период-колебаний"/>
    <w:p>
      <w:pPr>
        <w:pStyle w:val="Heading3"/>
      </w:pPr>
      <w:r>
        <w:rPr>
          <w:rStyle w:val="SectionNumber"/>
        </w:rPr>
        <w:t xml:space="preserve">0.0.25</w:t>
      </w:r>
      <w:r>
        <w:tab/>
      </w:r>
      <w:r>
        <w:rPr>
          <w:bCs/>
          <w:b/>
        </w:rPr>
        <w:t xml:space="preserve">24. Математический маятник. Период колебаний</w:t>
      </w:r>
    </w:p>
    <w:p>
      <w:pPr>
        <w:pStyle w:val="FirstParagraph"/>
      </w:pPr>
      <w:r>
        <w:rPr>
          <w:bCs/>
          <w:b/>
        </w:rPr>
        <w:t xml:space="preserve">Математический маятник</w:t>
      </w:r>
      <w:r>
        <w:t xml:space="preserve"> </w:t>
      </w:r>
      <w:r>
        <w:t xml:space="preserve">— идеализированная система: точечная масса на невесомой нити.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Период колебаний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T = 2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(l) — длина нити, (g) — ускорение свободного падения.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Условие</w:t>
      </w:r>
      <w:r>
        <w:t xml:space="preserve">: колебания должны быть малыми (угол отклонения (&lt; 5°)).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При (l = 1) м и (g = 9.8) м/с² период (T</w:t>
      </w:r>
      <w:r>
        <w:t xml:space="preserve"> </w:t>
      </w:r>
      <w:r>
        <w:t xml:space="preserve">) с.</w:t>
      </w:r>
    </w:p>
    <w:p>
      <w:r>
        <w:pict>
          <v:rect style="width:0;height:1.5pt" o:hralign="center" o:hrstd="t" o:hr="t"/>
        </w:pict>
      </w:r>
    </w:p>
    <w:bookmarkEnd w:id="44"/>
    <w:bookmarkStart w:id="45" w:name="пружинный-маятник.-период-колебаний"/>
    <w:p>
      <w:pPr>
        <w:pStyle w:val="Heading3"/>
      </w:pPr>
      <w:r>
        <w:rPr>
          <w:rStyle w:val="SectionNumber"/>
        </w:rPr>
        <w:t xml:space="preserve">0.0.26</w:t>
      </w:r>
      <w:r>
        <w:tab/>
      </w:r>
      <w:r>
        <w:rPr>
          <w:bCs/>
          <w:b/>
        </w:rPr>
        <w:t xml:space="preserve">25. Пружинный маятник. Период колебаний</w:t>
      </w:r>
    </w:p>
    <w:p>
      <w:pPr>
        <w:pStyle w:val="FirstParagraph"/>
      </w:pPr>
      <w:r>
        <w:rPr>
          <w:bCs/>
          <w:b/>
        </w:rPr>
        <w:t xml:space="preserve">Пружинный маятник</w:t>
      </w:r>
      <w:r>
        <w:t xml:space="preserve"> </w:t>
      </w:r>
      <w:r>
        <w:t xml:space="preserve">— груз массой (m) на пружине жёсткостью (k).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Период колебаний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T = 2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(m = 0.5) кг и (k = 50) Н/м период (T</w:t>
      </w:r>
      <w:r>
        <w:t xml:space="preserve"> </w:t>
      </w:r>
      <w:r>
        <w:t xml:space="preserve">) с.</w:t>
      </w:r>
    </w:p>
    <w:p>
      <w:r>
        <w:pict>
          <v:rect style="width:0;height:1.5pt" o:hralign="center" o:hrstd="t" o:hr="t"/>
        </w:pict>
      </w:r>
    </w:p>
    <w:bookmarkEnd w:id="45"/>
    <w:bookmarkStart w:id="46" w:name="X3bad536614b6ab7d0f2333c7f3ac84279e6425e"/>
    <w:p>
      <w:pPr>
        <w:pStyle w:val="Heading3"/>
      </w:pPr>
      <w:r>
        <w:rPr>
          <w:rStyle w:val="SectionNumber"/>
        </w:rPr>
        <w:t xml:space="preserve">0.0.27</w:t>
      </w:r>
      <w:r>
        <w:tab/>
      </w:r>
      <w:r>
        <w:rPr>
          <w:bCs/>
          <w:b/>
        </w:rPr>
        <w:t xml:space="preserve">26. Физический маятник. Период и приведённая длина</w:t>
      </w:r>
    </w:p>
    <w:p>
      <w:pPr>
        <w:pStyle w:val="FirstParagraph"/>
      </w:pPr>
      <w:r>
        <w:rPr>
          <w:bCs/>
          <w:b/>
        </w:rPr>
        <w:t xml:space="preserve">Физический маятник</w:t>
      </w:r>
      <w:r>
        <w:t xml:space="preserve"> </w:t>
      </w:r>
      <w:r>
        <w:t xml:space="preserve">— твёрдое тело, колеблющееся вокруг оси под действием силы тяжести.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Период колебаний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T = 2</w:t>
      </w:r>
      <w:r>
        <w:t xml:space="preserve">},</w:t>
      </w:r>
      <w:r>
        <w:br/>
      </w:r>
      <w:r>
        <w:t xml:space="preserve">]</w:t>
      </w:r>
      <w:r>
        <w:br/>
      </w:r>
      <w:r>
        <w:t xml:space="preserve">где (J) — момент инерции относительно оси, (l) — расстояние от оси до центра масс.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Приведённая длина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L_{</w:t>
      </w:r>
      <w:r>
        <w:t xml:space="preserve">} 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Стержень длиной 1 м, колеблющийся вокруг конца, имеет (T</w:t>
      </w:r>
      <w:r>
        <w:t xml:space="preserve"> </w:t>
      </w:r>
      <w:r>
        <w:t xml:space="preserve">) с.</w:t>
      </w:r>
    </w:p>
    <w:p>
      <w:r>
        <w:pict>
          <v:rect style="width:0;height:1.5pt" o:hralign="center" o:hrstd="t" o:hr="t"/>
        </w:pict>
      </w:r>
    </w:p>
    <w:bookmarkEnd w:id="46"/>
    <w:bookmarkStart w:id="47" w:name="X1b770fd90753bef9b265f628e7d0a452f2dfec2"/>
    <w:p>
      <w:pPr>
        <w:pStyle w:val="Heading3"/>
      </w:pPr>
      <w:r>
        <w:rPr>
          <w:rStyle w:val="SectionNumber"/>
        </w:rPr>
        <w:t xml:space="preserve">0.0.28</w:t>
      </w:r>
      <w:r>
        <w:tab/>
      </w:r>
      <w:r>
        <w:rPr>
          <w:bCs/>
          <w:b/>
        </w:rPr>
        <w:t xml:space="preserve">27. Затухающие колебания. Время затухания. Логарифмический декремент</w:t>
      </w:r>
    </w:p>
    <w:p>
      <w:pPr>
        <w:pStyle w:val="FirstParagraph"/>
      </w:pPr>
      <w:r>
        <w:rPr>
          <w:bCs/>
          <w:b/>
        </w:rPr>
        <w:t xml:space="preserve">Затухающие колебания</w:t>
      </w:r>
      <w:r>
        <w:t xml:space="preserve"> </w:t>
      </w:r>
      <w:r>
        <w:t xml:space="preserve">— колебания с уменьшающейся амплитудой из-за трения.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Уравнение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+ 2</w:t>
      </w:r>
      <w:r>
        <w:t xml:space="preserve"> </w:t>
      </w:r>
      <w:r>
        <w:t xml:space="preserve">+</w:t>
      </w:r>
      <w:r>
        <w:t xml:space="preserve"> </w:t>
      </w:r>
      <w:r>
        <w:t xml:space="preserve">_0^2 x = 0,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коэффициент затухания.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Решение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x(t) = A e^{-</w:t>
      </w:r>
      <w:r>
        <w:t xml:space="preserve">t}</w:t>
      </w:r>
      <w:r>
        <w:t xml:space="preserve"> </w:t>
      </w:r>
      <w:r>
        <w:t xml:space="preserve">(</w:t>
      </w:r>
      <w:r>
        <w:t xml:space="preserve">t +</w:t>
      </w:r>
      <w:r>
        <w:t xml:space="preserve"> </w:t>
      </w:r>
      <w:r>
        <w:t xml:space="preserve">),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br/>
      </w:r>
      <w:r>
        <w:t xml:space="preserve">]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Логарифмический декремент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=</w:t>
      </w:r>
      <w:r>
        <w:t xml:space="preserve"> </w:t>
      </w:r>
      <w:r>
        <w:t xml:space="preserve">T =</w:t>
      </w:r>
      <w:r>
        <w:t xml:space="preserve"> </w:t>
      </w:r>
      <w:r>
        <w:t xml:space="preserve">.</w:t>
      </w:r>
      <w:r>
        <w:br/>
      </w:r>
      <w:r>
        <w:t xml:space="preserve">]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Время затухания</w:t>
      </w:r>
      <w:r>
        <w:t xml:space="preserve"> </w:t>
      </w:r>
      <w:r>
        <w:t xml:space="preserve">— время, за которое амплитуда уменьшается в (e) раз.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При (</w:t>
      </w:r>
      <w:r>
        <w:t xml:space="preserve">= 0.1) с⁻¹ и (</w:t>
      </w:r>
      <w:r>
        <w:t xml:space="preserve">_0 = 5) рад/с колебания затухают за (t</w:t>
      </w:r>
      <w:r>
        <w:t xml:space="preserve"> </w:t>
      </w:r>
      <w:r>
        <w:t xml:space="preserve">) с.</w:t>
      </w:r>
    </w:p>
    <w:p>
      <w:r>
        <w:pict>
          <v:rect style="width:0;height:1.5pt" o:hralign="center" o:hrstd="t" o:hr="t"/>
        </w:pict>
      </w:r>
    </w:p>
    <w:bookmarkEnd w:id="47"/>
    <w:bookmarkStart w:id="48" w:name="Xf3a69ead1545892713bddaffe2ed755cb010116"/>
    <w:p>
      <w:pPr>
        <w:pStyle w:val="Heading3"/>
      </w:pPr>
      <w:r>
        <w:rPr>
          <w:rStyle w:val="SectionNumber"/>
        </w:rPr>
        <w:t xml:space="preserve">0.0.29</w:t>
      </w:r>
      <w:r>
        <w:tab/>
      </w:r>
      <w:r>
        <w:rPr>
          <w:bCs/>
          <w:b/>
        </w:rPr>
        <w:t xml:space="preserve">28. Вынужденные колебания. Резонанс. Добротность</w:t>
      </w:r>
    </w:p>
    <w:p>
      <w:pPr>
        <w:pStyle w:val="FirstParagraph"/>
      </w:pPr>
      <w:r>
        <w:rPr>
          <w:bCs/>
          <w:b/>
        </w:rPr>
        <w:t xml:space="preserve">Вынужденные колебания</w:t>
      </w:r>
      <w:r>
        <w:t xml:space="preserve"> </w:t>
      </w:r>
      <w:r>
        <w:t xml:space="preserve">— возникают под действием периодической силы (F(t) = F_0</w:t>
      </w:r>
      <w:r>
        <w:t xml:space="preserve"> </w:t>
      </w:r>
      <w:r>
        <w:t xml:space="preserve">(</w:t>
      </w:r>
      <w:r>
        <w:t xml:space="preserve">t)).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Резонанс</w:t>
      </w:r>
      <w:r>
        <w:t xml:space="preserve"> </w:t>
      </w:r>
      <w:r>
        <w:t xml:space="preserve">— резкое увеличение амплитуды при (</w:t>
      </w:r>
      <w:r>
        <w:t xml:space="preserve">_0).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Добротность ((Q))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Q =</w:t>
      </w:r>
      <w:r>
        <w:t xml:space="preserve"> </w:t>
      </w:r>
      <w:r>
        <w:t xml:space="preserve">.</w:t>
      </w:r>
      <w:r>
        <w:br/>
      </w:r>
      <w:r>
        <w:t xml:space="preserve">]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Ширина резонансной кривой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маятника с (Q = 10) резонанс наблюдается при частоте, близкой к (</w:t>
      </w:r>
      <w:r>
        <w:t xml:space="preserve">_0).</w:t>
      </w:r>
    </w:p>
    <w:p>
      <w:r>
        <w:pict>
          <v:rect style="width:0;height:1.5pt" o:hralign="center" o:hrstd="t" o:hr="t"/>
        </w:pict>
      </w:r>
    </w:p>
    <w:bookmarkEnd w:id="48"/>
    <w:bookmarkStart w:id="49" w:name="параметрический-резонанс"/>
    <w:p>
      <w:pPr>
        <w:pStyle w:val="Heading3"/>
      </w:pPr>
      <w:r>
        <w:rPr>
          <w:rStyle w:val="SectionNumber"/>
        </w:rPr>
        <w:t xml:space="preserve">0.0.30</w:t>
      </w:r>
      <w:r>
        <w:tab/>
      </w:r>
      <w:r>
        <w:rPr>
          <w:bCs/>
          <w:b/>
        </w:rPr>
        <w:t xml:space="preserve">29. Параметрический резонанс</w:t>
      </w:r>
    </w:p>
    <w:p>
      <w:pPr>
        <w:pStyle w:val="FirstParagraph"/>
      </w:pPr>
      <w:r>
        <w:rPr>
          <w:bCs/>
          <w:b/>
        </w:rPr>
        <w:t xml:space="preserve">Параметрические колебания</w:t>
      </w:r>
      <w:r>
        <w:t xml:space="preserve"> </w:t>
      </w:r>
      <w:r>
        <w:t xml:space="preserve">— возникают при периодическом изменении параметров системы (например, длины маятника).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Параметрический резонанс</w:t>
      </w:r>
      <w:r>
        <w:t xml:space="preserve"> </w:t>
      </w:r>
      <w:r>
        <w:t xml:space="preserve">— резкое нарастание амплитуды при определённых частотах изменения параметра.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Качели раскачиваются, если стоящий человек периодически приседает.</w:t>
      </w:r>
    </w:p>
    <w:p>
      <w:r>
        <w:pict>
          <v:rect style="width:0;height:1.5pt" o:hralign="center" o:hrstd="t" o:hr="t"/>
        </w:pict>
      </w:r>
    </w:p>
    <w:bookmarkEnd w:id="49"/>
    <w:bookmarkStart w:id="50" w:name="X5bee9a7b1704cebfea4b8791acdb3fb1be3bb14"/>
    <w:p>
      <w:pPr>
        <w:pStyle w:val="Heading3"/>
      </w:pPr>
      <w:r>
        <w:rPr>
          <w:rStyle w:val="SectionNumber"/>
        </w:rPr>
        <w:t xml:space="preserve">0.0.31</w:t>
      </w:r>
      <w:r>
        <w:tab/>
      </w:r>
      <w:r>
        <w:rPr>
          <w:bCs/>
          <w:b/>
        </w:rPr>
        <w:t xml:space="preserve">30. Колебания с двумя степенями свободы. Фигуры Лиссажу</w:t>
      </w:r>
    </w:p>
    <w:p>
      <w:pPr>
        <w:pStyle w:val="FirstParagraph"/>
      </w:pPr>
      <w:r>
        <w:rPr>
          <w:bCs/>
          <w:b/>
        </w:rPr>
        <w:t xml:space="preserve">Система с двумя степенями свободы</w:t>
      </w:r>
      <w:r>
        <w:t xml:space="preserve"> </w:t>
      </w:r>
      <w:r>
        <w:t xml:space="preserve">— описывается двумя координатами (например, (x(t)) и (y(t))).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Фигуры Лиссажу</w:t>
      </w:r>
      <w:r>
        <w:t xml:space="preserve"> </w:t>
      </w:r>
      <w:r>
        <w:t xml:space="preserve">— траектории, получаемые при сложении взаимно перпендикулярных колебаний с разными частотами.</w:t>
      </w:r>
      <w:r>
        <w:br/>
      </w:r>
      <w:r>
        <w:t xml:space="preserve">[</w:t>
      </w:r>
      <w:r>
        <w:t xml:space="preserve"> </w:t>
      </w:r>
      <w:r>
        <w:t xml:space="preserve">x(t) = A</w:t>
      </w:r>
      <w:r>
        <w:t xml:space="preserve"> </w:t>
      </w:r>
      <w:r>
        <w:t xml:space="preserve">(</w:t>
      </w:r>
      <w:r>
        <w:t xml:space="preserve">_1 t),</w:t>
      </w:r>
      <w:r>
        <w:t xml:space="preserve"> </w:t>
      </w:r>
      <w:r>
        <w:t xml:space="preserve">y(t) = B</w:t>
      </w:r>
      <w:r>
        <w:t xml:space="preserve"> </w:t>
      </w:r>
      <w:r>
        <w:t xml:space="preserve">(</w:t>
      </w:r>
      <w:r>
        <w:t xml:space="preserve">_2 t +</w:t>
      </w:r>
      <w:r>
        <w:t xml:space="preserve"> </w:t>
      </w:r>
      <w:r>
        <w:t xml:space="preserve">).</w:t>
      </w:r>
      <w:r>
        <w:br/>
      </w:r>
      <w:r>
        <w:t xml:space="preserve">]</w:t>
      </w:r>
      <w:r>
        <w:br/>
      </w:r>
      <w:r>
        <w:t xml:space="preserve">- Форма фигур зависит от соотношения (</w:t>
      </w:r>
      <w:r>
        <w:t xml:space="preserve">_1/</w:t>
      </w:r>
      <w:r>
        <w:t xml:space="preserve">_2) и фазы (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Для (</w:t>
      </w:r>
      <w:r>
        <w:t xml:space="preserve">_1 =</w:t>
      </w:r>
      <w:r>
        <w:t xml:space="preserve"> </w:t>
      </w:r>
      <w:r>
        <w:t xml:space="preserve">_2) и (</w:t>
      </w:r>
      <w:r>
        <w:t xml:space="preserve">=</w:t>
      </w:r>
      <w:r>
        <w:t xml:space="preserve"> </w:t>
      </w:r>
      <w:r>
        <w:t xml:space="preserve">/2) получается окружность.</w:t>
      </w:r>
    </w:p>
    <w:p>
      <w:r>
        <w:pict>
          <v:rect style="width:0;height:1.5pt" o:hralign="center" o:hrstd="t" o:hr="t"/>
        </w:pict>
      </w:r>
    </w:p>
    <w:bookmarkEnd w:id="50"/>
    <w:bookmarkStart w:id="51" w:name="волны-в-упругих-средах.-уравнение-волны"/>
    <w:p>
      <w:pPr>
        <w:pStyle w:val="Heading3"/>
      </w:pPr>
      <w:r>
        <w:rPr>
          <w:rStyle w:val="SectionNumber"/>
        </w:rPr>
        <w:t xml:space="preserve">0.0.32</w:t>
      </w:r>
      <w:r>
        <w:tab/>
      </w:r>
      <w:r>
        <w:rPr>
          <w:bCs/>
          <w:b/>
        </w:rPr>
        <w:t xml:space="preserve">31. Волны в упругих средах. Уравнение волны</w:t>
      </w:r>
    </w:p>
    <w:p>
      <w:pPr>
        <w:pStyle w:val="FirstParagraph"/>
      </w:pPr>
      <w:r>
        <w:rPr>
          <w:bCs/>
          <w:b/>
        </w:rPr>
        <w:t xml:space="preserve">Уравнение плоской монохроматической волны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(x, t) = A</w:t>
      </w:r>
      <w:r>
        <w:t xml:space="preserve"> </w:t>
      </w:r>
      <w:r>
        <w:t xml:space="preserve">(</w:t>
      </w:r>
      <w:r>
        <w:t xml:space="preserve">t - kx +</w:t>
      </w:r>
      <w:r>
        <w:t xml:space="preserve"> </w:t>
      </w:r>
      <w:r>
        <w:t xml:space="preserve">),</w:t>
      </w:r>
      <w:r>
        <w:br/>
      </w:r>
      <w:r>
        <w:t xml:space="preserve">]</w:t>
      </w:r>
      <w:r>
        <w:br/>
      </w:r>
      <w:r>
        <w:t xml:space="preserve">где:</w:t>
      </w:r>
      <w:r>
        <w:br/>
      </w:r>
      <w:r>
        <w:t xml:space="preserve">- (A) — амплитуда,</w:t>
      </w:r>
      <w:r>
        <w:br/>
      </w:r>
      <w:r>
        <w:t xml:space="preserve">- (</w:t>
      </w:r>
      <w:r>
        <w:t xml:space="preserve">= 2</w:t>
      </w:r>
      <w:r>
        <w:t xml:space="preserve">f) — циклическая частота,</w:t>
      </w:r>
      <w:r>
        <w:br/>
      </w:r>
      <w:r>
        <w:t xml:space="preserve">- (k =</w:t>
      </w:r>
      <w:r>
        <w:t xml:space="preserve"> </w:t>
      </w:r>
      <w:r>
        <w:t xml:space="preserve">) — волновое число,</w:t>
      </w:r>
      <w:r>
        <w:br/>
      </w:r>
      <w:r>
        <w:t xml:space="preserve">- (</w:t>
      </w:r>
      <w:r>
        <w:t xml:space="preserve">) — длина волны,</w:t>
      </w:r>
      <w:r>
        <w:br/>
      </w:r>
      <w:r>
        <w:t xml:space="preserve">- (v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f) — фазовая скорость.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Звуковая волна с частотой 440 Гц и скоростью 340 м/с имеет длину волны (</w:t>
      </w:r>
      <w:r>
        <w:t xml:space="preserve">) м.</w:t>
      </w:r>
    </w:p>
    <w:p>
      <w:r>
        <w:pict>
          <v:rect style="width:0;height:1.5pt" o:hralign="center" o:hrstd="t" o:hr="t"/>
        </w:pict>
      </w:r>
    </w:p>
    <w:bookmarkEnd w:id="51"/>
    <w:bookmarkStart w:id="52" w:name="Xf60e1d7de3a2e87ca03d03eecfae4347e0c4a26"/>
    <w:p>
      <w:pPr>
        <w:pStyle w:val="Heading3"/>
      </w:pPr>
      <w:r>
        <w:rPr>
          <w:rStyle w:val="SectionNumber"/>
        </w:rPr>
        <w:t xml:space="preserve">0.0.33</w:t>
      </w:r>
      <w:r>
        <w:tab/>
      </w:r>
      <w:r>
        <w:rPr>
          <w:bCs/>
          <w:b/>
        </w:rPr>
        <w:t xml:space="preserve">32. Продольные и поперечные волны. Волновая поверхность. Волновой фронт. Волновой вектор. Уравнение сферической волны</w:t>
      </w:r>
    </w:p>
    <w:p>
      <w:pPr>
        <w:pStyle w:val="FirstParagraph"/>
      </w:pPr>
      <w:r>
        <w:rPr>
          <w:bCs/>
          <w:b/>
        </w:rPr>
        <w:t xml:space="preserve">Продольные волны</w:t>
      </w:r>
      <w:r>
        <w:t xml:space="preserve">:</w:t>
      </w:r>
      <w:r>
        <w:t xml:space="preserve"> </w:t>
      </w:r>
      <w:r>
        <w:t xml:space="preserve">- Частицы среды колеблются вдоль направления распространения волны.</w:t>
      </w:r>
      <w:r>
        <w:t xml:space="preserve"> </w:t>
      </w:r>
      <w:r>
        <w:t xml:space="preserve">- Пример: звуковые волны в воздухе, волны в пружине.</w:t>
      </w:r>
    </w:p>
    <w:p>
      <w:pPr>
        <w:pStyle w:val="BodyText"/>
      </w:pPr>
      <w:r>
        <w:rPr>
          <w:bCs/>
          <w:b/>
        </w:rPr>
        <w:t xml:space="preserve">Поперечные волны</w:t>
      </w:r>
      <w:r>
        <w:t xml:space="preserve">:</w:t>
      </w:r>
      <w:r>
        <w:t xml:space="preserve"> </w:t>
      </w:r>
      <w:r>
        <w:t xml:space="preserve">- Частицы среды колеблются перпендикулярно направлению распространения.</w:t>
      </w:r>
      <w:r>
        <w:t xml:space="preserve"> </w:t>
      </w:r>
      <w:r>
        <w:t xml:space="preserve">- Пример: волны на поверхности воды, электромагнитные волны.</w:t>
      </w:r>
    </w:p>
    <w:p>
      <w:pPr>
        <w:pStyle w:val="BodyText"/>
      </w:pPr>
      <w:r>
        <w:rPr>
          <w:bCs/>
          <w:b/>
        </w:rPr>
        <w:t xml:space="preserve">Волновая поверхность</w:t>
      </w:r>
      <w:r>
        <w:t xml:space="preserve">:</w:t>
      </w:r>
      <w:r>
        <w:t xml:space="preserve"> </w:t>
      </w:r>
      <w:r>
        <w:t xml:space="preserve">- Геометрическое место точек, колеблющихся в одинаковой фазе.</w:t>
      </w:r>
      <w:r>
        <w:t xml:space="preserve"> </w:t>
      </w:r>
      <w:r>
        <w:t xml:space="preserve">- Для плоской волны — плоскость, для сферической — сфера.</w:t>
      </w:r>
    </w:p>
    <w:p>
      <w:pPr>
        <w:pStyle w:val="BodyText"/>
      </w:pPr>
      <w:r>
        <w:rPr>
          <w:bCs/>
          <w:b/>
        </w:rPr>
        <w:t xml:space="preserve">Волновой фронт</w:t>
      </w:r>
      <w:r>
        <w:t xml:space="preserve">:</w:t>
      </w:r>
      <w:r>
        <w:t xml:space="preserve"> </w:t>
      </w:r>
      <w:r>
        <w:t xml:space="preserve">- Поверхность, разделяющая возмущённую и невозмущённую части среды.</w:t>
      </w:r>
    </w:p>
    <w:p>
      <w:pPr>
        <w:pStyle w:val="BodyText"/>
      </w:pPr>
      <w:r>
        <w:rPr>
          <w:bCs/>
          <w:b/>
        </w:rPr>
        <w:t xml:space="preserve">Волновой вектор ((</w:t>
      </w:r>
      <w:r>
        <w:rPr>
          <w:bCs/>
          <w:b/>
        </w:rPr>
        <w:t xml:space="preserve">))</w:t>
      </w:r>
      <w:r>
        <w:t xml:space="preserve">:</w:t>
      </w:r>
      <w:r>
        <w:t xml:space="preserve"> </w:t>
      </w:r>
      <w:r>
        <w:t xml:space="preserve">- Направлен вдоль распространения волны, модуль (|</w:t>
      </w:r>
      <w:r>
        <w:t xml:space="preserve">| =</w:t>
      </w:r>
      <w:r>
        <w:t xml:space="preserve"> </w:t>
      </w:r>
      <w:r>
        <w:t xml:space="preserve">).</w:t>
      </w:r>
      <w:r>
        <w:t xml:space="preserve"> </w:t>
      </w:r>
      <w:r>
        <w:t xml:space="preserve">- Связь с фазовой скоростью: (</w:t>
      </w:r>
      <w:r>
        <w:t xml:space="preserve">_{</w:t>
      </w:r>
      <w:r>
        <w:t xml:space="preserve">} =</w:t>
      </w:r>
      <w:r>
        <w:t xml:space="preserve"> </w:t>
      </w:r>
      <w:r>
        <w:t xml:space="preserve"> 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Уравнение сферической волны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(r, t) =</w:t>
      </w:r>
      <w:r>
        <w:t xml:space="preserve"> </w:t>
      </w:r>
      <w:r>
        <w:t xml:space="preserve"> </w:t>
      </w:r>
      <w:r>
        <w:t xml:space="preserve">(</w:t>
      </w:r>
      <w:r>
        <w:t xml:space="preserve">t - kr),</w:t>
      </w:r>
      <w:r>
        <w:t xml:space="preserve"> </w:t>
      </w:r>
      <w:r>
        <w:t xml:space="preserve">]</w:t>
      </w:r>
      <w:r>
        <w:t xml:space="preserve"> </w:t>
      </w:r>
      <w:r>
        <w:t xml:space="preserve">где (r) — расстояние от источника, (A) — амплитуда.</w:t>
      </w:r>
    </w:p>
    <w:p>
      <w:r>
        <w:pict>
          <v:rect style="width:0;height:1.5pt" o:hralign="center" o:hrstd="t" o:hr="t"/>
        </w:pict>
      </w:r>
    </w:p>
    <w:bookmarkEnd w:id="52"/>
    <w:bookmarkStart w:id="53" w:name="X35115ed1ade69980bc1e046cdd95ee5c63ffd59"/>
    <w:p>
      <w:pPr>
        <w:pStyle w:val="Heading3"/>
      </w:pPr>
      <w:r>
        <w:rPr>
          <w:rStyle w:val="SectionNumber"/>
        </w:rPr>
        <w:t xml:space="preserve">0.0.34</w:t>
      </w:r>
      <w:r>
        <w:tab/>
      </w:r>
      <w:r>
        <w:rPr>
          <w:bCs/>
          <w:b/>
        </w:rPr>
        <w:t xml:space="preserve">33. Линейные и нелинейные волны. Волновой пакет. Групповая скорость. Биения</w:t>
      </w:r>
    </w:p>
    <w:p>
      <w:pPr>
        <w:pStyle w:val="FirstParagraph"/>
      </w:pPr>
      <w:r>
        <w:rPr>
          <w:bCs/>
          <w:b/>
        </w:rPr>
        <w:t xml:space="preserve">Линейные волны</w:t>
      </w:r>
      <w:r>
        <w:t xml:space="preserve">:</w:t>
      </w:r>
      <w:r>
        <w:t xml:space="preserve"> </w:t>
      </w:r>
      <w:r>
        <w:t xml:space="preserve">- Подчиняются принципу суперпозиции.</w:t>
      </w:r>
      <w:r>
        <w:t xml:space="preserve"> </w:t>
      </w:r>
      <w:r>
        <w:t xml:space="preserve">- Уравнение линейно (например, (</w:t>
      </w:r>
      <w:r>
        <w:t xml:space="preserve"> </w:t>
      </w:r>
      <w:r>
        <w:t xml:space="preserve">= v^2</w:t>
      </w:r>
      <w:r>
        <w:t xml:space="preserve"> </w:t>
      </w:r>
      <w:r>
        <w:t xml:space="preserve">)).</w:t>
      </w:r>
    </w:p>
    <w:p>
      <w:pPr>
        <w:pStyle w:val="BodyText"/>
      </w:pPr>
      <w:r>
        <w:rPr>
          <w:bCs/>
          <w:b/>
        </w:rPr>
        <w:t xml:space="preserve">Нелинейные волны</w:t>
      </w:r>
      <w:r>
        <w:t xml:space="preserve">:</w:t>
      </w:r>
      <w:r>
        <w:t xml:space="preserve"> </w:t>
      </w:r>
      <w:r>
        <w:t xml:space="preserve">- Не подчиняются суперпозиции, могут образовывать ударные волны.</w:t>
      </w:r>
      <w:r>
        <w:t xml:space="preserve"> </w:t>
      </w:r>
      <w:r>
        <w:t xml:space="preserve">- Пример: волны большой амплитуды в жидкости.</w:t>
      </w:r>
    </w:p>
    <w:p>
      <w:pPr>
        <w:pStyle w:val="BodyText"/>
      </w:pPr>
      <w:r>
        <w:rPr>
          <w:bCs/>
          <w:b/>
        </w:rPr>
        <w:t xml:space="preserve">Волновой пакет</w:t>
      </w:r>
      <w:r>
        <w:t xml:space="preserve">:</w:t>
      </w:r>
      <w:r>
        <w:t xml:space="preserve"> </w:t>
      </w:r>
      <w:r>
        <w:t xml:space="preserve">- Суперпозиция волн с близкими частотами, образующая локализованный импульс.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Групповая скорость</w:t>
      </w:r>
      <w:r>
        <w:t xml:space="preserve"> </w:t>
      </w:r>
      <w:r>
        <w:t xml:space="preserve">((v_g)): скорость переноса энергии:</w:t>
      </w:r>
      <w:r>
        <w:t xml:space="preserve"> </w:t>
      </w:r>
      <w:r>
        <w:t xml:space="preserve">[</w:t>
      </w:r>
      <w:r>
        <w:t xml:space="preserve"> </w:t>
      </w:r>
      <w:r>
        <w:t xml:space="preserve">v_g 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  <w:r>
        <w:t xml:space="preserve"> </w:t>
      </w:r>
      <w:r>
        <w:t xml:space="preserve">Для диспергирующих сред (v_g</w:t>
      </w:r>
      <w:r>
        <w:t xml:space="preserve"> </w:t>
      </w:r>
      <w:r>
        <w:t xml:space="preserve">v_{</w:t>
      </w:r>
      <w:r>
        <w:t xml:space="preserve">}).</w:t>
      </w:r>
    </w:p>
    <w:p>
      <w:pPr>
        <w:pStyle w:val="BodyText"/>
      </w:pPr>
      <w:r>
        <w:rPr>
          <w:bCs/>
          <w:b/>
        </w:rPr>
        <w:t xml:space="preserve">Биения</w:t>
      </w:r>
      <w:r>
        <w:t xml:space="preserve">:</w:t>
      </w:r>
      <w:r>
        <w:t xml:space="preserve"> </w:t>
      </w:r>
      <w:r>
        <w:t xml:space="preserve">- Возникают при наложении двух волн с близкими частотами (</w:t>
      </w:r>
      <w:r>
        <w:t xml:space="preserve">_1) и (</w:t>
      </w:r>
      <w:r>
        <w:t xml:space="preserve">_2):</w:t>
      </w:r>
      <w:r>
        <w:t xml:space="preserve"> </w:t>
      </w:r>
      <w:r>
        <w:t xml:space="preserve">[</w:t>
      </w:r>
      <w:r>
        <w:t xml:space="preserve"> </w:t>
      </w:r>
      <w:r>
        <w:t xml:space="preserve">(t) = 2A</w:t>
      </w:r>
      <w:r>
        <w:t xml:space="preserve"> </w:t>
      </w:r>
      <w:r>
        <w:t xml:space="preserve">(</w:t>
      </w:r>
      <w:r>
        <w:t xml:space="preserve"> </w:t>
      </w:r>
      <w:r>
        <w:t xml:space="preserve">t</w:t>
      </w:r>
      <w:r>
        <w:t xml:space="preserve">)</w:t>
      </w:r>
      <w:r>
        <w:t xml:space="preserve"> </w:t>
      </w:r>
      <w:r>
        <w:t xml:space="preserve">(</w:t>
      </w:r>
      <w:r>
        <w:t xml:space="preserve"> </w:t>
      </w:r>
      <w:r>
        <w:t xml:space="preserve">t</w:t>
      </w:r>
      <w:r>
        <w:t xml:space="preserve">).</w:t>
      </w:r>
      <w:r>
        <w:t xml:space="preserve"> </w:t>
      </w:r>
      <w:r>
        <w:t xml:space="preserve">]</w:t>
      </w:r>
      <w:r>
        <w:t xml:space="preserve"> </w:t>
      </w:r>
      <w:r>
        <w:t xml:space="preserve">Частота биений: (</w:t>
      </w:r>
      <w:r>
        <w:t xml:space="preserve">f = |f_1 - f_2|).</w:t>
      </w:r>
    </w:p>
    <w:p>
      <w:r>
        <w:pict>
          <v:rect style="width:0;height:1.5pt" o:hralign="center" o:hrstd="t" o:hr="t"/>
        </w:pict>
      </w:r>
    </w:p>
    <w:bookmarkEnd w:id="53"/>
    <w:bookmarkStart w:id="54" w:name="Xb60136b61c07c87d05d00cc9767c2691ec9b81e"/>
    <w:p>
      <w:pPr>
        <w:pStyle w:val="Heading3"/>
      </w:pPr>
      <w:r>
        <w:rPr>
          <w:rStyle w:val="SectionNumber"/>
        </w:rPr>
        <w:t xml:space="preserve">0.0.35</w:t>
      </w:r>
      <w:r>
        <w:tab/>
      </w:r>
      <w:r>
        <w:rPr>
          <w:bCs/>
          <w:b/>
        </w:rPr>
        <w:t xml:space="preserve">34. Скорость продольной волны в упругой среде (в упругом стержне)</w:t>
      </w:r>
    </w:p>
    <w:p>
      <w:pPr>
        <w:pStyle w:val="FirstParagraph"/>
      </w:pPr>
      <w:r>
        <w:t xml:space="preserve">Для продольных волн в стержне:</w:t>
      </w:r>
      <w:r>
        <w:t xml:space="preserve"> </w:t>
      </w:r>
      <w:r>
        <w:t xml:space="preserve">[</w:t>
      </w:r>
      <w:r>
        <w:t xml:space="preserve"> </w:t>
      </w:r>
      <w:r>
        <w:t xml:space="preserve">v =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t xml:space="preserve"> </w:t>
      </w:r>
      <w:r>
        <w:t xml:space="preserve">где:</w:t>
      </w:r>
      <w:r>
        <w:t xml:space="preserve"> </w:t>
      </w:r>
      <w:r>
        <w:t xml:space="preserve">- (E) — модуль Юнга,</w:t>
      </w:r>
      <w:r>
        <w:t xml:space="preserve"> </w:t>
      </w:r>
      <w:r>
        <w:t xml:space="preserve">- (</w:t>
      </w:r>
      <w:r>
        <w:t xml:space="preserve">) — плотность материала.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t xml:space="preserve"> </w:t>
      </w:r>
      <w:r>
        <w:t xml:space="preserve">Для стали ((E</w:t>
      </w:r>
      <w:r>
        <w:t xml:space="preserve"> </w:t>
      </w:r>
      <w:r>
        <w:t xml:space="preserve">) ГПа, (</w:t>
      </w:r>
      <w:r>
        <w:t xml:space="preserve">) кг/м³): (v</w:t>
      </w:r>
      <w:r>
        <w:t xml:space="preserve"> </w:t>
      </w:r>
      <w:r>
        <w:t xml:space="preserve">) м/с.</w:t>
      </w:r>
    </w:p>
    <w:p>
      <w:r>
        <w:pict>
          <v:rect style="width:0;height:1.5pt" o:hralign="center" o:hrstd="t" o:hr="t"/>
        </w:pict>
      </w:r>
    </w:p>
    <w:bookmarkEnd w:id="54"/>
    <w:bookmarkStart w:id="55" w:name="X2a2cbe004aed4377e012aa548d586c6ccf7074c"/>
    <w:p>
      <w:pPr>
        <w:pStyle w:val="Heading3"/>
      </w:pPr>
      <w:r>
        <w:rPr>
          <w:rStyle w:val="SectionNumber"/>
        </w:rPr>
        <w:t xml:space="preserve">0.0.36</w:t>
      </w:r>
      <w:r>
        <w:tab/>
      </w:r>
      <w:r>
        <w:rPr>
          <w:bCs/>
          <w:b/>
        </w:rPr>
        <w:t xml:space="preserve">35. Стоячие волны. Уравнение стоячей волны. Колебания струны</w:t>
      </w:r>
    </w:p>
    <w:p>
      <w:pPr>
        <w:pStyle w:val="FirstParagraph"/>
      </w:pPr>
      <w:r>
        <w:rPr>
          <w:bCs/>
          <w:b/>
        </w:rPr>
        <w:t xml:space="preserve">Стоячие волны</w:t>
      </w:r>
      <w:r>
        <w:t xml:space="preserve">:</w:t>
      </w:r>
      <w:r>
        <w:t xml:space="preserve"> </w:t>
      </w:r>
      <w:r>
        <w:t xml:space="preserve">- Возникают при интерференции двух волн одинаковой частоты, распространяющихся в противоположных направлениях.</w:t>
      </w:r>
      <w:r>
        <w:t xml:space="preserve"> </w:t>
      </w:r>
      <w:r>
        <w:t xml:space="preserve">- Уравнение:</w:t>
      </w:r>
      <w:r>
        <w:t xml:space="preserve"> </w:t>
      </w:r>
      <w:r>
        <w:t xml:space="preserve">[</w:t>
      </w:r>
      <w:r>
        <w:t xml:space="preserve"> </w:t>
      </w:r>
      <w:r>
        <w:t xml:space="preserve">(x, t) = 2A</w:t>
      </w:r>
      <w:r>
        <w:t xml:space="preserve"> </w:t>
      </w:r>
      <w:r>
        <w:t xml:space="preserve">(kx)</w:t>
      </w:r>
      <w:r>
        <w:t xml:space="preserve"> </w:t>
      </w:r>
      <w:r>
        <w:t xml:space="preserve">(</w:t>
      </w:r>
      <w:r>
        <w:t xml:space="preserve">t).</w:t>
      </w:r>
      <w:r>
        <w:t xml:space="preserve"> 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Пучности</w:t>
      </w:r>
      <w:r>
        <w:t xml:space="preserve"> </w:t>
      </w:r>
      <w:r>
        <w:t xml:space="preserve">— точки с максимальной амплитудой,</w:t>
      </w:r>
      <w:r>
        <w:t xml:space="preserve"> </w:t>
      </w:r>
      <w:r>
        <w:rPr>
          <w:bCs/>
          <w:b/>
        </w:rPr>
        <w:t xml:space="preserve">узлы</w:t>
      </w:r>
      <w:r>
        <w:t xml:space="preserve"> </w:t>
      </w:r>
      <w:r>
        <w:t xml:space="preserve">— точки с нулевой амплитудой.</w:t>
      </w:r>
    </w:p>
    <w:p>
      <w:pPr>
        <w:pStyle w:val="BodyText"/>
      </w:pPr>
      <w:r>
        <w:rPr>
          <w:bCs/>
          <w:b/>
        </w:rPr>
        <w:t xml:space="preserve">Струна, закреплённая на концах</w:t>
      </w:r>
      <w:r>
        <w:t xml:space="preserve">:</w:t>
      </w:r>
      <w:r>
        <w:t xml:space="preserve"> </w:t>
      </w:r>
      <w:r>
        <w:t xml:space="preserve">- Условие резонанса: длина струны (L = n</w:t>
      </w:r>
      <w:r>
        <w:t xml:space="preserve"> </w:t>
      </w:r>
      <w:r>
        <w:t xml:space="preserve">), где (n = 1, 2, 3,</w:t>
      </w:r>
      <w:r>
        <w:t xml:space="preserve"> </w:t>
      </w:r>
      <w:r>
        <w:t xml:space="preserve">).</w:t>
      </w:r>
      <w:r>
        <w:t xml:space="preserve"> </w:t>
      </w:r>
      <w:r>
        <w:t xml:space="preserve">- Частоты гармоник:</w:t>
      </w:r>
      <w:r>
        <w:t xml:space="preserve"> </w:t>
      </w:r>
      <w:r>
        <w:t xml:space="preserve">[</w:t>
      </w:r>
      <w:r>
        <w:t xml:space="preserve"> </w:t>
      </w:r>
      <w:r>
        <w:t xml:space="preserve">f_n =</w:t>
      </w:r>
      <w:r>
        <w:t xml:space="preserve"> </w:t>
      </w:r>
      <w:r>
        <w:t xml:space="preserve">,</w:t>
      </w:r>
      <w:r>
        <w:t xml:space="preserve"> </w:t>
      </w:r>
      <w:r>
        <w:t xml:space="preserve">v =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t xml:space="preserve"> </w:t>
      </w:r>
      <w:r>
        <w:t xml:space="preserve">где (T) — натяжение струны, (</w:t>
      </w:r>
      <w:r>
        <w:t xml:space="preserve">) — линейная плотность.</w:t>
      </w:r>
    </w:p>
    <w:p>
      <w:r>
        <w:pict>
          <v:rect style="width:0;height:1.5pt" o:hralign="center" o:hrstd="t" o:hr="t"/>
        </w:pict>
      </w:r>
    </w:p>
    <w:bookmarkEnd w:id="55"/>
    <w:bookmarkStart w:id="56" w:name="X29ae80829285bed096da7582b0ebc81747b7877"/>
    <w:p>
      <w:pPr>
        <w:pStyle w:val="Heading3"/>
      </w:pPr>
      <w:r>
        <w:rPr>
          <w:rStyle w:val="SectionNumber"/>
        </w:rPr>
        <w:t xml:space="preserve">0.0.37</w:t>
      </w:r>
      <w:r>
        <w:tab/>
      </w:r>
      <w:r>
        <w:rPr>
          <w:bCs/>
          <w:b/>
        </w:rPr>
        <w:t xml:space="preserve">36. Звуковые волны в газе. Интенсивность. Громкость. Скорость звука. Эффект Доплера</w:t>
      </w:r>
    </w:p>
    <w:p>
      <w:pPr>
        <w:pStyle w:val="FirstParagraph"/>
      </w:pPr>
      <w:r>
        <w:rPr>
          <w:bCs/>
          <w:b/>
        </w:rPr>
        <w:t xml:space="preserve">Скорость звука в газе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v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,</w:t>
      </w:r>
      <w:r>
        <w:t xml:space="preserve"> </w:t>
      </w:r>
      <w:r>
        <w:t xml:space="preserve">]</w:t>
      </w:r>
      <w:r>
        <w:t xml:space="preserve"> </w:t>
      </w:r>
      <w:r>
        <w:t xml:space="preserve">где:</w:t>
      </w:r>
      <w:r>
        <w:t xml:space="preserve"> </w:t>
      </w:r>
      <w:r>
        <w:t xml:space="preserve">- (</w:t>
      </w:r>
      <w:r>
        <w:t xml:space="preserve">) — показатель адиабаты,</w:t>
      </w:r>
      <w:r>
        <w:t xml:space="preserve"> </w:t>
      </w:r>
      <w:r>
        <w:t xml:space="preserve">- (p) — давление,</w:t>
      </w:r>
      <w:r>
        <w:t xml:space="preserve"> </w:t>
      </w:r>
      <w:r>
        <w:t xml:space="preserve">- (R) — универсальная газовая постоянная,</w:t>
      </w:r>
      <w:r>
        <w:t xml:space="preserve"> </w:t>
      </w:r>
      <w:r>
        <w:t xml:space="preserve">- (M) — молярная масса.</w:t>
      </w:r>
    </w:p>
    <w:p>
      <w:pPr>
        <w:pStyle w:val="BodyText"/>
      </w:pPr>
      <w:r>
        <w:rPr>
          <w:bCs/>
          <w:b/>
        </w:rPr>
        <w:t xml:space="preserve">Интенсивность звука ((I))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I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v</w:t>
      </w:r>
      <w:r>
        <w:t xml:space="preserve"> </w:t>
      </w:r>
      <w:r>
        <w:t xml:space="preserve">^2 A^2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Громкость</w:t>
      </w:r>
      <w:r>
        <w:t xml:space="preserve">:</w:t>
      </w:r>
      <w:r>
        <w:t xml:space="preserve"> </w:t>
      </w:r>
      <w:r>
        <w:t xml:space="preserve">- Субъективное восприятие интенсивности, измеряется в децибелах (дБ):</w:t>
      </w:r>
      <w:r>
        <w:t xml:space="preserve"> </w:t>
      </w:r>
      <w:r>
        <w:t xml:space="preserve">[</w:t>
      </w:r>
      <w:r>
        <w:t xml:space="preserve"> </w:t>
      </w:r>
      <w:r>
        <w:t xml:space="preserve">L = 10</w:t>
      </w:r>
      <w:r>
        <w:t xml:space="preserve"> </w:t>
      </w:r>
      <w:r>
        <w:t xml:space="preserve">_{10}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t xml:space="preserve">I_0 = 10^{-12}</w:t>
      </w:r>
      <w:r>
        <w:t xml:space="preserve"> </w:t>
      </w:r>
      <w:r>
        <w:t xml:space="preserve">^2.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Эффект Доплера</w:t>
      </w:r>
      <w:r>
        <w:t xml:space="preserve">:</w:t>
      </w:r>
      <w:r>
        <w:t xml:space="preserve"> </w:t>
      </w:r>
      <w:r>
        <w:t xml:space="preserve">- Изменение частоты при движении источника или наблюдателя:</w:t>
      </w:r>
      <w:r>
        <w:t xml:space="preserve"> </w:t>
      </w:r>
      <w:r>
        <w:t xml:space="preserve">[</w:t>
      </w:r>
      <w:r>
        <w:t xml:space="preserve"> </w:t>
      </w:r>
      <w:r>
        <w:t xml:space="preserve">f’ = f</w:t>
      </w:r>
      <w:r>
        <w:t xml:space="preserve"> </w:t>
      </w:r>
      <w:r>
        <w:t xml:space="preserve">(</w:t>
      </w:r>
      <w:r>
        <w:t xml:space="preserve">),</w:t>
      </w:r>
      <w:r>
        <w:t xml:space="preserve"> </w:t>
      </w:r>
      <w:r>
        <w:t xml:space="preserve">]</w:t>
      </w:r>
      <w:r>
        <w:t xml:space="preserve"> </w:t>
      </w:r>
      <w:r>
        <w:t xml:space="preserve">где (v_o) — скорость наблюдателя, (v_s) — скорость источника.</w:t>
      </w:r>
    </w:p>
    <w:p>
      <w:r>
        <w:pict>
          <v:rect style="width:0;height:1.5pt" o:hralign="center" o:hrstd="t" o:hr="t"/>
        </w:pict>
      </w:r>
    </w:p>
    <w:bookmarkEnd w:id="56"/>
    <w:bookmarkStart w:id="57" w:name="энергия-упругой-волны.-вектор-умова"/>
    <w:p>
      <w:pPr>
        <w:pStyle w:val="Heading3"/>
      </w:pPr>
      <w:r>
        <w:rPr>
          <w:rStyle w:val="SectionNumber"/>
        </w:rPr>
        <w:t xml:space="preserve">0.0.38</w:t>
      </w:r>
      <w:r>
        <w:tab/>
      </w:r>
      <w:r>
        <w:rPr>
          <w:bCs/>
          <w:b/>
        </w:rPr>
        <w:t xml:space="preserve">37. Энергия упругой волны. Вектор Умова</w:t>
      </w:r>
    </w:p>
    <w:p>
      <w:pPr>
        <w:pStyle w:val="FirstParagraph"/>
      </w:pPr>
      <w:r>
        <w:rPr>
          <w:bCs/>
          <w:b/>
        </w:rPr>
        <w:t xml:space="preserve">Объёмная плотность энергии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u =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^2 A^2.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Вектор Умова</w:t>
      </w:r>
      <w:r>
        <w:t xml:space="preserve">:</w:t>
      </w:r>
      <w:r>
        <w:t xml:space="preserve"> </w:t>
      </w:r>
      <w:r>
        <w:t xml:space="preserve">- Характеризует поток энергии: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 u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57"/>
    <w:bookmarkStart w:id="58" w:name="Xf428fd50f3368edae276e4b1d1ac9ddb8f06622"/>
    <w:p>
      <w:pPr>
        <w:pStyle w:val="Heading3"/>
      </w:pPr>
      <w:r>
        <w:rPr>
          <w:rStyle w:val="SectionNumber"/>
        </w:rPr>
        <w:t xml:space="preserve">0.0.39</w:t>
      </w:r>
      <w:r>
        <w:tab/>
      </w:r>
      <w:r>
        <w:rPr>
          <w:bCs/>
          <w:b/>
        </w:rPr>
        <w:t xml:space="preserve">38. Принципы относительности Галилея и Эйнштейна</w:t>
      </w:r>
    </w:p>
    <w:p>
      <w:pPr>
        <w:pStyle w:val="FirstParagraph"/>
      </w:pPr>
      <w:r>
        <w:rPr>
          <w:bCs/>
          <w:b/>
        </w:rPr>
        <w:t xml:space="preserve">Принцип относительности Галилея</w:t>
      </w:r>
      <w:r>
        <w:t xml:space="preserve">:</w:t>
      </w:r>
      <w:r>
        <w:t xml:space="preserve"> </w:t>
      </w:r>
      <w:r>
        <w:t xml:space="preserve">- Законы механики одинаковы во всех инерциальных системах отсчёта (ИСО).</w:t>
      </w:r>
      <w:r>
        <w:t xml:space="preserve"> </w:t>
      </w:r>
      <w:r>
        <w:t xml:space="preserve">- Преобразования Галилея:</w:t>
      </w:r>
      <w:r>
        <w:t xml:space="preserve"> </w:t>
      </w:r>
      <w:r>
        <w:t xml:space="preserve">[</w:t>
      </w:r>
      <w:r>
        <w:t xml:space="preserve"> </w:t>
      </w:r>
      <w:r>
        <w:t xml:space="preserve">x’ = x - vt,</w:t>
      </w:r>
      <w:r>
        <w:t xml:space="preserve"> </w:t>
      </w:r>
      <w:r>
        <w:t xml:space="preserve">t’ = t.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Принцип относительности Эйнштейна</w:t>
      </w:r>
      <w:r>
        <w:t xml:space="preserve">:</w:t>
      </w:r>
      <w:r>
        <w:t xml:space="preserve"> </w:t>
      </w:r>
      <w:r>
        <w:t xml:space="preserve">- Законы физики (не только механики) одинаковы во всех ИСО.</w:t>
      </w:r>
      <w:r>
        <w:t xml:space="preserve"> </w:t>
      </w:r>
      <w:r>
        <w:t xml:space="preserve">- Скорость света (c) постоянна в любой ИСО.</w:t>
      </w:r>
    </w:p>
    <w:p>
      <w:r>
        <w:pict>
          <v:rect style="width:0;height:1.5pt" o:hralign="center" o:hrstd="t" o:hr="t"/>
        </w:pict>
      </w:r>
    </w:p>
    <w:bookmarkEnd w:id="58"/>
    <w:bookmarkStart w:id="59" w:name="основные-положения-сто"/>
    <w:p>
      <w:pPr>
        <w:pStyle w:val="Heading3"/>
      </w:pPr>
      <w:r>
        <w:rPr>
          <w:rStyle w:val="SectionNumber"/>
        </w:rPr>
        <w:t xml:space="preserve">0.0.40</w:t>
      </w:r>
      <w:r>
        <w:tab/>
      </w:r>
      <w:r>
        <w:rPr>
          <w:bCs/>
          <w:b/>
        </w:rPr>
        <w:t xml:space="preserve">39. Основные положения СТО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Инвариантность скорости света</w:t>
      </w:r>
      <w:r>
        <w:t xml:space="preserve">: (c =</w:t>
      </w:r>
      <w:r>
        <w:t xml:space="preserve"> </w:t>
      </w:r>
      <w:r>
        <w:t xml:space="preserve">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Относительность одновременности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Замедление времени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t’ =</w:t>
      </w:r>
      <w:r>
        <w:t xml:space="preserve"> </w:t>
      </w:r>
      <w:r>
        <w:t xml:space="preserve">t,</w:t>
      </w:r>
      <w:r>
        <w:t xml:space="preserve"> </w:t>
      </w:r>
      <w:r>
        <w:t xml:space="preserve">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Сокращение длины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L’ =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59"/>
    <w:bookmarkStart w:id="60" w:name="X857f63fe31d0c485b9704613fe9883a1af19437"/>
    <w:p>
      <w:pPr>
        <w:pStyle w:val="Heading3"/>
      </w:pPr>
      <w:r>
        <w:rPr>
          <w:rStyle w:val="SectionNumber"/>
        </w:rPr>
        <w:t xml:space="preserve">0.0.41</w:t>
      </w:r>
      <w:r>
        <w:tab/>
      </w:r>
      <w:r>
        <w:rPr>
          <w:bCs/>
          <w:b/>
        </w:rPr>
        <w:t xml:space="preserve">40. Преобразования Лоренца. Релятивистская механика</w:t>
      </w:r>
    </w:p>
    <w:p>
      <w:pPr>
        <w:pStyle w:val="FirstParagraph"/>
      </w:pPr>
      <w:r>
        <w:rPr>
          <w:bCs/>
          <w:b/>
        </w:rPr>
        <w:t xml:space="preserve">Преобразования Лоренца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x’ =</w:t>
      </w:r>
      <w:r>
        <w:t xml:space="preserve"> </w:t>
      </w:r>
      <w:r>
        <w:t xml:space="preserve">(x - vt),</w:t>
      </w:r>
      <w:r>
        <w:t xml:space="preserve"> </w:t>
      </w:r>
      <w:r>
        <w:t xml:space="preserve">t’ =</w:t>
      </w:r>
      <w:r>
        <w:t xml:space="preserve"> </w:t>
      </w:r>
      <w:r>
        <w:t xml:space="preserve">(t -</w:t>
      </w:r>
      <w:r>
        <w:t xml:space="preserve"> 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Релятивистский импульс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m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Энергия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E =</w:t>
      </w:r>
      <w:r>
        <w:t xml:space="preserve"> </w:t>
      </w:r>
      <w:r>
        <w:t xml:space="preserve">m c^2,</w:t>
      </w:r>
      <w:r>
        <w:t xml:space="preserve"> </w:t>
      </w:r>
      <w:r>
        <w:t xml:space="preserve">E^2 = p^2 c^2 + m^2 c^4.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0"/>
    <w:bookmarkStart w:id="61" w:name="X3e7c387d22654a6bdb5589ee35901dd9789b711"/>
    <w:p>
      <w:pPr>
        <w:pStyle w:val="Heading3"/>
      </w:pPr>
      <w:r>
        <w:rPr>
          <w:rStyle w:val="SectionNumber"/>
        </w:rPr>
        <w:t xml:space="preserve">0.0.42</w:t>
      </w:r>
      <w:r>
        <w:tab/>
      </w:r>
      <w:r>
        <w:rPr>
          <w:bCs/>
          <w:b/>
        </w:rPr>
        <w:t xml:space="preserve">41. Неинерциальные системы. Силы Кориолиса и центробежная</w:t>
      </w:r>
    </w:p>
    <w:p>
      <w:pPr>
        <w:pStyle w:val="FirstParagraph"/>
      </w:pPr>
      <w:r>
        <w:rPr>
          <w:bCs/>
          <w:b/>
        </w:rPr>
        <w:t xml:space="preserve">Центробежная сила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_{</w:t>
      </w:r>
      <w:r>
        <w:t xml:space="preserve">} = -m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).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Сила Кориолиса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_{</w:t>
      </w:r>
      <w:r>
        <w:t xml:space="preserve">} = -2m (</w:t>
      </w:r>
      <w:r>
        <w:t xml:space="preserve"> </w:t>
      </w:r>
      <w:r>
        <w:t xml:space="preserve">).</w:t>
      </w:r>
      <w:r>
        <w:t xml:space="preserve"> </w:t>
      </w:r>
      <w:r>
        <w:t xml:space="preserve">]</w:t>
      </w:r>
      <w:r>
        <w:t xml:space="preserve"> </w:t>
      </w:r>
      <w:r>
        <w:rPr>
          <w:bCs/>
          <w:b/>
        </w:rPr>
        <w:t xml:space="preserve">Пример</w:t>
      </w:r>
      <w:r>
        <w:t xml:space="preserve">: отклонение ветров в атмосфере Земли.</w:t>
      </w:r>
    </w:p>
    <w:p>
      <w:r>
        <w:pict>
          <v:rect style="width:0;height:1.5pt" o:hralign="center" o:hrstd="t" o:hr="t"/>
        </w:pict>
      </w:r>
    </w:p>
    <w:bookmarkEnd w:id="61"/>
    <w:bookmarkStart w:id="62" w:name="X5abd4dcb0ddee42a26a06887369d89a77f9d2ce"/>
    <w:p>
      <w:pPr>
        <w:pStyle w:val="Heading3"/>
      </w:pPr>
      <w:r>
        <w:rPr>
          <w:rStyle w:val="SectionNumber"/>
        </w:rPr>
        <w:t xml:space="preserve">0.0.43</w:t>
      </w:r>
      <w:r>
        <w:tab/>
      </w:r>
      <w:r>
        <w:rPr>
          <w:bCs/>
          <w:b/>
        </w:rPr>
        <w:t xml:space="preserve">42. Закон всемирного тяготения. Законы Кеплера</w:t>
      </w:r>
    </w:p>
    <w:p>
      <w:pPr>
        <w:pStyle w:val="FirstParagraph"/>
      </w:pPr>
      <w:r>
        <w:rPr>
          <w:bCs/>
          <w:b/>
        </w:rPr>
        <w:t xml:space="preserve">Закон Ньютона</w:t>
      </w:r>
      <w:r>
        <w:t xml:space="preserve">:</w:t>
      </w:r>
      <w:r>
        <w:t xml:space="preserve"> </w:t>
      </w:r>
      <w:r>
        <w:t xml:space="preserve">[</w:t>
      </w:r>
      <w:r>
        <w:t xml:space="preserve"> </w:t>
      </w:r>
      <w:r>
        <w:t xml:space="preserve">F = G</w:t>
      </w:r>
      <w:r>
        <w:t xml:space="preserve"> </w:t>
      </w:r>
      <w:r>
        <w:t xml:space="preserve">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Законы Кеплера</w:t>
      </w:r>
      <w:r>
        <w:t xml:space="preserve">:</w:t>
      </w:r>
      <w:r>
        <w:t xml:space="preserve"> </w:t>
      </w:r>
      <w:r>
        <w:t xml:space="preserve">1. Орбиты планет — эллипсы с Солнцем в фокусе.</w:t>
      </w:r>
      <w:r>
        <w:t xml:space="preserve"> </w:t>
      </w:r>
      <w:r>
        <w:t xml:space="preserve">2. Радиус-вектор планеты за равные времена заметает равные площади.</w:t>
      </w:r>
      <w:r>
        <w:t xml:space="preserve"> </w:t>
      </w:r>
      <w:r>
        <w:t xml:space="preserve">3. Квадраты периодов пропорциональны кубам больших полуосей:</w:t>
      </w:r>
      <w:r>
        <w:t xml:space="preserve"> </w:t>
      </w:r>
      <w:r>
        <w:t xml:space="preserve">[</w:t>
      </w:r>
      <w:r>
        <w:t xml:space="preserve"> </w:t>
      </w:r>
      <w:r>
        <w:t xml:space="preserve">T^2</w:t>
      </w:r>
      <w:r>
        <w:t xml:space="preserve"> </w:t>
      </w:r>
      <w:r>
        <w:t xml:space="preserve">a^3.</w:t>
      </w:r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2"/>
    <w:bookmarkStart w:id="63" w:name="Xd3a6c1cbef9d2a02f917d2a0c147ba72747b358"/>
    <w:p>
      <w:pPr>
        <w:pStyle w:val="Heading3"/>
      </w:pPr>
      <w:r>
        <w:rPr>
          <w:rStyle w:val="SectionNumber"/>
        </w:rPr>
        <w:t xml:space="preserve">0.0.44</w:t>
      </w:r>
      <w:r>
        <w:tab/>
      </w:r>
      <w:r>
        <w:rPr>
          <w:bCs/>
          <w:b/>
        </w:rPr>
        <w:t xml:space="preserve">43. Финитное и инфинитное движения. Космические скорости</w:t>
      </w:r>
    </w:p>
    <w:p>
      <w:pPr>
        <w:pStyle w:val="FirstParagraph"/>
      </w:pPr>
      <w:r>
        <w:rPr>
          <w:bCs/>
          <w:b/>
        </w:rPr>
        <w:t xml:space="preserve">Финитное движение</w:t>
      </w:r>
      <w:r>
        <w:t xml:space="preserve"> </w:t>
      </w:r>
      <w:r>
        <w:t xml:space="preserve">— движение тела в ограниченной области пространства (например, планеты по эллиптической орбите).</w:t>
      </w:r>
      <w:r>
        <w:br/>
      </w:r>
      <w:r>
        <w:rPr>
          <w:bCs/>
          <w:b/>
        </w:rPr>
        <w:t xml:space="preserve">Инфинитное движение</w:t>
      </w:r>
      <w:r>
        <w:t xml:space="preserve"> </w:t>
      </w:r>
      <w:r>
        <w:t xml:space="preserve">— неограниченное движение (например, гиперболический пролёт кометы).</w:t>
      </w:r>
    </w:p>
    <w:p>
      <w:pPr>
        <w:pStyle w:val="BodyText"/>
      </w:pPr>
      <w:r>
        <w:rPr>
          <w:bCs/>
          <w:b/>
        </w:rPr>
        <w:t xml:space="preserve">Космические скорости</w:t>
      </w:r>
      <w:r>
        <w:t xml:space="preserve">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Первая космическая ((v_1))</w:t>
      </w:r>
      <w:r>
        <w:t xml:space="preserve"> </w:t>
      </w:r>
      <w:r>
        <w:t xml:space="preserve">— скорость круговой орбиты у поверхности Земли:</w:t>
      </w:r>
      <w:r>
        <w:br/>
      </w:r>
      <w:r>
        <w:t xml:space="preserve">[</w:t>
      </w:r>
      <w:r>
        <w:t xml:space="preserve"> </w:t>
      </w:r>
      <w:r>
        <w:t xml:space="preserve">v_1 =</w:t>
      </w:r>
      <w:r>
        <w:t xml:space="preserve"> </w:t>
      </w:r>
      <w:r>
        <w:t xml:space="preserve"> </w:t>
      </w:r>
      <w:r>
        <w:t xml:space="preserve"> </w:t>
      </w:r>
      <w:r>
        <w:t xml:space="preserve"> 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(R) — радиус Земли.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Вторая космическая ((v_2))</w:t>
      </w:r>
      <w:r>
        <w:t xml:space="preserve"> </w:t>
      </w:r>
      <w:r>
        <w:t xml:space="preserve">— скорость для преодоления гравитации (параболическая траектория):</w:t>
      </w:r>
      <w:r>
        <w:br/>
      </w:r>
      <w:r>
        <w:t xml:space="preserve">[</w:t>
      </w:r>
      <w:r>
        <w:t xml:space="preserve"> </w:t>
      </w:r>
      <w:r>
        <w:t xml:space="preserve">v_2 =</w:t>
      </w:r>
      <w:r>
        <w:t xml:space="preserve"> </w:t>
      </w:r>
      <w:r>
        <w:t xml:space="preserve"> </w:t>
      </w:r>
      <w:r>
        <w:t xml:space="preserve">v_1</w:t>
      </w:r>
      <w:r>
        <w:t xml:space="preserve"> </w:t>
      </w:r>
      <w:r>
        <w:t xml:space="preserve"> </w:t>
      </w:r>
      <w:r>
        <w:t xml:space="preserve"> </w:t>
      </w:r>
      <w:r>
        <w:t xml:space="preserve">.</w:t>
      </w:r>
      <w:r>
        <w:br/>
      </w:r>
      <w:r>
        <w:t xml:space="preserve">]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Третья космическая ((v_3))</w:t>
      </w:r>
      <w:r>
        <w:t xml:space="preserve"> </w:t>
      </w:r>
      <w:r>
        <w:t xml:space="preserve">— скорость для покидания Солнечной системы:</w:t>
      </w:r>
      <w:r>
        <w:br/>
      </w:r>
      <w:r>
        <w:t xml:space="preserve">[</w:t>
      </w:r>
      <w:r>
        <w:t xml:space="preserve"> </w:t>
      </w:r>
      <w:r>
        <w:t xml:space="preserve">v_3</w:t>
      </w:r>
      <w:r>
        <w:t xml:space="preserve"> </w:t>
      </w:r>
      <w:r>
        <w:t xml:space="preserve"> </w:t>
      </w:r>
      <w:r>
        <w:t xml:space="preserve"> </w:t>
      </w:r>
      <w:r>
        <w:t xml:space="preserve">.</w:t>
      </w:r>
      <w:r>
        <w:br/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3"/>
    <w:bookmarkStart w:id="64" w:name="X4981902b1711973d535519621583aa7e0ee748d"/>
    <w:p>
      <w:pPr>
        <w:pStyle w:val="Heading3"/>
      </w:pPr>
      <w:r>
        <w:rPr>
          <w:rStyle w:val="SectionNumber"/>
        </w:rPr>
        <w:t xml:space="preserve">0.0.45</w:t>
      </w:r>
      <w:r>
        <w:tab/>
      </w:r>
      <w:r>
        <w:rPr>
          <w:bCs/>
          <w:b/>
        </w:rPr>
        <w:t xml:space="preserve">44. Законы гидростатики. Основное уравнение гидростатики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Давление в жидкости</w:t>
      </w:r>
      <w:r>
        <w:t xml:space="preserve"> </w:t>
      </w:r>
      <w:r>
        <w:t xml:space="preserve">направлено по нормали к поверхности.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Давление на одной глубине одинаково</w:t>
      </w:r>
      <w:r>
        <w:t xml:space="preserve"> </w:t>
      </w:r>
      <w:r>
        <w:t xml:space="preserve">во всех точках.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Основное уравнение гидростатики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p =</w:t>
      </w:r>
      <w:r>
        <w:t xml:space="preserve"> </w:t>
      </w:r>
      <w:r>
        <w:t xml:space="preserve">g h,</w:t>
      </w:r>
      <w:r>
        <w:br/>
      </w:r>
      <w:r>
        <w:t xml:space="preserve">]</w:t>
      </w:r>
      <w:r>
        <w:br/>
      </w:r>
      <w:r>
        <w:t xml:space="preserve">где:</w:t>
      </w:r>
    </w:p>
    <w:p>
      <w:pPr>
        <w:numPr>
          <w:ilvl w:val="1"/>
          <w:numId w:val="1022"/>
        </w:numPr>
        <w:pStyle w:val="Compact"/>
      </w:pPr>
      <w:r>
        <w:t xml:space="preserve">(</w:t>
      </w:r>
      <w:r>
        <w:t xml:space="preserve">) — плотность жидкости,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(h) — глубина,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(g) — ускорение свободного падения.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: На глубине 10 м в воде ((</w:t>
      </w:r>
      <w:r>
        <w:t xml:space="preserve">= 1000  </w:t>
      </w:r>
      <w:r>
        <w:t xml:space="preserve">^3)):</w:t>
      </w:r>
      <w:r>
        <w:br/>
      </w:r>
      <w:r>
        <w:t xml:space="preserve">[</w:t>
      </w:r>
      <w:r>
        <w:t xml:space="preserve"> </w:t>
      </w:r>
      <w:r>
        <w:t xml:space="preserve">p = 1000</w:t>
      </w:r>
      <w:r>
        <w:t xml:space="preserve"> </w:t>
      </w:r>
      <w:r>
        <w:t xml:space="preserve"> </w:t>
      </w:r>
      <w:r>
        <w:t xml:space="preserve"> </w:t>
      </w:r>
      <w:r>
        <w:t xml:space="preserve">= 98  </w:t>
      </w:r>
      <w:r>
        <w:t xml:space="preserve">.</w:t>
      </w:r>
      <w:r>
        <w:br/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4"/>
    <w:bookmarkStart w:id="65" w:name="X0458597431f85ae29812ff284e9d4e37787356e"/>
    <w:p>
      <w:pPr>
        <w:pStyle w:val="Heading3"/>
      </w:pPr>
      <w:r>
        <w:rPr>
          <w:rStyle w:val="SectionNumber"/>
        </w:rPr>
        <w:t xml:space="preserve">0.0.46</w:t>
      </w:r>
      <w:r>
        <w:tab/>
      </w:r>
      <w:r>
        <w:rPr>
          <w:bCs/>
          <w:b/>
        </w:rPr>
        <w:t xml:space="preserve">45. Стационарное течение. Теорема о неразрывности струи</w:t>
      </w:r>
    </w:p>
    <w:p>
      <w:pPr>
        <w:pStyle w:val="FirstParagraph"/>
      </w:pPr>
      <w:r>
        <w:rPr>
          <w:bCs/>
          <w:b/>
        </w:rPr>
        <w:t xml:space="preserve">Стационарное течение</w:t>
      </w:r>
      <w:r>
        <w:t xml:space="preserve"> </w:t>
      </w:r>
      <w:r>
        <w:t xml:space="preserve">— скорость жидкости в каждой точке постоянна во времени.</w:t>
      </w:r>
      <w:r>
        <w:br/>
      </w:r>
      <w:r>
        <w:rPr>
          <w:bCs/>
          <w:b/>
        </w:rPr>
        <w:t xml:space="preserve">Теорема неразрывности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_1 v_1 A_1 =</w:t>
      </w:r>
      <w:r>
        <w:t xml:space="preserve"> </w:t>
      </w:r>
      <w:r>
        <w:t xml:space="preserve">_2 v_2 A_2,</w:t>
      </w:r>
      <w:r>
        <w:br/>
      </w:r>
      <w:r>
        <w:t xml:space="preserve">]</w:t>
      </w:r>
      <w:r>
        <w:br/>
      </w:r>
      <w:r>
        <w:t xml:space="preserve">где:</w:t>
      </w:r>
      <w:r>
        <w:br/>
      </w:r>
      <w:r>
        <w:t xml:space="preserve">- (A) — площадь сечения,</w:t>
      </w:r>
      <w:r>
        <w:br/>
      </w:r>
      <w:r>
        <w:t xml:space="preserve">- (v) — скорость.</w:t>
      </w:r>
      <w:r>
        <w:br/>
      </w:r>
      <w:r>
        <w:t xml:space="preserve">Для несжимаемой жидкости ((</w:t>
      </w:r>
      <w:r>
        <w:t xml:space="preserve">=</w:t>
      </w:r>
      <w:r>
        <w:t xml:space="preserve"> </w:t>
      </w:r>
      <w:r>
        <w:t xml:space="preserve">)):</w:t>
      </w:r>
      <w:r>
        <w:br/>
      </w:r>
      <w:r>
        <w:t xml:space="preserve">[</w:t>
      </w:r>
      <w:r>
        <w:t xml:space="preserve"> </w:t>
      </w:r>
      <w:r>
        <w:t xml:space="preserve">v_1 A_1 = v_2 A_2.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 Сужение трубы в 2 раза увеличивает скорость в 2 раза.</w:t>
      </w:r>
    </w:p>
    <w:p>
      <w:r>
        <w:pict>
          <v:rect style="width:0;height:1.5pt" o:hralign="center" o:hrstd="t" o:hr="t"/>
        </w:pict>
      </w:r>
    </w:p>
    <w:bookmarkEnd w:id="65"/>
    <w:bookmarkStart w:id="66" w:name="уравнение-бернулли"/>
    <w:p>
      <w:pPr>
        <w:pStyle w:val="Heading3"/>
      </w:pPr>
      <w:r>
        <w:rPr>
          <w:rStyle w:val="SectionNumber"/>
        </w:rPr>
        <w:t xml:space="preserve">0.0.47</w:t>
      </w:r>
      <w:r>
        <w:tab/>
      </w:r>
      <w:r>
        <w:rPr>
          <w:bCs/>
          <w:b/>
        </w:rPr>
        <w:t xml:space="preserve">46. Уравнение Бернулли</w:t>
      </w:r>
    </w:p>
    <w:p>
      <w:pPr>
        <w:pStyle w:val="FirstParagraph"/>
      </w:pPr>
      <w:r>
        <w:t xml:space="preserve">Для стационарного течения идеальной жидкости:</w:t>
      </w:r>
      <w:r>
        <w:br/>
      </w:r>
      <w:r>
        <w:t xml:space="preserve">[</w:t>
      </w:r>
      <w:r>
        <w:t xml:space="preserve"> </w:t>
      </w:r>
      <w:r>
        <w:t xml:space="preserve">p_1 +</w:t>
      </w:r>
      <w:r>
        <w:t xml:space="preserve"> </w:t>
      </w:r>
      <w:r>
        <w:t xml:space="preserve"> </w:t>
      </w:r>
      <w:r>
        <w:t xml:space="preserve">v_1^2 +</w:t>
      </w:r>
      <w:r>
        <w:t xml:space="preserve"> </w:t>
      </w:r>
      <w:r>
        <w:t xml:space="preserve">g h_1 = p_2 +</w:t>
      </w:r>
      <w:r>
        <w:t xml:space="preserve"> </w:t>
      </w:r>
      <w:r>
        <w:t xml:space="preserve"> </w:t>
      </w:r>
      <w:r>
        <w:t xml:space="preserve">v_2^2 +</w:t>
      </w:r>
      <w:r>
        <w:t xml:space="preserve"> </w:t>
      </w:r>
      <w:r>
        <w:t xml:space="preserve">g h_2.</w:t>
      </w:r>
      <w:r>
        <w:br/>
      </w:r>
      <w:r>
        <w:t xml:space="preserve">]</w:t>
      </w:r>
      <w:r>
        <w:br/>
      </w:r>
      <w:r>
        <w:rPr>
          <w:bCs/>
          <w:b/>
        </w:rPr>
        <w:t xml:space="preserve">Применение</w:t>
      </w:r>
      <w:r>
        <w:t xml:space="preserve">:</w:t>
      </w:r>
      <w:r>
        <w:br/>
      </w:r>
      <w:r>
        <w:t xml:space="preserve">- Подъёмная сила крыла самолёта (разность давлений из-за разной скорости потока).</w:t>
      </w:r>
      <w:r>
        <w:br/>
      </w:r>
      <w:r>
        <w:t xml:space="preserve">- Эффект Вентури в трубах.</w:t>
      </w:r>
    </w:p>
    <w:p>
      <w:r>
        <w:pict>
          <v:rect style="width:0;height:1.5pt" o:hralign="center" o:hrstd="t" o:hr="t"/>
        </w:pict>
      </w:r>
    </w:p>
    <w:bookmarkEnd w:id="66"/>
    <w:bookmarkStart w:id="67" w:name="Xcdcffd967439d140f8186e3df4282fb1fcdb6b2"/>
    <w:p>
      <w:pPr>
        <w:pStyle w:val="Heading3"/>
      </w:pPr>
      <w:r>
        <w:rPr>
          <w:rStyle w:val="SectionNumber"/>
        </w:rPr>
        <w:t xml:space="preserve">0.0.48</w:t>
      </w:r>
      <w:r>
        <w:tab/>
      </w:r>
      <w:r>
        <w:rPr>
          <w:bCs/>
          <w:b/>
        </w:rPr>
        <w:t xml:space="preserve">47. Вязкость. Закон Ньютона. Формула Пуазейля</w:t>
      </w:r>
    </w:p>
    <w:p>
      <w:pPr>
        <w:pStyle w:val="FirstParagraph"/>
      </w:pPr>
      <w:r>
        <w:rPr>
          <w:bCs/>
          <w:b/>
        </w:rPr>
        <w:t xml:space="preserve">Вязкость ((</w:t>
      </w:r>
      <w:r>
        <w:rPr>
          <w:bCs/>
          <w:b/>
        </w:rPr>
        <w:t xml:space="preserve">))</w:t>
      </w:r>
      <w:r>
        <w:t xml:space="preserve"> </w:t>
      </w:r>
      <w:r>
        <w:t xml:space="preserve">— мера сопротивления течению.</w:t>
      </w:r>
      <w:r>
        <w:br/>
      </w:r>
      <w:r>
        <w:rPr>
          <w:bCs/>
          <w:b/>
        </w:rPr>
        <w:t xml:space="preserve">Закон Ньютона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F =</w:t>
      </w:r>
      <w:r>
        <w:t xml:space="preserve"> </w:t>
      </w:r>
      <w:r>
        <w:t xml:space="preserve">A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</w:t>
      </w:r>
      <w:r>
        <w:t xml:space="preserve">) — градиент скорости.</w:t>
      </w:r>
    </w:p>
    <w:p>
      <w:pPr>
        <w:pStyle w:val="BodyText"/>
      </w:pPr>
      <w:r>
        <w:rPr>
          <w:bCs/>
          <w:b/>
        </w:rPr>
        <w:t xml:space="preserve">Течение в трубе (формула Пуазейля)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Q =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где:</w:t>
      </w:r>
      <w:r>
        <w:br/>
      </w:r>
      <w:r>
        <w:t xml:space="preserve">- (Q) — объёмный расход,</w:t>
      </w:r>
      <w:r>
        <w:br/>
      </w:r>
      <w:r>
        <w:t xml:space="preserve">- (R) — радиус трубы,</w:t>
      </w:r>
      <w:r>
        <w:br/>
      </w:r>
      <w:r>
        <w:t xml:space="preserve">- (</w:t>
      </w:r>
      <w:r>
        <w:t xml:space="preserve">p) — перепад давления,</w:t>
      </w:r>
      <w:r>
        <w:br/>
      </w:r>
      <w:r>
        <w:t xml:space="preserve">- (L) — длина трубы.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 Для воды ((</w:t>
      </w:r>
      <w:r>
        <w:t xml:space="preserve">^{-3}  </w:t>
      </w:r>
      <w:r>
        <w:t xml:space="preserve">)) в трубе (R = 1  </w:t>
      </w:r>
      <w:r>
        <w:t xml:space="preserve">), (</w:t>
      </w:r>
      <w:r>
        <w:t xml:space="preserve">p = 100  </w:t>
      </w:r>
      <w:r>
        <w:t xml:space="preserve">), (L = 1  </w:t>
      </w:r>
      <w:r>
        <w:t xml:space="preserve">):</w:t>
      </w:r>
      <w:r>
        <w:br/>
      </w:r>
      <w:r>
        <w:t xml:space="preserve">[</w:t>
      </w:r>
      <w:r>
        <w:t xml:space="preserve"> </w:t>
      </w:r>
      <w:r>
        <w:t xml:space="preserve">Q</w:t>
      </w:r>
      <w:r>
        <w:t xml:space="preserve"> </w:t>
      </w:r>
      <w:r>
        <w:t xml:space="preserve"> </w:t>
      </w:r>
      <w:r>
        <w:t xml:space="preserve"> </w:t>
      </w:r>
      <w:r>
        <w:t xml:space="preserve">.</w:t>
      </w:r>
      <w:r>
        <w:br/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7"/>
    <w:bookmarkStart w:id="68" w:name="X4af7848635521182149dfd0fdbbc5af5fbee102"/>
    <w:p>
      <w:pPr>
        <w:pStyle w:val="Heading3"/>
      </w:pPr>
      <w:r>
        <w:rPr>
          <w:rStyle w:val="SectionNumber"/>
        </w:rPr>
        <w:t xml:space="preserve">0.0.49</w:t>
      </w:r>
      <w:r>
        <w:tab/>
      </w:r>
      <w:r>
        <w:rPr>
          <w:bCs/>
          <w:b/>
        </w:rPr>
        <w:t xml:space="preserve">48. Ламинарное и турбулентное течения. Число Рейнольдса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Ламинарное течение</w:t>
      </w:r>
      <w:r>
        <w:t xml:space="preserve"> </w:t>
      </w:r>
      <w:r>
        <w:t xml:space="preserve">— слоистое, без перемешивания.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Турбулентное течение</w:t>
      </w:r>
      <w:r>
        <w:t xml:space="preserve"> </w:t>
      </w:r>
      <w:r>
        <w:t xml:space="preserve">— хаотичное, с вихрями.</w:t>
      </w:r>
    </w:p>
    <w:p>
      <w:pPr>
        <w:pStyle w:val="FirstParagraph"/>
      </w:pPr>
      <w:r>
        <w:rPr>
          <w:bCs/>
          <w:b/>
        </w:rPr>
        <w:t xml:space="preserve">Число Рейнольдса ((Re))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Re =</w:t>
      </w:r>
      <w:r>
        <w:t xml:space="preserve"> </w:t>
      </w:r>
      <w:r>
        <w:t xml:space="preserve">,</w:t>
      </w:r>
      <w:r>
        <w:br/>
      </w:r>
      <w:r>
        <w:t xml:space="preserve">]</w:t>
      </w:r>
      <w:r>
        <w:br/>
      </w:r>
      <w:r>
        <w:t xml:space="preserve">где (L) — характерный размер (например, диаметр трубы).</w:t>
      </w:r>
      <w:r>
        <w:br/>
      </w:r>
      <w:r>
        <w:t xml:space="preserve">- (Re &lt; 2000) — ламинарное,</w:t>
      </w:r>
      <w:r>
        <w:br/>
      </w:r>
      <w:r>
        <w:t xml:space="preserve">- (Re &gt; 4000) — турбулентное.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 Для воды в трубе диаметром 2 см при (v = 0.1  </w:t>
      </w:r>
      <w:r>
        <w:t xml:space="preserve">):</w:t>
      </w:r>
      <w:r>
        <w:br/>
      </w:r>
      <w:r>
        <w:t xml:space="preserve">[</w:t>
      </w:r>
      <w:r>
        <w:t xml:space="preserve"> </w:t>
      </w:r>
      <w:r>
        <w:t xml:space="preserve">Re</w:t>
      </w:r>
      <w:r>
        <w:t xml:space="preserve"> </w:t>
      </w:r>
      <w:r>
        <w:t xml:space="preserve">.</w:t>
      </w:r>
      <w:r>
        <w:br/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68"/>
    <w:bookmarkStart w:id="69" w:name="пограничный-слой-и-отрыв"/>
    <w:p>
      <w:pPr>
        <w:pStyle w:val="Heading3"/>
      </w:pPr>
      <w:r>
        <w:rPr>
          <w:rStyle w:val="SectionNumber"/>
        </w:rPr>
        <w:t xml:space="preserve">0.0.50</w:t>
      </w:r>
      <w:r>
        <w:tab/>
      </w:r>
      <w:r>
        <w:rPr>
          <w:bCs/>
          <w:b/>
        </w:rPr>
        <w:t xml:space="preserve">49. Пограничный слой и отрыв</w:t>
      </w:r>
    </w:p>
    <w:p>
      <w:pPr>
        <w:pStyle w:val="FirstParagraph"/>
      </w:pPr>
      <w:r>
        <w:rPr>
          <w:bCs/>
          <w:b/>
        </w:rPr>
        <w:t xml:space="preserve">Пограничный слой</w:t>
      </w:r>
      <w:r>
        <w:t xml:space="preserve"> </w:t>
      </w:r>
      <w:r>
        <w:t xml:space="preserve">— тонкий слой у поверхности, где скорость меняется от 0 до (v_{</w:t>
      </w:r>
      <w:r>
        <w:t xml:space="preserve">}).</w:t>
      </w:r>
      <w:r>
        <w:br/>
      </w:r>
      <w:r>
        <w:rPr>
          <w:bCs/>
          <w:b/>
        </w:rPr>
        <w:t xml:space="preserve">Отрыв потока</w:t>
      </w:r>
      <w:r>
        <w:t xml:space="preserve"> </w:t>
      </w:r>
      <w:r>
        <w:t xml:space="preserve">— возникает при резком увеличении давления, что приводит к турбулентности.</w:t>
      </w:r>
      <w:r>
        <w:br/>
      </w:r>
      <w:r>
        <w:rPr>
          <w:bCs/>
          <w:b/>
        </w:rPr>
        <w:t xml:space="preserve">Пример</w:t>
      </w:r>
      <w:r>
        <w:t xml:space="preserve">: Отрыв потока за автомобилем увеличивает сопротивление.</w:t>
      </w:r>
    </w:p>
    <w:p>
      <w:r>
        <w:pict>
          <v:rect style="width:0;height:1.5pt" o:hralign="center" o:hrstd="t" o:hr="t"/>
        </w:pict>
      </w:r>
    </w:p>
    <w:bookmarkEnd w:id="69"/>
    <w:bookmarkStart w:id="70" w:name="X44b1ae9c341ba51866d72dddef4584d1e921f44"/>
    <w:p>
      <w:pPr>
        <w:pStyle w:val="Heading3"/>
      </w:pPr>
      <w:r>
        <w:rPr>
          <w:rStyle w:val="SectionNumber"/>
        </w:rPr>
        <w:t xml:space="preserve">0.0.51</w:t>
      </w:r>
      <w:r>
        <w:tab/>
      </w:r>
      <w:r>
        <w:rPr>
          <w:bCs/>
          <w:b/>
        </w:rPr>
        <w:t xml:space="preserve">50. Движение тел в жидкостях и газах. Лобовое сопротивление. Эффект Магнуса</w:t>
      </w:r>
    </w:p>
    <w:p>
      <w:pPr>
        <w:pStyle w:val="FirstParagraph"/>
      </w:pPr>
      <w:r>
        <w:rPr>
          <w:bCs/>
          <w:b/>
        </w:rPr>
        <w:t xml:space="preserve">Лобовое сопротивление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F_{</w:t>
      </w:r>
      <w:r>
        <w:t xml:space="preserve">} =</w:t>
      </w:r>
      <w:r>
        <w:t xml:space="preserve"> </w:t>
      </w:r>
      <w:r>
        <w:t xml:space="preserve"> </w:t>
      </w:r>
      <w:r>
        <w:t xml:space="preserve">C_x</w:t>
      </w:r>
      <w:r>
        <w:t xml:space="preserve"> </w:t>
      </w:r>
      <w:r>
        <w:t xml:space="preserve">v^2 A,</w:t>
      </w:r>
      <w:r>
        <w:br/>
      </w:r>
      <w:r>
        <w:t xml:space="preserve">]</w:t>
      </w:r>
      <w:r>
        <w:br/>
      </w:r>
      <w:r>
        <w:t xml:space="preserve">где:</w:t>
      </w:r>
      <w:r>
        <w:br/>
      </w:r>
      <w:r>
        <w:t xml:space="preserve">- (C_x) — коэффициент сопротивления,</w:t>
      </w:r>
      <w:r>
        <w:br/>
      </w:r>
      <w:r>
        <w:t xml:space="preserve">- (A) — площадь поперечного сечения.</w:t>
      </w:r>
    </w:p>
    <w:p>
      <w:pPr>
        <w:pStyle w:val="BodyText"/>
      </w:pPr>
      <w:r>
        <w:rPr>
          <w:bCs/>
          <w:b/>
        </w:rPr>
        <w:t xml:space="preserve">Подъёмная сила</w:t>
      </w:r>
      <w:r>
        <w:t xml:space="preserve">:</w:t>
      </w:r>
      <w:r>
        <w:br/>
      </w:r>
      <w:r>
        <w:t xml:space="preserve">[</w:t>
      </w:r>
      <w:r>
        <w:t xml:space="preserve"> </w:t>
      </w:r>
      <w:r>
        <w:t xml:space="preserve">F_{</w:t>
      </w:r>
      <w:r>
        <w:t xml:space="preserve">} =</w:t>
      </w:r>
      <w:r>
        <w:t xml:space="preserve"> </w:t>
      </w:r>
      <w:r>
        <w:t xml:space="preserve"> </w:t>
      </w:r>
      <w:r>
        <w:t xml:space="preserve">C_y</w:t>
      </w:r>
      <w:r>
        <w:t xml:space="preserve"> </w:t>
      </w:r>
      <w:r>
        <w:t xml:space="preserve">v^2 A.</w:t>
      </w:r>
      <w:r>
        <w:br/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Эффект Магнуса</w:t>
      </w:r>
      <w:r>
        <w:t xml:space="preserve"> </w:t>
      </w:r>
      <w:r>
        <w:t xml:space="preserve">— возникновение подъёмной силы при вращении тела (например, мяча с топ-спином).</w:t>
      </w:r>
    </w:p>
    <w:p>
      <w:pPr>
        <w:pStyle w:val="BodyText"/>
      </w:pPr>
      <w:r>
        <w:rPr>
          <w:bCs/>
          <w:b/>
        </w:rPr>
        <w:t xml:space="preserve">Пример</w:t>
      </w:r>
      <w:r>
        <w:t xml:space="preserve">:</w:t>
      </w:r>
      <w:r>
        <w:br/>
      </w:r>
      <w:r>
        <w:t xml:space="preserve">Мяч радиусом 5 см, вращающийся со скоростью 10 об/с в воздухе ((</w:t>
      </w:r>
      <w:r>
        <w:t xml:space="preserve">= 1.2  </w:t>
      </w:r>
      <w:r>
        <w:t xml:space="preserve">^3)), при (v = 20  </w:t>
      </w:r>
      <w:r>
        <w:t xml:space="preserve">) создаёт подъёмную силу:</w:t>
      </w:r>
      <w:r>
        <w:br/>
      </w:r>
      <w:r>
        <w:t xml:space="preserve">[</w:t>
      </w:r>
      <w:r>
        <w:t xml:space="preserve"> </w:t>
      </w:r>
      <w:r>
        <w:t xml:space="preserve">F</w:t>
      </w:r>
      <w:r>
        <w:t xml:space="preserve"> </w:t>
      </w:r>
      <w:r>
        <w:t xml:space="preserve"> </w:t>
      </w:r>
      <w:r>
        <w:t xml:space="preserve"> </w:t>
      </w:r>
      <w:r>
        <w:t xml:space="preserve">.</w:t>
      </w:r>
      <w:r>
        <w:br/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Физика 2 курс нмм-02-23</dc:title>
  <dc:creator>А.Д.</dc:creator>
  <dc:language>ru-RU</dc:language>
  <cp:keywords/>
  <dcterms:created xsi:type="dcterms:W3CDTF">2025-06-16T05:58:58Z</dcterms:created>
  <dcterms:modified xsi:type="dcterms:W3CDTF">2025-06-16T05:58:58Z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Вопросы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