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CC338" w14:textId="6683D1EA" w:rsidR="00242C51" w:rsidRDefault="00242C51" w:rsidP="00242C51">
      <w:pPr>
        <w:pStyle w:val="Heading1"/>
      </w:pPr>
      <w:bookmarkStart w:id="0" w:name="_Toc221535380"/>
      <w:bookmarkStart w:id="1" w:name="X910d89ba9c88ab87781733d8c05111ceb09cb88"/>
      <w:r>
        <w:t xml:space="preserve">Week </w:t>
      </w:r>
      <w:r>
        <w:t>2</w:t>
      </w:r>
      <w:r>
        <w:t>: Double Buffering Using Multi-Threading</w:t>
      </w:r>
      <w:bookmarkEnd w:id="0"/>
    </w:p>
    <w:p w14:paraId="55CA0DFD" w14:textId="77777777" w:rsidR="00242C51" w:rsidRDefault="00242C51" w:rsidP="00242C51">
      <w:pPr>
        <w:pStyle w:val="Heading2"/>
      </w:pPr>
      <w:bookmarkStart w:id="2" w:name="_Toc221535381"/>
      <w:bookmarkStart w:id="3" w:name="learning-objectives-1"/>
      <w:r>
        <w:t>Learning Objectives</w:t>
      </w:r>
      <w:bookmarkEnd w:id="2"/>
    </w:p>
    <w:p w14:paraId="43878A29" w14:textId="77777777" w:rsidR="00242C51" w:rsidRDefault="00242C51" w:rsidP="00242C51">
      <w:pPr>
        <w:pStyle w:val="FirstParagraph"/>
      </w:pPr>
      <w:r>
        <w:t>By the end of this lab, students will be able to:</w:t>
      </w:r>
    </w:p>
    <w:p w14:paraId="41CC2C46" w14:textId="77777777" w:rsidR="00242C51" w:rsidRDefault="00242C51" w:rsidP="00242C51">
      <w:pPr>
        <w:pStyle w:val="Compact"/>
        <w:numPr>
          <w:ilvl w:val="0"/>
          <w:numId w:val="1"/>
        </w:numPr>
      </w:pPr>
      <w:r>
        <w:t>Understand the concept of double buffering in lexical analysis</w:t>
      </w:r>
    </w:p>
    <w:p w14:paraId="50CB4A0D" w14:textId="77777777" w:rsidR="00242C51" w:rsidRDefault="00242C51" w:rsidP="00242C51">
      <w:pPr>
        <w:pStyle w:val="Compact"/>
        <w:numPr>
          <w:ilvl w:val="0"/>
          <w:numId w:val="1"/>
        </w:numPr>
      </w:pPr>
      <w:r>
        <w:t>Implement multi-threaded I/O for efficient file reading</w:t>
      </w:r>
    </w:p>
    <w:p w14:paraId="21E4BFA6" w14:textId="77777777" w:rsidR="00242C51" w:rsidRDefault="00242C51" w:rsidP="00242C51">
      <w:pPr>
        <w:pStyle w:val="Compact"/>
        <w:numPr>
          <w:ilvl w:val="0"/>
          <w:numId w:val="1"/>
        </w:numPr>
      </w:pPr>
      <w:r>
        <w:t>Manage buffer transitions seamlessly</w:t>
      </w:r>
    </w:p>
    <w:p w14:paraId="5F98FE7F" w14:textId="77777777" w:rsidR="00242C51" w:rsidRDefault="00242C51" w:rsidP="00242C51">
      <w:pPr>
        <w:pStyle w:val="Compact"/>
        <w:numPr>
          <w:ilvl w:val="0"/>
          <w:numId w:val="1"/>
        </w:numPr>
      </w:pPr>
      <w:r>
        <w:t>Handle end-of-file conditions properly</w:t>
      </w:r>
    </w:p>
    <w:p w14:paraId="0B683B03" w14:textId="77777777" w:rsidR="00242C51" w:rsidRDefault="00242C51" w:rsidP="00242C51">
      <w:pPr>
        <w:pStyle w:val="Heading2"/>
      </w:pPr>
      <w:bookmarkStart w:id="4" w:name="_Toc221535382"/>
      <w:bookmarkStart w:id="5" w:name="theoretical-background-1"/>
      <w:bookmarkEnd w:id="3"/>
      <w:r>
        <w:t>Theoretical Background</w:t>
      </w:r>
      <w:bookmarkEnd w:id="4"/>
    </w:p>
    <w:p w14:paraId="38AC92A5" w14:textId="77777777" w:rsidR="00242C51" w:rsidRDefault="00242C51" w:rsidP="00242C51">
      <w:pPr>
        <w:pStyle w:val="Heading3"/>
      </w:pPr>
      <w:bookmarkStart w:id="6" w:name="X424394d8bde07b7d38a30f9b6ceb0681ee70272"/>
      <w:r>
        <w:t>Reference: Dragon Book Section 3.2 (Input Buffering)</w:t>
      </w:r>
    </w:p>
    <w:p w14:paraId="4F829264" w14:textId="77777777" w:rsidR="00242C51" w:rsidRDefault="00242C51" w:rsidP="00242C51">
      <w:pPr>
        <w:pStyle w:val="FirstParagraph"/>
      </w:pPr>
      <w:r>
        <w:t>In lexical analysis, reading input character-by-character is inefficient. Double buffering uses two alternating buffers to minimize I/O operations. While one buffer is being processed, the other can be refilled asynchronously.</w:t>
      </w:r>
    </w:p>
    <w:p w14:paraId="5F36E6FC" w14:textId="77777777" w:rsidR="00242C51" w:rsidRDefault="00242C51" w:rsidP="00242C51">
      <w:pPr>
        <w:pStyle w:val="Heading3"/>
      </w:pPr>
      <w:bookmarkStart w:id="7" w:name="double-buffering-concept"/>
      <w:bookmarkEnd w:id="6"/>
      <w:r>
        <w:t>Double Buffering Concept</w:t>
      </w:r>
    </w:p>
    <w:p w14:paraId="58483786" w14:textId="77777777" w:rsidR="00242C51" w:rsidRDefault="00242C51" w:rsidP="00242C51">
      <w:pPr>
        <w:pStyle w:val="SourceCode"/>
      </w:pPr>
      <w:r>
        <w:rPr>
          <w:rStyle w:val="VerbatimChar"/>
        </w:rPr>
        <w:t>+-------------------+-------------------+</w:t>
      </w:r>
      <w:r>
        <w:br/>
      </w:r>
      <w:r>
        <w:rPr>
          <w:rStyle w:val="VerbatimChar"/>
        </w:rPr>
        <w:t>|     Buffer 1      |     Buffer 2      |</w:t>
      </w:r>
      <w:r>
        <w:br/>
      </w:r>
      <w:r>
        <w:rPr>
          <w:rStyle w:val="VerbatimChar"/>
        </w:rPr>
        <w:t>| [a][b][c][...][E] | [x][y][z][...][E] |</w:t>
      </w:r>
      <w:r>
        <w:br/>
      </w:r>
      <w:r>
        <w:rPr>
          <w:rStyle w:val="VerbatimChar"/>
        </w:rPr>
        <w:t>+-------------------+-------------------+</w:t>
      </w:r>
      <w:r>
        <w:br/>
      </w:r>
      <w:r>
        <w:rPr>
          <w:rStyle w:val="VerbatimChar"/>
        </w:rPr>
        <w:t xml:space="preserve">        ↑</w:t>
      </w:r>
      <w:r>
        <w:br/>
      </w:r>
      <w:r>
        <w:rPr>
          <w:rStyle w:val="VerbatimChar"/>
        </w:rPr>
        <w:t xml:space="preserve">    lexemeBegin</w:t>
      </w:r>
      <w:r>
        <w:br/>
      </w:r>
      <w:r>
        <w:rPr>
          <w:rStyle w:val="VerbatimChar"/>
        </w:rPr>
        <w:t xml:space="preserve">             ↑</w:t>
      </w:r>
      <w:r>
        <w:br/>
      </w:r>
      <w:r>
        <w:rPr>
          <w:rStyle w:val="VerbatimChar"/>
        </w:rPr>
        <w:t xml:space="preserve">          forward</w:t>
      </w:r>
    </w:p>
    <w:p w14:paraId="6586F1AF" w14:textId="77777777" w:rsidR="00242C51" w:rsidRDefault="00242C51" w:rsidP="00242C51">
      <w:pPr>
        <w:pStyle w:val="Compact"/>
        <w:numPr>
          <w:ilvl w:val="0"/>
          <w:numId w:val="1"/>
        </w:numPr>
      </w:pPr>
      <w:r>
        <w:rPr>
          <w:b/>
          <w:bCs/>
        </w:rPr>
        <w:t>lexemeBegin</w:t>
      </w:r>
      <w:r>
        <w:t>: Points to the start of the current lexeme</w:t>
      </w:r>
    </w:p>
    <w:p w14:paraId="04F2B6E5" w14:textId="77777777" w:rsidR="00242C51" w:rsidRDefault="00242C51" w:rsidP="00242C51">
      <w:pPr>
        <w:pStyle w:val="Compact"/>
        <w:numPr>
          <w:ilvl w:val="0"/>
          <w:numId w:val="1"/>
        </w:numPr>
      </w:pPr>
      <w:r>
        <w:rPr>
          <w:b/>
          <w:bCs/>
        </w:rPr>
        <w:t>forward</w:t>
      </w:r>
      <w:r>
        <w:t>: Scans ahead to find the end of the lexeme</w:t>
      </w:r>
    </w:p>
    <w:p w14:paraId="6E5F2D61" w14:textId="77777777" w:rsidR="00242C51" w:rsidRDefault="00242C51" w:rsidP="00242C51">
      <w:pPr>
        <w:pStyle w:val="Compact"/>
        <w:numPr>
          <w:ilvl w:val="0"/>
          <w:numId w:val="1"/>
        </w:numPr>
      </w:pPr>
      <w:r>
        <w:rPr>
          <w:b/>
          <w:bCs/>
        </w:rPr>
        <w:t>E</w:t>
      </w:r>
      <w:r>
        <w:t>: Sentinel character (EOF marker)</w:t>
      </w:r>
    </w:p>
    <w:p w14:paraId="545CD94C" w14:textId="77777777" w:rsidR="00242C51" w:rsidRDefault="00242C51" w:rsidP="00242C51">
      <w:pPr>
        <w:pStyle w:val="Heading3"/>
      </w:pPr>
      <w:bookmarkStart w:id="8" w:name="multi-threading-benefit"/>
      <w:bookmarkEnd w:id="7"/>
      <w:r>
        <w:t>Multi-Threading Benefit</w:t>
      </w:r>
    </w:p>
    <w:p w14:paraId="09092A94" w14:textId="77777777" w:rsidR="00242C51" w:rsidRDefault="00242C51" w:rsidP="00242C51">
      <w:pPr>
        <w:pStyle w:val="FirstParagraph"/>
      </w:pPr>
      <w:r>
        <w:t>Using separate threads for:</w:t>
      </w:r>
    </w:p>
    <w:p w14:paraId="5BC17C19" w14:textId="77777777" w:rsidR="00FC06F3" w:rsidRDefault="00242C51" w:rsidP="00242C51">
      <w:pPr>
        <w:pStyle w:val="Compact"/>
        <w:numPr>
          <w:ilvl w:val="0"/>
          <w:numId w:val="2"/>
        </w:numPr>
      </w:pPr>
      <w:r>
        <w:rPr>
          <w:b/>
          <w:bCs/>
        </w:rPr>
        <w:t>Reader Thread</w:t>
      </w:r>
      <w:r>
        <w:t>: Reads fr</w:t>
      </w:r>
    </w:p>
    <w:p w14:paraId="4E29A450" w14:textId="77777777" w:rsidR="00FC06F3" w:rsidRDefault="00FC06F3" w:rsidP="00FC06F3">
      <w:pPr>
        <w:pStyle w:val="Compact"/>
        <w:ind w:left="720"/>
        <w:rPr>
          <w:b/>
          <w:bCs/>
        </w:rPr>
      </w:pPr>
    </w:p>
    <w:p w14:paraId="0FBC0E90" w14:textId="77777777" w:rsidR="00FC06F3" w:rsidRDefault="00FC06F3" w:rsidP="00FC06F3">
      <w:pPr>
        <w:pStyle w:val="Compact"/>
        <w:ind w:left="720"/>
        <w:rPr>
          <w:b/>
          <w:bCs/>
        </w:rPr>
      </w:pPr>
      <w:r>
        <w:rPr>
          <w:b/>
          <w:bCs/>
        </w:rPr>
        <w:t>\\</w:t>
      </w:r>
    </w:p>
    <w:p w14:paraId="3FB32DCE" w14:textId="759C7EDE" w:rsidR="00242C51" w:rsidRDefault="00242C51" w:rsidP="00FC06F3">
      <w:pPr>
        <w:pStyle w:val="Compact"/>
        <w:ind w:left="720"/>
      </w:pPr>
      <w:r>
        <w:t>om file into inactive buffer</w:t>
      </w:r>
    </w:p>
    <w:p w14:paraId="57F120F6" w14:textId="77777777" w:rsidR="00242C51" w:rsidRDefault="00242C51" w:rsidP="00242C51">
      <w:pPr>
        <w:pStyle w:val="Compact"/>
        <w:numPr>
          <w:ilvl w:val="0"/>
          <w:numId w:val="2"/>
        </w:numPr>
      </w:pPr>
      <w:r>
        <w:rPr>
          <w:b/>
          <w:bCs/>
        </w:rPr>
        <w:t>Scanner Thread</w:t>
      </w:r>
      <w:r>
        <w:t>: Processes active buffer for tokens</w:t>
      </w:r>
    </w:p>
    <w:p w14:paraId="588A5123" w14:textId="77777777" w:rsidR="00242C51" w:rsidRDefault="00242C51" w:rsidP="00242C51">
      <w:pPr>
        <w:pStyle w:val="FirstParagraph"/>
      </w:pPr>
      <w:r>
        <w:t>This overlap of I/O and processing improves performance significantly.</w:t>
      </w:r>
    </w:p>
    <w:p w14:paraId="4D578867" w14:textId="77777777" w:rsidR="00242C51" w:rsidRDefault="00242C51" w:rsidP="00242C51">
      <w:pPr>
        <w:pStyle w:val="Heading2"/>
      </w:pPr>
      <w:bookmarkStart w:id="9" w:name="_Toc221535383"/>
      <w:bookmarkStart w:id="10" w:name="lab-tasks-1"/>
      <w:bookmarkEnd w:id="5"/>
      <w:bookmarkEnd w:id="8"/>
      <w:r>
        <w:lastRenderedPageBreak/>
        <w:t>Lab Tasks</w:t>
      </w:r>
      <w:bookmarkEnd w:id="9"/>
    </w:p>
    <w:p w14:paraId="3218A558" w14:textId="77777777" w:rsidR="00242C51" w:rsidRDefault="00242C51" w:rsidP="00242C51">
      <w:pPr>
        <w:pStyle w:val="Heading3"/>
      </w:pPr>
      <w:bookmarkStart w:id="11" w:name="task-1-buffer-management"/>
      <w:r>
        <w:t>Task 1: Buffer Management</w:t>
      </w:r>
    </w:p>
    <w:p w14:paraId="768BF735" w14:textId="77777777" w:rsidR="00242C51" w:rsidRDefault="00242C51" w:rsidP="00242C51">
      <w:pPr>
        <w:pStyle w:val="FirstParagraph"/>
      </w:pPr>
      <w:r>
        <w:t>Implement a BufferManager class with:</w:t>
      </w:r>
    </w:p>
    <w:p w14:paraId="7297AF13" w14:textId="77777777" w:rsidR="00242C51" w:rsidRDefault="00242C51" w:rsidP="00242C51">
      <w:pPr>
        <w:pStyle w:val="Compact"/>
        <w:numPr>
          <w:ilvl w:val="0"/>
          <w:numId w:val="1"/>
        </w:numPr>
      </w:pPr>
      <w:r>
        <w:t>Two buffers of configurable size (e.g., 4096 bytes)</w:t>
      </w:r>
    </w:p>
    <w:p w14:paraId="402471A6" w14:textId="77777777" w:rsidR="00242C51" w:rsidRDefault="00242C51" w:rsidP="00242C51">
      <w:pPr>
        <w:pStyle w:val="Compact"/>
        <w:numPr>
          <w:ilvl w:val="0"/>
          <w:numId w:val="1"/>
        </w:numPr>
      </w:pPr>
      <w:r>
        <w:t>Sentinel markers at buffer ends</w:t>
      </w:r>
    </w:p>
    <w:p w14:paraId="5128CFFC" w14:textId="77777777" w:rsidR="00242C51" w:rsidRDefault="00242C51" w:rsidP="00242C51">
      <w:pPr>
        <w:pStyle w:val="Compact"/>
        <w:numPr>
          <w:ilvl w:val="0"/>
          <w:numId w:val="1"/>
        </w:numPr>
      </w:pPr>
      <w:r>
        <w:t>Seamless transition between buffers</w:t>
      </w:r>
    </w:p>
    <w:p w14:paraId="25BFD8DB" w14:textId="77777777" w:rsidR="00242C51" w:rsidRDefault="00242C51" w:rsidP="00242C51">
      <w:pPr>
        <w:pStyle w:val="Heading3"/>
      </w:pPr>
      <w:bookmarkStart w:id="12" w:name="task-2-multi-threaded-reader"/>
      <w:bookmarkEnd w:id="11"/>
      <w:r>
        <w:t>Task 2: Multi-Threaded Reader</w:t>
      </w:r>
    </w:p>
    <w:p w14:paraId="4BEF0906" w14:textId="77777777" w:rsidR="00242C51" w:rsidRDefault="00242C51" w:rsidP="00242C51">
      <w:pPr>
        <w:pStyle w:val="FirstParagraph"/>
      </w:pPr>
      <w:r>
        <w:t>Implement a producer-consumer pattern:</w:t>
      </w:r>
    </w:p>
    <w:p w14:paraId="2C39FF40" w14:textId="77777777" w:rsidR="00242C51" w:rsidRDefault="00242C51" w:rsidP="00242C51">
      <w:pPr>
        <w:pStyle w:val="Compact"/>
        <w:numPr>
          <w:ilvl w:val="0"/>
          <w:numId w:val="1"/>
        </w:numPr>
      </w:pPr>
      <w:r>
        <w:rPr>
          <w:b/>
          <w:bCs/>
        </w:rPr>
        <w:t>Producer (Reader Thread)</w:t>
      </w:r>
      <w:r>
        <w:t>: Reads file chunks into buffers</w:t>
      </w:r>
    </w:p>
    <w:p w14:paraId="48020C72" w14:textId="77777777" w:rsidR="00242C51" w:rsidRDefault="00242C51" w:rsidP="00242C51">
      <w:pPr>
        <w:pStyle w:val="Compact"/>
        <w:numPr>
          <w:ilvl w:val="0"/>
          <w:numId w:val="1"/>
        </w:numPr>
      </w:pPr>
      <w:r>
        <w:rPr>
          <w:b/>
          <w:bCs/>
        </w:rPr>
        <w:t>Consumer (Scanner Thread)</w:t>
      </w:r>
      <w:r>
        <w:t>: Processes characters from buffers</w:t>
      </w:r>
    </w:p>
    <w:p w14:paraId="11A45539" w14:textId="77777777" w:rsidR="00242C51" w:rsidRDefault="00242C51" w:rsidP="00242C51">
      <w:pPr>
        <w:pStyle w:val="Compact"/>
        <w:numPr>
          <w:ilvl w:val="0"/>
          <w:numId w:val="1"/>
        </w:numPr>
      </w:pPr>
      <w:r>
        <w:rPr>
          <w:b/>
          <w:bCs/>
        </w:rPr>
        <w:t>Synchronization</w:t>
      </w:r>
      <w:r>
        <w:t>: Use semaphores or condition variables</w:t>
      </w:r>
    </w:p>
    <w:p w14:paraId="68661D15" w14:textId="77777777" w:rsidR="00242C51" w:rsidRDefault="00242C51" w:rsidP="00242C51">
      <w:pPr>
        <w:pStyle w:val="Heading3"/>
      </w:pPr>
      <w:bookmarkStart w:id="13" w:name="task-3-character-stream-interface"/>
      <w:bookmarkEnd w:id="12"/>
      <w:r>
        <w:t>Task 3: Character Stream Interface</w:t>
      </w:r>
    </w:p>
    <w:p w14:paraId="3076A35E" w14:textId="77777777" w:rsidR="00242C51" w:rsidRDefault="00242C51" w:rsidP="00242C51">
      <w:pPr>
        <w:pStyle w:val="FirstParagraph"/>
      </w:pPr>
      <w:r>
        <w:t>Provide a clean interface for the lexical analyzer:</w:t>
      </w:r>
    </w:p>
    <w:p w14:paraId="526626D6" w14:textId="77777777" w:rsidR="00242C51" w:rsidRDefault="00242C51" w:rsidP="00242C51">
      <w:pPr>
        <w:pStyle w:val="SourceCode"/>
      </w:pPr>
      <w:r>
        <w:rPr>
          <w:rStyle w:val="VerbatimChar"/>
        </w:rPr>
        <w:t>char getNextChar()      // Returns next character</w:t>
      </w:r>
      <w:r>
        <w:br/>
      </w:r>
      <w:r>
        <w:rPr>
          <w:rStyle w:val="VerbatimChar"/>
        </w:rPr>
        <w:t>void ungetChar()        // Puts back one character</w:t>
      </w:r>
      <w:r>
        <w:br/>
      </w:r>
      <w:r>
        <w:rPr>
          <w:rStyle w:val="VerbatimChar"/>
        </w:rPr>
        <w:t>string getLexeme()      // Returns current lexeme</w:t>
      </w:r>
      <w:r>
        <w:br/>
      </w:r>
      <w:r>
        <w:rPr>
          <w:rStyle w:val="VerbatimChar"/>
        </w:rPr>
        <w:t>void resetLexemeBegin() // Marks new lexeme start</w:t>
      </w:r>
    </w:p>
    <w:p w14:paraId="33ECC9D7" w14:textId="77777777" w:rsidR="00242C51" w:rsidRDefault="00242C51" w:rsidP="00242C51">
      <w:pPr>
        <w:pStyle w:val="Heading2"/>
      </w:pPr>
      <w:bookmarkStart w:id="14" w:name="_Toc221535384"/>
      <w:bookmarkStart w:id="15" w:name="input-specification-1"/>
      <w:bookmarkEnd w:id="10"/>
      <w:bookmarkEnd w:id="13"/>
      <w:r>
        <w:t>Input Specification</w:t>
      </w:r>
      <w:bookmarkEnd w:id="14"/>
    </w:p>
    <w:p w14:paraId="1E081EBD" w14:textId="77777777" w:rsidR="00242C51" w:rsidRDefault="00242C51" w:rsidP="00242C51">
      <w:pPr>
        <w:pStyle w:val="FirstParagraph"/>
      </w:pPr>
      <w:r>
        <w:rPr>
          <w:b/>
          <w:bCs/>
        </w:rPr>
        <w:t>Input:</w:t>
      </w:r>
      <w:r>
        <w:t xml:space="preserve"> A large source code file (minimum 100KB recommended for testing performance)</w:t>
      </w:r>
    </w:p>
    <w:p w14:paraId="38900623" w14:textId="77777777" w:rsidR="00242C51" w:rsidRDefault="00242C51" w:rsidP="00242C51">
      <w:pPr>
        <w:pStyle w:val="BodyText"/>
      </w:pPr>
      <w:r>
        <w:rPr>
          <w:b/>
          <w:bCs/>
        </w:rPr>
        <w:t>Sample Input File (test_program.txt):</w:t>
      </w:r>
    </w:p>
    <w:p w14:paraId="08483F84" w14:textId="77777777" w:rsidR="00242C51" w:rsidRDefault="00242C51" w:rsidP="00242C51">
      <w:pPr>
        <w:pStyle w:val="SourceCode"/>
      </w:pPr>
      <w:r>
        <w:rPr>
          <w:rStyle w:val="VerbatimChar"/>
        </w:rPr>
        <w:t>int main() {</w:t>
      </w:r>
      <w:r>
        <w:br/>
      </w:r>
      <w:r>
        <w:rPr>
          <w:rStyle w:val="VerbatimChar"/>
        </w:rPr>
        <w:t xml:space="preserve">    int counter = 0;</w:t>
      </w:r>
      <w:r>
        <w:br/>
      </w:r>
      <w:r>
        <w:rPr>
          <w:rStyle w:val="VerbatimChar"/>
        </w:rPr>
        <w:t xml:space="preserve">    float result = 3.14159;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while (counter &lt; 1000000) {</w:t>
      </w:r>
      <w:r>
        <w:br/>
      </w:r>
      <w:r>
        <w:rPr>
          <w:rStyle w:val="VerbatimChar"/>
        </w:rPr>
        <w:t xml:space="preserve">        result = result + 0.001;</w:t>
      </w:r>
      <w:r>
        <w:br/>
      </w:r>
      <w:r>
        <w:rPr>
          <w:rStyle w:val="VerbatimChar"/>
        </w:rPr>
        <w:t xml:space="preserve">        counter = counter + 1;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return 0;</w:t>
      </w:r>
      <w:r>
        <w:br/>
      </w:r>
      <w:r>
        <w:rPr>
          <w:rStyle w:val="VerbatimChar"/>
        </w:rPr>
        <w:t>}</w:t>
      </w:r>
      <w:r>
        <w:br/>
      </w:r>
      <w:r>
        <w:rPr>
          <w:rStyle w:val="VerbatimChar"/>
        </w:rPr>
        <w:t>// Repeat similar code blocks to create a large file</w:t>
      </w:r>
    </w:p>
    <w:p w14:paraId="56B9536A" w14:textId="77777777" w:rsidR="00242C51" w:rsidRDefault="00242C51" w:rsidP="00242C51">
      <w:pPr>
        <w:pStyle w:val="Heading2"/>
      </w:pPr>
      <w:bookmarkStart w:id="16" w:name="_Toc221535385"/>
      <w:bookmarkStart w:id="17" w:name="output-specification-1"/>
      <w:bookmarkEnd w:id="15"/>
      <w:r>
        <w:t>Output Specification</w:t>
      </w:r>
      <w:bookmarkEnd w:id="16"/>
    </w:p>
    <w:p w14:paraId="1EC1E6A5" w14:textId="77777777" w:rsidR="00242C51" w:rsidRDefault="00242C51" w:rsidP="00242C51">
      <w:pPr>
        <w:pStyle w:val="FirstParagraph"/>
      </w:pPr>
      <w:r>
        <w:rPr>
          <w:b/>
          <w:bCs/>
        </w:rPr>
        <w:t>Output:</w:t>
      </w:r>
    </w:p>
    <w:p w14:paraId="0FBA1951" w14:textId="77777777" w:rsidR="00242C51" w:rsidRDefault="00242C51" w:rsidP="00242C51">
      <w:pPr>
        <w:pStyle w:val="Compact"/>
        <w:numPr>
          <w:ilvl w:val="0"/>
          <w:numId w:val="3"/>
        </w:numPr>
      </w:pPr>
      <w:r>
        <w:t>Performance metrics comparing single-buffer vs double-buffer</w:t>
      </w:r>
    </w:p>
    <w:p w14:paraId="7169F5F0" w14:textId="77777777" w:rsidR="00242C51" w:rsidRDefault="00242C51" w:rsidP="00242C51">
      <w:pPr>
        <w:pStyle w:val="Compact"/>
        <w:numPr>
          <w:ilvl w:val="0"/>
          <w:numId w:val="3"/>
        </w:numPr>
      </w:pPr>
      <w:r>
        <w:t>Character-by-character output demonstrating buffer transitions</w:t>
      </w:r>
    </w:p>
    <w:p w14:paraId="090CFD44" w14:textId="77777777" w:rsidR="00242C51" w:rsidRDefault="00242C51" w:rsidP="00242C51">
      <w:pPr>
        <w:pStyle w:val="Compact"/>
        <w:numPr>
          <w:ilvl w:val="0"/>
          <w:numId w:val="3"/>
        </w:numPr>
      </w:pPr>
      <w:r>
        <w:lastRenderedPageBreak/>
        <w:t>Statistics on buffer switches</w:t>
      </w:r>
    </w:p>
    <w:p w14:paraId="525CBD98" w14:textId="77777777" w:rsidR="00242C51" w:rsidRDefault="00242C51" w:rsidP="00242C51">
      <w:pPr>
        <w:pStyle w:val="FirstParagraph"/>
      </w:pPr>
      <w:r>
        <w:rPr>
          <w:b/>
          <w:bCs/>
        </w:rPr>
        <w:t>Sample Output:</w:t>
      </w:r>
    </w:p>
    <w:p w14:paraId="4AE24A48" w14:textId="77777777" w:rsidR="00242C51" w:rsidRDefault="00242C51" w:rsidP="00242C51">
      <w:pPr>
        <w:pStyle w:val="SourceCode"/>
      </w:pPr>
      <w:r>
        <w:rPr>
          <w:rStyle w:val="VerbatimChar"/>
        </w:rPr>
        <w:t>Buffer Configuration:</w:t>
      </w:r>
      <w:r>
        <w:br/>
      </w:r>
      <w:r>
        <w:rPr>
          <w:rStyle w:val="VerbatimChar"/>
        </w:rPr>
        <w:t>- Buffer Size: 4096 bytes</w:t>
      </w:r>
      <w:r>
        <w:br/>
      </w:r>
      <w:r>
        <w:rPr>
          <w:rStyle w:val="VerbatimChar"/>
        </w:rPr>
        <w:t>- Total File Size: 150000 bytes</w:t>
      </w:r>
      <w:r>
        <w:br/>
      </w:r>
      <w:r>
        <w:br/>
      </w:r>
      <w:r>
        <w:rPr>
          <w:rStyle w:val="VerbatimChar"/>
        </w:rPr>
        <w:t>Reading Statistics:</w:t>
      </w:r>
      <w:r>
        <w:br/>
      </w:r>
      <w:r>
        <w:rPr>
          <w:rStyle w:val="VerbatimChar"/>
        </w:rPr>
        <w:t>- Total buffer switches: 36</w:t>
      </w:r>
      <w:r>
        <w:br/>
      </w:r>
      <w:r>
        <w:rPr>
          <w:rStyle w:val="VerbatimChar"/>
        </w:rPr>
        <w:t>- Average fill time: 0.5ms</w:t>
      </w:r>
      <w:r>
        <w:br/>
      </w:r>
      <w:r>
        <w:rPr>
          <w:rStyle w:val="VerbatimChar"/>
        </w:rPr>
        <w:t>- Processing time (single buffer): 450ms</w:t>
      </w:r>
      <w:r>
        <w:br/>
      </w:r>
      <w:r>
        <w:rPr>
          <w:rStyle w:val="VerbatimChar"/>
        </w:rPr>
        <w:t>- Processing time (double buffer): 280ms</w:t>
      </w:r>
      <w:r>
        <w:br/>
      </w:r>
      <w:r>
        <w:rPr>
          <w:rStyle w:val="VerbatimChar"/>
        </w:rPr>
        <w:t>- Performance improvement: 37.8%</w:t>
      </w:r>
      <w:r>
        <w:br/>
      </w:r>
      <w:r>
        <w:br/>
      </w:r>
      <w:r>
        <w:rPr>
          <w:rStyle w:val="VerbatimChar"/>
        </w:rPr>
        <w:t>Buffer Transition Demo:</w:t>
      </w:r>
      <w:r>
        <w:br/>
      </w:r>
      <w:r>
        <w:rPr>
          <w:rStyle w:val="VerbatimChar"/>
        </w:rPr>
        <w:t>[Buffer 1 active] Position 4090: 'i' 'n' 't' ' ' 'm'</w:t>
      </w:r>
      <w:r>
        <w:br/>
      </w:r>
      <w:r>
        <w:rPr>
          <w:rStyle w:val="VerbatimChar"/>
        </w:rPr>
        <w:t>[Buffer switch at position 4095]</w:t>
      </w:r>
      <w:r>
        <w:br/>
      </w:r>
      <w:r>
        <w:rPr>
          <w:rStyle w:val="VerbatimChar"/>
        </w:rPr>
        <w:t>[Buffer 2 active] Position 0: 'a' 'i' 'n' '(' ')' ' '</w:t>
      </w:r>
      <w:r>
        <w:br/>
      </w:r>
      <w:r>
        <w:rPr>
          <w:rStyle w:val="VerbatimChar"/>
        </w:rPr>
        <w:t>...</w:t>
      </w:r>
      <w:r>
        <w:br/>
      </w:r>
      <w:r>
        <w:br/>
      </w:r>
      <w:r>
        <w:rPr>
          <w:rStyle w:val="VerbatimChar"/>
        </w:rPr>
        <w:t>Characters processed: 150000</w:t>
      </w:r>
      <w:r>
        <w:br/>
      </w:r>
      <w:r>
        <w:rPr>
          <w:rStyle w:val="VerbatimChar"/>
        </w:rPr>
        <w:t>EOF reached successfully.</w:t>
      </w:r>
    </w:p>
    <w:p w14:paraId="3721B42D" w14:textId="77777777" w:rsidR="00242C51" w:rsidRDefault="00242C51" w:rsidP="00242C51">
      <w:pPr>
        <w:pStyle w:val="Heading2"/>
      </w:pPr>
      <w:bookmarkStart w:id="18" w:name="_Toc221535387"/>
      <w:bookmarkStart w:id="19" w:name="deliverables-1"/>
      <w:bookmarkEnd w:id="17"/>
      <w:r>
        <w:t>Deliverables</w:t>
      </w:r>
      <w:bookmarkEnd w:id="18"/>
    </w:p>
    <w:p w14:paraId="2309E868" w14:textId="77777777" w:rsidR="00242C51" w:rsidRDefault="00242C51" w:rsidP="00242C51">
      <w:pPr>
        <w:pStyle w:val="Compact"/>
        <w:numPr>
          <w:ilvl w:val="0"/>
          <w:numId w:val="4"/>
        </w:numPr>
      </w:pPr>
      <w:r>
        <w:t>Source code with multi-threaded buffer implementation</w:t>
      </w:r>
    </w:p>
    <w:p w14:paraId="4E25B140" w14:textId="77777777" w:rsidR="00242C51" w:rsidRDefault="00242C51" w:rsidP="00242C51">
      <w:pPr>
        <w:pStyle w:val="Compact"/>
        <w:numPr>
          <w:ilvl w:val="0"/>
          <w:numId w:val="4"/>
        </w:numPr>
      </w:pPr>
      <w:r>
        <w:t>Performance comparison report (single vs double buffer)</w:t>
      </w:r>
    </w:p>
    <w:p w14:paraId="170DCB6E" w14:textId="77777777" w:rsidR="00242C51" w:rsidRDefault="00242C51" w:rsidP="00242C51">
      <w:pPr>
        <w:pStyle w:val="Compact"/>
        <w:numPr>
          <w:ilvl w:val="0"/>
          <w:numId w:val="4"/>
        </w:numPr>
      </w:pPr>
      <w:r>
        <w:t>Test results with files of varying sizes</w:t>
      </w:r>
    </w:p>
    <w:p w14:paraId="0741F303" w14:textId="77777777" w:rsidR="00242C51" w:rsidRDefault="00242C51" w:rsidP="00242C51">
      <w:pPr>
        <w:pStyle w:val="Heading2"/>
      </w:pPr>
      <w:bookmarkStart w:id="20" w:name="_Toc221535388"/>
      <w:bookmarkStart w:id="21" w:name="evaluation-criteria-1"/>
      <w:bookmarkEnd w:id="19"/>
      <w:r>
        <w:t>Evaluation Criteria</w:t>
      </w:r>
      <w:bookmarkEnd w:id="20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518"/>
        <w:gridCol w:w="847"/>
      </w:tblGrid>
      <w:tr w:rsidR="00242C51" w14:paraId="0C3D8029" w14:textId="77777777" w:rsidTr="00A91B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8146879" w14:textId="77777777" w:rsidR="00242C51" w:rsidRDefault="00242C51" w:rsidP="00A91B15">
            <w:pPr>
              <w:pStyle w:val="Compact"/>
            </w:pPr>
            <w:r>
              <w:t>Criteria</w:t>
            </w:r>
          </w:p>
        </w:tc>
        <w:tc>
          <w:tcPr>
            <w:tcW w:w="0" w:type="auto"/>
          </w:tcPr>
          <w:p w14:paraId="11F8AE25" w14:textId="77777777" w:rsidR="00242C51" w:rsidRDefault="00242C51" w:rsidP="00A91B15">
            <w:pPr>
              <w:pStyle w:val="Compact"/>
            </w:pPr>
            <w:r>
              <w:t>Marks</w:t>
            </w:r>
          </w:p>
        </w:tc>
      </w:tr>
      <w:tr w:rsidR="00242C51" w14:paraId="67201A9A" w14:textId="77777777" w:rsidTr="00A91B15">
        <w:tc>
          <w:tcPr>
            <w:tcW w:w="0" w:type="auto"/>
          </w:tcPr>
          <w:p w14:paraId="2E6A59A5" w14:textId="77777777" w:rsidR="00242C51" w:rsidRDefault="00242C51" w:rsidP="00A91B15">
            <w:pPr>
              <w:pStyle w:val="Compact"/>
            </w:pPr>
            <w:r>
              <w:t>Correct buffer management</w:t>
            </w:r>
          </w:p>
        </w:tc>
        <w:tc>
          <w:tcPr>
            <w:tcW w:w="0" w:type="auto"/>
          </w:tcPr>
          <w:p w14:paraId="40FDE3FC" w14:textId="77777777" w:rsidR="00242C51" w:rsidRDefault="00242C51" w:rsidP="00A91B15">
            <w:pPr>
              <w:pStyle w:val="Compact"/>
            </w:pPr>
            <w:r>
              <w:t>25%</w:t>
            </w:r>
          </w:p>
        </w:tc>
      </w:tr>
      <w:tr w:rsidR="00242C51" w14:paraId="6D11FA5C" w14:textId="77777777" w:rsidTr="00A91B15">
        <w:tc>
          <w:tcPr>
            <w:tcW w:w="0" w:type="auto"/>
          </w:tcPr>
          <w:p w14:paraId="55A980E7" w14:textId="77777777" w:rsidR="00242C51" w:rsidRDefault="00242C51" w:rsidP="00A91B15">
            <w:pPr>
              <w:pStyle w:val="Compact"/>
            </w:pPr>
            <w:r>
              <w:t>Thread synchronization</w:t>
            </w:r>
          </w:p>
        </w:tc>
        <w:tc>
          <w:tcPr>
            <w:tcW w:w="0" w:type="auto"/>
          </w:tcPr>
          <w:p w14:paraId="62C2FA87" w14:textId="77777777" w:rsidR="00242C51" w:rsidRDefault="00242C51" w:rsidP="00A91B15">
            <w:pPr>
              <w:pStyle w:val="Compact"/>
            </w:pPr>
            <w:r>
              <w:t>25%</w:t>
            </w:r>
          </w:p>
        </w:tc>
      </w:tr>
      <w:tr w:rsidR="00242C51" w14:paraId="31AEC2BC" w14:textId="77777777" w:rsidTr="00A91B15">
        <w:tc>
          <w:tcPr>
            <w:tcW w:w="0" w:type="auto"/>
          </w:tcPr>
          <w:p w14:paraId="65BE9C26" w14:textId="77777777" w:rsidR="00242C51" w:rsidRDefault="00242C51" w:rsidP="00A91B15">
            <w:pPr>
              <w:pStyle w:val="Compact"/>
            </w:pPr>
            <w:r>
              <w:t>Seamless buffer transitions</w:t>
            </w:r>
          </w:p>
        </w:tc>
        <w:tc>
          <w:tcPr>
            <w:tcW w:w="0" w:type="auto"/>
          </w:tcPr>
          <w:p w14:paraId="5C7939E4" w14:textId="77777777" w:rsidR="00242C51" w:rsidRDefault="00242C51" w:rsidP="00A91B15">
            <w:pPr>
              <w:pStyle w:val="Compact"/>
            </w:pPr>
            <w:r>
              <w:t>20%</w:t>
            </w:r>
          </w:p>
        </w:tc>
      </w:tr>
      <w:tr w:rsidR="00242C51" w14:paraId="6AA75C79" w14:textId="77777777" w:rsidTr="00A91B15">
        <w:tc>
          <w:tcPr>
            <w:tcW w:w="0" w:type="auto"/>
          </w:tcPr>
          <w:p w14:paraId="18717726" w14:textId="77777777" w:rsidR="00242C51" w:rsidRDefault="00242C51" w:rsidP="00A91B15">
            <w:pPr>
              <w:pStyle w:val="Compact"/>
            </w:pPr>
            <w:r>
              <w:t>Performance improvement demonstrated</w:t>
            </w:r>
          </w:p>
        </w:tc>
        <w:tc>
          <w:tcPr>
            <w:tcW w:w="0" w:type="auto"/>
          </w:tcPr>
          <w:p w14:paraId="53F49FE8" w14:textId="77777777" w:rsidR="00242C51" w:rsidRDefault="00242C51" w:rsidP="00A91B15">
            <w:pPr>
              <w:pStyle w:val="Compact"/>
            </w:pPr>
            <w:r>
              <w:t>20%</w:t>
            </w:r>
          </w:p>
        </w:tc>
      </w:tr>
      <w:tr w:rsidR="00242C51" w14:paraId="6363ECA2" w14:textId="77777777" w:rsidTr="00A91B15">
        <w:tc>
          <w:tcPr>
            <w:tcW w:w="0" w:type="auto"/>
          </w:tcPr>
          <w:p w14:paraId="31937BF4" w14:textId="77777777" w:rsidR="00242C51" w:rsidRDefault="00242C51" w:rsidP="00A91B15">
            <w:pPr>
              <w:pStyle w:val="Compact"/>
            </w:pPr>
            <w:r>
              <w:t>Code quality and documentation</w:t>
            </w:r>
          </w:p>
        </w:tc>
        <w:tc>
          <w:tcPr>
            <w:tcW w:w="0" w:type="auto"/>
          </w:tcPr>
          <w:p w14:paraId="02070BFF" w14:textId="77777777" w:rsidR="00242C51" w:rsidRDefault="00242C51" w:rsidP="00A91B15">
            <w:pPr>
              <w:pStyle w:val="Compact"/>
            </w:pPr>
            <w:r>
              <w:t>10%</w:t>
            </w:r>
          </w:p>
        </w:tc>
      </w:tr>
    </w:tbl>
    <w:p w14:paraId="0B79E922" w14:textId="77777777" w:rsidR="00242C51" w:rsidRDefault="00221C92" w:rsidP="00242C51">
      <w:r w:rsidRPr="00221C92">
        <w:rPr>
          <w:noProof/>
          <w14:ligatures w14:val="standardContextual"/>
        </w:rPr>
        <w:pict w14:anchorId="56C3734C">
          <v:rect id="_x0000_i1025" alt="" style="width:451.3pt;height:.05pt;mso-width-percent:0;mso-height-percent:0;mso-width-percent:0;mso-height-percent:0" o:hralign="center" o:hrstd="t" o:hr="t"/>
        </w:pict>
      </w:r>
    </w:p>
    <w:bookmarkEnd w:id="1"/>
    <w:bookmarkEnd w:id="21"/>
    <w:p w14:paraId="6497222C" w14:textId="77777777" w:rsidR="00242C51" w:rsidRDefault="00242C51"/>
    <w:sectPr w:rsidR="00242C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679AE18E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 w15:restartNumberingAfterBreak="0">
    <w:nsid w:val="00A99411"/>
    <w:multiLevelType w:val="multilevel"/>
    <w:tmpl w:val="67883C02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998923159">
    <w:abstractNumId w:val="0"/>
  </w:num>
  <w:num w:numId="2" w16cid:durableId="192991925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57432085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01518479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C51"/>
    <w:rsid w:val="00221C92"/>
    <w:rsid w:val="00242C51"/>
    <w:rsid w:val="00586F11"/>
    <w:rsid w:val="00BD0FC1"/>
    <w:rsid w:val="00FC0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64789"/>
  <w15:chartTrackingRefBased/>
  <w15:docId w15:val="{E6D56396-35F2-DE46-84BF-D3A2B7E3E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2C51"/>
    <w:pPr>
      <w:spacing w:after="200" w:line="240" w:lineRule="auto"/>
    </w:pPr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42C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42C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42C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2C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2C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2C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2C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2C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2C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2C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2C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2C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2C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2C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2C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2C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2C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2C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2C5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2C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2C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2C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2C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2C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2C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2C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2C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2C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2C51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qFormat/>
    <w:rsid w:val="00242C51"/>
    <w:pPr>
      <w:spacing w:before="180" w:after="180"/>
    </w:pPr>
  </w:style>
  <w:style w:type="character" w:customStyle="1" w:styleId="BodyTextChar">
    <w:name w:val="Body Text Char"/>
    <w:basedOn w:val="DefaultParagraphFont"/>
    <w:link w:val="BodyText"/>
    <w:rsid w:val="00242C51"/>
    <w:rPr>
      <w:kern w:val="0"/>
      <w:lang w:val="en-US"/>
      <w14:ligatures w14:val="none"/>
    </w:rPr>
  </w:style>
  <w:style w:type="paragraph" w:customStyle="1" w:styleId="FirstParagraph">
    <w:name w:val="First Paragraph"/>
    <w:basedOn w:val="BodyText"/>
    <w:next w:val="BodyText"/>
    <w:qFormat/>
    <w:rsid w:val="00242C51"/>
  </w:style>
  <w:style w:type="paragraph" w:customStyle="1" w:styleId="Compact">
    <w:name w:val="Compact"/>
    <w:basedOn w:val="BodyText"/>
    <w:qFormat/>
    <w:rsid w:val="00242C51"/>
    <w:pPr>
      <w:spacing w:before="36" w:after="36"/>
    </w:pPr>
  </w:style>
  <w:style w:type="table" w:customStyle="1" w:styleId="Table">
    <w:name w:val="Table"/>
    <w:semiHidden/>
    <w:unhideWhenUsed/>
    <w:qFormat/>
    <w:rsid w:val="00242C51"/>
    <w:pPr>
      <w:spacing w:after="20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character" w:customStyle="1" w:styleId="VerbatimChar">
    <w:name w:val="Verbatim Char"/>
    <w:basedOn w:val="DefaultParagraphFont"/>
    <w:link w:val="SourceCode"/>
    <w:rsid w:val="00242C51"/>
    <w:rPr>
      <w:rFonts w:ascii="Consolas" w:hAnsi="Consolas"/>
      <w:sz w:val="22"/>
      <w:shd w:val="clear" w:color="auto" w:fill="F8F8F8"/>
    </w:rPr>
  </w:style>
  <w:style w:type="paragraph" w:customStyle="1" w:styleId="SourceCode">
    <w:name w:val="Source Code"/>
    <w:basedOn w:val="Normal"/>
    <w:link w:val="VerbatimChar"/>
    <w:rsid w:val="00242C51"/>
    <w:pPr>
      <w:shd w:val="clear" w:color="auto" w:fill="F8F8F8"/>
      <w:wordWrap w:val="0"/>
    </w:pPr>
    <w:rPr>
      <w:rFonts w:ascii="Consolas" w:hAnsi="Consolas"/>
      <w:kern w:val="2"/>
      <w:sz w:val="22"/>
      <w:lang w:val="en-GB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</Pages>
  <Words>509</Words>
  <Characters>2906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Aliya Farooq</dc:creator>
  <cp:keywords/>
  <dc:description/>
  <cp:lastModifiedBy>Aliya Farooq</cp:lastModifiedBy>
  <cp:revision>2</cp:revision>
  <dcterms:created xsi:type="dcterms:W3CDTF">2026-02-16T07:45:00Z</dcterms:created>
  <dcterms:modified xsi:type="dcterms:W3CDTF">2026-02-16T08:46:00Z</dcterms:modified>
</cp:coreProperties>
</file>