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0B1E" w14:textId="77777777" w:rsidR="0040018F" w:rsidRDefault="0040018F" w:rsidP="0040018F">
      <w:pPr>
        <w:pStyle w:val="Heading1"/>
      </w:pPr>
      <w:bookmarkStart w:id="0" w:name="compiler-construction-lab-manual"/>
      <w:bookmarkStart w:id="1" w:name="_Toc221535364"/>
      <w:r>
        <w:t>Compiler Construction Lab Manual</w:t>
      </w:r>
      <w:bookmarkEnd w:id="1"/>
    </w:p>
    <w:p w14:paraId="7CB45E1A" w14:textId="77777777" w:rsidR="0040018F" w:rsidRDefault="0040018F" w:rsidP="0040018F">
      <w:pPr>
        <w:pStyle w:val="Heading2"/>
      </w:pPr>
      <w:bookmarkStart w:id="2" w:name="cs-471l---fall-2025"/>
      <w:bookmarkStart w:id="3" w:name="_Toc221535365"/>
      <w:r>
        <w:t>CS-471L - Fall 2025</w:t>
      </w:r>
      <w:bookmarkEnd w:id="3"/>
    </w:p>
    <w:p w14:paraId="2E8B1457" w14:textId="77777777" w:rsidR="0040018F" w:rsidRDefault="0040018F" w:rsidP="0040018F">
      <w:pPr>
        <w:pStyle w:val="Heading3"/>
      </w:pPr>
      <w:bookmarkStart w:id="4" w:name="X73299d319c8d00882aa30d676b4cb4e4e6633c8"/>
      <w:r>
        <w:t>University of Engineering and Technology Lahore</w:t>
      </w:r>
    </w:p>
    <w:p w14:paraId="2898220D" w14:textId="77777777" w:rsidR="0040018F" w:rsidRDefault="0040018F" w:rsidP="0040018F">
      <w:pPr>
        <w:pStyle w:val="Heading3"/>
      </w:pPr>
      <w:bookmarkStart w:id="5" w:name="department-of-computer-science"/>
      <w:bookmarkEnd w:id="4"/>
      <w:r>
        <w:t>Department of Computer Science</w:t>
      </w:r>
    </w:p>
    <w:p w14:paraId="6F5F1B65" w14:textId="77777777" w:rsidR="0040018F" w:rsidRDefault="00D87673" w:rsidP="0040018F">
      <w:r w:rsidRPr="00D87673">
        <w:rPr>
          <w:noProof/>
          <w14:ligatures w14:val="standardContextual"/>
        </w:rPr>
        <w:pict w14:anchorId="1F385643">
          <v:rect id="_x0000_i1027" alt="" style="width:451.3pt;height:.05pt;mso-width-percent:0;mso-height-percent:0;mso-width-percent:0;mso-height-percent:0" o:hralign="center" o:hrstd="t" o:hr="t"/>
        </w:pict>
      </w:r>
    </w:p>
    <w:p w14:paraId="2EAAE741" w14:textId="77777777" w:rsidR="0040018F" w:rsidRDefault="0040018F" w:rsidP="0040018F">
      <w:pPr>
        <w:pStyle w:val="FirstParagraph"/>
      </w:pPr>
      <w:r>
        <w:rPr>
          <w:b/>
          <w:bCs/>
        </w:rPr>
        <w:t>Course Instructor:</w:t>
      </w:r>
      <w:r>
        <w:t xml:space="preserve"> aliya.farooq@uet.edu.pk</w:t>
      </w:r>
    </w:p>
    <w:p w14:paraId="6D76824D" w14:textId="77777777" w:rsidR="0040018F" w:rsidRDefault="0040018F" w:rsidP="0040018F">
      <w:pPr>
        <w:pStyle w:val="BodyText"/>
      </w:pPr>
      <w:r>
        <w:rPr>
          <w:b/>
          <w:bCs/>
        </w:rPr>
        <w:t>Reference Book:</w:t>
      </w:r>
      <w:r>
        <w:t xml:space="preserve"> Compilers: Principles, Techniques, and Tools (2nd Edition) - Aho, Lam, Sethi, Ullman (Dragon Book)</w:t>
      </w:r>
    </w:p>
    <w:p w14:paraId="7671AE11" w14:textId="77777777" w:rsidR="0040018F" w:rsidRDefault="00D87673" w:rsidP="0040018F">
      <w:r w:rsidRPr="00D87673">
        <w:rPr>
          <w:noProof/>
          <w14:ligatures w14:val="standardContextual"/>
        </w:rPr>
        <w:pict w14:anchorId="438341E8">
          <v:rect id="_x0000_i1026" alt="" style="width:451.3pt;height:.05pt;mso-width-percent:0;mso-height-percent:0;mso-width-percent:0;mso-height-percent:0" o:hralign="center" o:hrstd="t" o:hr="t"/>
        </w:pict>
      </w:r>
    </w:p>
    <w:p w14:paraId="022FCA2D" w14:textId="77777777" w:rsidR="0040018F" w:rsidRDefault="0040018F" w:rsidP="0040018F">
      <w:pPr>
        <w:pStyle w:val="Heading2"/>
      </w:pPr>
      <w:bookmarkStart w:id="6" w:name="course-learning-outcomes-clos"/>
      <w:bookmarkStart w:id="7" w:name="_Toc221535366"/>
      <w:bookmarkEnd w:id="2"/>
      <w:bookmarkEnd w:id="5"/>
      <w:r>
        <w:t>Course Learning Outcomes (CLOs)</w:t>
      </w:r>
      <w:bookmarkEnd w:id="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07"/>
        <w:gridCol w:w="4515"/>
        <w:gridCol w:w="907"/>
        <w:gridCol w:w="2797"/>
      </w:tblGrid>
      <w:tr w:rsidR="0040018F" w14:paraId="7596BCFC" w14:textId="77777777" w:rsidTr="00D232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6BC788" w14:textId="77777777" w:rsidR="0040018F" w:rsidRDefault="0040018F" w:rsidP="00D23251">
            <w:pPr>
              <w:pStyle w:val="Compact"/>
            </w:pPr>
            <w:r>
              <w:t>CLO</w:t>
            </w:r>
          </w:p>
        </w:tc>
        <w:tc>
          <w:tcPr>
            <w:tcW w:w="0" w:type="auto"/>
          </w:tcPr>
          <w:p w14:paraId="07D2AC8A" w14:textId="77777777" w:rsidR="0040018F" w:rsidRDefault="0040018F" w:rsidP="00D2325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831E567" w14:textId="77777777" w:rsidR="0040018F" w:rsidRDefault="0040018F" w:rsidP="00D23251">
            <w:pPr>
              <w:pStyle w:val="Compact"/>
            </w:pPr>
            <w:r>
              <w:t>PLO</w:t>
            </w:r>
          </w:p>
        </w:tc>
        <w:tc>
          <w:tcPr>
            <w:tcW w:w="0" w:type="auto"/>
          </w:tcPr>
          <w:p w14:paraId="6D3A6DE4" w14:textId="77777777" w:rsidR="0040018F" w:rsidRDefault="0040018F" w:rsidP="00D23251">
            <w:pPr>
              <w:pStyle w:val="Compact"/>
            </w:pPr>
            <w:r>
              <w:t>Assessment</w:t>
            </w:r>
          </w:p>
        </w:tc>
      </w:tr>
      <w:tr w:rsidR="0040018F" w14:paraId="2BB5E6C7" w14:textId="77777777" w:rsidTr="00D23251">
        <w:tc>
          <w:tcPr>
            <w:tcW w:w="0" w:type="auto"/>
          </w:tcPr>
          <w:p w14:paraId="32DD04D0" w14:textId="77777777" w:rsidR="0040018F" w:rsidRDefault="0040018F" w:rsidP="00D23251">
            <w:pPr>
              <w:pStyle w:val="Compact"/>
            </w:pPr>
            <w:r>
              <w:t>CLO1</w:t>
            </w:r>
          </w:p>
        </w:tc>
        <w:tc>
          <w:tcPr>
            <w:tcW w:w="0" w:type="auto"/>
          </w:tcPr>
          <w:p w14:paraId="640E5D60" w14:textId="77777777" w:rsidR="0040018F" w:rsidRDefault="0040018F" w:rsidP="00D23251">
            <w:pPr>
              <w:pStyle w:val="Compact"/>
            </w:pPr>
            <w:r>
              <w:t>Familiarity with Software Design and Programming at Large Issues</w:t>
            </w:r>
          </w:p>
        </w:tc>
        <w:tc>
          <w:tcPr>
            <w:tcW w:w="0" w:type="auto"/>
          </w:tcPr>
          <w:p w14:paraId="16212676" w14:textId="77777777" w:rsidR="0040018F" w:rsidRDefault="0040018F" w:rsidP="00D23251">
            <w:pPr>
              <w:pStyle w:val="Compact"/>
            </w:pPr>
            <w:r>
              <w:t>PLO01</w:t>
            </w:r>
          </w:p>
        </w:tc>
        <w:tc>
          <w:tcPr>
            <w:tcW w:w="0" w:type="auto"/>
          </w:tcPr>
          <w:p w14:paraId="10CD36A4" w14:textId="77777777" w:rsidR="0040018F" w:rsidRDefault="0040018F" w:rsidP="00D23251">
            <w:pPr>
              <w:pStyle w:val="Compact"/>
            </w:pPr>
            <w:r>
              <w:t>MiscAssignments (20%)</w:t>
            </w:r>
          </w:p>
        </w:tc>
      </w:tr>
      <w:tr w:rsidR="0040018F" w14:paraId="27AB4DD1" w14:textId="77777777" w:rsidTr="00D23251">
        <w:tc>
          <w:tcPr>
            <w:tcW w:w="0" w:type="auto"/>
          </w:tcPr>
          <w:p w14:paraId="7C6338C8" w14:textId="77777777" w:rsidR="0040018F" w:rsidRDefault="0040018F" w:rsidP="00D23251">
            <w:pPr>
              <w:pStyle w:val="Compact"/>
            </w:pPr>
            <w:r>
              <w:t>CLO2</w:t>
            </w:r>
          </w:p>
        </w:tc>
        <w:tc>
          <w:tcPr>
            <w:tcW w:w="0" w:type="auto"/>
          </w:tcPr>
          <w:p w14:paraId="05863E5B" w14:textId="77777777" w:rsidR="0040018F" w:rsidRDefault="0040018F" w:rsidP="00D23251">
            <w:pPr>
              <w:pStyle w:val="Compact"/>
            </w:pPr>
            <w:r>
              <w:t>Exposure to issues and implementation of lexical analysis</w:t>
            </w:r>
          </w:p>
        </w:tc>
        <w:tc>
          <w:tcPr>
            <w:tcW w:w="0" w:type="auto"/>
          </w:tcPr>
          <w:p w14:paraId="0A12D98A" w14:textId="77777777" w:rsidR="0040018F" w:rsidRDefault="0040018F" w:rsidP="00D23251">
            <w:pPr>
              <w:pStyle w:val="Compact"/>
            </w:pPr>
            <w:r>
              <w:t>PLO03</w:t>
            </w:r>
          </w:p>
        </w:tc>
        <w:tc>
          <w:tcPr>
            <w:tcW w:w="0" w:type="auto"/>
          </w:tcPr>
          <w:p w14:paraId="10304A9E" w14:textId="77777777" w:rsidR="0040018F" w:rsidRDefault="0040018F" w:rsidP="00D23251">
            <w:pPr>
              <w:pStyle w:val="Compact"/>
            </w:pPr>
            <w:r>
              <w:t>LexicalAnalyzer (30%)</w:t>
            </w:r>
          </w:p>
        </w:tc>
      </w:tr>
      <w:tr w:rsidR="0040018F" w14:paraId="68DDF09C" w14:textId="77777777" w:rsidTr="00D23251">
        <w:tc>
          <w:tcPr>
            <w:tcW w:w="0" w:type="auto"/>
          </w:tcPr>
          <w:p w14:paraId="71D50A2A" w14:textId="77777777" w:rsidR="0040018F" w:rsidRDefault="0040018F" w:rsidP="00D23251">
            <w:pPr>
              <w:pStyle w:val="Compact"/>
            </w:pPr>
            <w:r>
              <w:t>CLO3</w:t>
            </w:r>
          </w:p>
        </w:tc>
        <w:tc>
          <w:tcPr>
            <w:tcW w:w="0" w:type="auto"/>
          </w:tcPr>
          <w:p w14:paraId="14F3D2CA" w14:textId="77777777" w:rsidR="0040018F" w:rsidRDefault="0040018F" w:rsidP="00D23251">
            <w:pPr>
              <w:pStyle w:val="Compact"/>
            </w:pPr>
            <w:r>
              <w:t>Exposure to issues and implementation of syntax analysis</w:t>
            </w:r>
          </w:p>
        </w:tc>
        <w:tc>
          <w:tcPr>
            <w:tcW w:w="0" w:type="auto"/>
          </w:tcPr>
          <w:p w14:paraId="68EA47A7" w14:textId="77777777" w:rsidR="0040018F" w:rsidRDefault="0040018F" w:rsidP="00D23251">
            <w:pPr>
              <w:pStyle w:val="Compact"/>
            </w:pPr>
            <w:r>
              <w:t>PLO03</w:t>
            </w:r>
          </w:p>
        </w:tc>
        <w:tc>
          <w:tcPr>
            <w:tcW w:w="0" w:type="auto"/>
          </w:tcPr>
          <w:p w14:paraId="7ECBBB50" w14:textId="77777777" w:rsidR="0040018F" w:rsidRDefault="0040018F" w:rsidP="00D23251">
            <w:pPr>
              <w:pStyle w:val="Compact"/>
            </w:pPr>
            <w:r>
              <w:t>SyntaxAnalyzer (30%)</w:t>
            </w:r>
          </w:p>
        </w:tc>
      </w:tr>
      <w:tr w:rsidR="0040018F" w14:paraId="34559FE7" w14:textId="77777777" w:rsidTr="00D23251">
        <w:tc>
          <w:tcPr>
            <w:tcW w:w="0" w:type="auto"/>
          </w:tcPr>
          <w:p w14:paraId="256476F3" w14:textId="77777777" w:rsidR="0040018F" w:rsidRDefault="0040018F" w:rsidP="00D23251">
            <w:pPr>
              <w:pStyle w:val="Compact"/>
            </w:pPr>
            <w:r>
              <w:t>CLO4</w:t>
            </w:r>
          </w:p>
        </w:tc>
        <w:tc>
          <w:tcPr>
            <w:tcW w:w="0" w:type="auto"/>
          </w:tcPr>
          <w:p w14:paraId="1A341FCC" w14:textId="77777777" w:rsidR="0040018F" w:rsidRDefault="0040018F" w:rsidP="00D23251">
            <w:pPr>
              <w:pStyle w:val="Compact"/>
            </w:pPr>
            <w:r>
              <w:t>Use compiler construction tools like lex, YACC, bison</w:t>
            </w:r>
          </w:p>
        </w:tc>
        <w:tc>
          <w:tcPr>
            <w:tcW w:w="0" w:type="auto"/>
          </w:tcPr>
          <w:p w14:paraId="5CB48E94" w14:textId="77777777" w:rsidR="0040018F" w:rsidRDefault="0040018F" w:rsidP="00D23251">
            <w:pPr>
              <w:pStyle w:val="Compact"/>
            </w:pPr>
            <w:r>
              <w:t>PLO05</w:t>
            </w:r>
          </w:p>
        </w:tc>
        <w:tc>
          <w:tcPr>
            <w:tcW w:w="0" w:type="auto"/>
          </w:tcPr>
          <w:p w14:paraId="15CEA9D2" w14:textId="77777777" w:rsidR="0040018F" w:rsidRDefault="0040018F" w:rsidP="00D23251">
            <w:pPr>
              <w:pStyle w:val="Compact"/>
            </w:pPr>
            <w:r>
              <w:t>AutomatedToolUsage (20%)</w:t>
            </w:r>
          </w:p>
        </w:tc>
      </w:tr>
    </w:tbl>
    <w:p w14:paraId="53E426C0" w14:textId="77777777" w:rsidR="0040018F" w:rsidRDefault="00D87673" w:rsidP="0040018F">
      <w:r w:rsidRPr="00D87673">
        <w:rPr>
          <w:noProof/>
          <w14:ligatures w14:val="standardContextual"/>
        </w:rPr>
        <w:pict w14:anchorId="631AFEC2">
          <v:rect id="_x0000_i1025" alt="" style="width:451.3pt;height:.05pt;mso-width-percent:0;mso-height-percent:0;mso-width-percent:0;mso-height-percent:0" o:hralign="center" o:hrstd="t" o:hr="t"/>
        </w:pict>
      </w:r>
    </w:p>
    <w:p w14:paraId="72AF78AD" w14:textId="77777777" w:rsidR="0040018F" w:rsidRDefault="0040018F" w:rsidP="0040018F">
      <w:pPr>
        <w:pStyle w:val="Heading1"/>
      </w:pPr>
      <w:bookmarkStart w:id="8" w:name="_Toc221535367"/>
      <w:bookmarkEnd w:id="0"/>
      <w:bookmarkEnd w:id="6"/>
      <w:r>
        <w:t>Week 1: Expression Evaluator</w:t>
      </w:r>
      <w:bookmarkEnd w:id="8"/>
    </w:p>
    <w:p w14:paraId="50B57863" w14:textId="77777777" w:rsidR="0040018F" w:rsidRDefault="0040018F" w:rsidP="0040018F">
      <w:pPr>
        <w:pStyle w:val="Heading2"/>
      </w:pPr>
      <w:bookmarkStart w:id="9" w:name="learning-objectives"/>
      <w:bookmarkStart w:id="10" w:name="_Toc221535368"/>
      <w:r>
        <w:t>Learning Objectives</w:t>
      </w:r>
      <w:bookmarkEnd w:id="10"/>
    </w:p>
    <w:p w14:paraId="5CD84B40" w14:textId="77777777" w:rsidR="0040018F" w:rsidRDefault="0040018F" w:rsidP="0040018F">
      <w:pPr>
        <w:pStyle w:val="FirstParagraph"/>
      </w:pPr>
      <w:r>
        <w:t>By the end of this lab, students will be able to:</w:t>
      </w:r>
    </w:p>
    <w:p w14:paraId="70CBB58E" w14:textId="77777777" w:rsidR="0040018F" w:rsidRDefault="0040018F" w:rsidP="0040018F">
      <w:pPr>
        <w:pStyle w:val="Compact"/>
        <w:numPr>
          <w:ilvl w:val="0"/>
          <w:numId w:val="1"/>
        </w:numPr>
      </w:pPr>
      <w:r>
        <w:t>Understand the basic structure of an expression evaluator</w:t>
      </w:r>
    </w:p>
    <w:p w14:paraId="52010A96" w14:textId="77777777" w:rsidR="0040018F" w:rsidRDefault="0040018F" w:rsidP="0040018F">
      <w:pPr>
        <w:pStyle w:val="Compact"/>
        <w:numPr>
          <w:ilvl w:val="0"/>
          <w:numId w:val="1"/>
        </w:numPr>
      </w:pPr>
      <w:r>
        <w:t>Implement tokenization of arithmetic expressions</w:t>
      </w:r>
    </w:p>
    <w:p w14:paraId="0CFFFC07" w14:textId="77777777" w:rsidR="0040018F" w:rsidRDefault="0040018F" w:rsidP="0040018F">
      <w:pPr>
        <w:pStyle w:val="Compact"/>
        <w:numPr>
          <w:ilvl w:val="0"/>
          <w:numId w:val="1"/>
        </w:numPr>
      </w:pPr>
      <w:r>
        <w:t>Build an expression parser using recursive descent</w:t>
      </w:r>
    </w:p>
    <w:p w14:paraId="537462B9" w14:textId="77777777" w:rsidR="0040018F" w:rsidRDefault="0040018F" w:rsidP="0040018F">
      <w:pPr>
        <w:pStyle w:val="Compact"/>
        <w:numPr>
          <w:ilvl w:val="0"/>
          <w:numId w:val="1"/>
        </w:numPr>
      </w:pPr>
      <w:r>
        <w:t>Evaluate arithmetic expressions following operator precedence</w:t>
      </w:r>
    </w:p>
    <w:p w14:paraId="32FC264E" w14:textId="77777777" w:rsidR="0040018F" w:rsidRDefault="0040018F" w:rsidP="0040018F">
      <w:pPr>
        <w:pStyle w:val="Heading2"/>
      </w:pPr>
      <w:bookmarkStart w:id="11" w:name="theoretical-background"/>
      <w:bookmarkStart w:id="12" w:name="_Toc221535369"/>
      <w:bookmarkEnd w:id="9"/>
      <w:r>
        <w:t>Theoretical Background</w:t>
      </w:r>
      <w:bookmarkEnd w:id="12"/>
    </w:p>
    <w:p w14:paraId="0E5642AD" w14:textId="77777777" w:rsidR="0040018F" w:rsidRDefault="0040018F" w:rsidP="0040018F">
      <w:pPr>
        <w:pStyle w:val="Heading3"/>
      </w:pPr>
      <w:bookmarkStart w:id="13" w:name="Xb2afa5ab41b13becfe549b198b7e47d83939757"/>
      <w:r>
        <w:t>Reference: Dragon Book Chapter 2 (A Simple Syntax-Directed Translator)</w:t>
      </w:r>
    </w:p>
    <w:p w14:paraId="1E488D23" w14:textId="77777777" w:rsidR="0040018F" w:rsidRDefault="0040018F" w:rsidP="0040018F">
      <w:pPr>
        <w:pStyle w:val="FirstParagraph"/>
      </w:pPr>
      <w:r>
        <w:t>An expression evaluator is a simplified compiler that processes arithmetic expressions. It demonstrates the fundamental phases of compilation: lexical analysis (tokenization), syntax analysis (parsing), and semantic analysis (evaluation).</w:t>
      </w:r>
    </w:p>
    <w:p w14:paraId="605B4A95" w14:textId="77777777" w:rsidR="0040018F" w:rsidRDefault="0040018F" w:rsidP="0040018F">
      <w:pPr>
        <w:pStyle w:val="Heading3"/>
      </w:pPr>
      <w:bookmarkStart w:id="14" w:name="expression-grammar"/>
      <w:bookmarkEnd w:id="13"/>
      <w:r>
        <w:lastRenderedPageBreak/>
        <w:t>Expression Grammar</w:t>
      </w:r>
    </w:p>
    <w:p w14:paraId="29493249" w14:textId="77777777" w:rsidR="0040018F" w:rsidRDefault="0040018F" w:rsidP="0040018F">
      <w:pPr>
        <w:pStyle w:val="FirstParagraph"/>
      </w:pPr>
      <w:r>
        <w:t>The grammar for simple arithmetic expressions follows operator precedence:</w:t>
      </w:r>
    </w:p>
    <w:p w14:paraId="781AF388" w14:textId="77777777" w:rsidR="0040018F" w:rsidRDefault="0040018F" w:rsidP="0040018F">
      <w:pPr>
        <w:pStyle w:val="SourceCode"/>
      </w:pPr>
      <w:r>
        <w:rPr>
          <w:rStyle w:val="VerbatimChar"/>
        </w:rPr>
        <w:t>expr    → expr + term | expr - term | term</w:t>
      </w:r>
      <w:r>
        <w:br/>
      </w:r>
      <w:r>
        <w:rPr>
          <w:rStyle w:val="VerbatimChar"/>
        </w:rPr>
        <w:t>term    → term * factor | term / factor | factor</w:t>
      </w:r>
      <w:r>
        <w:br/>
      </w:r>
      <w:r>
        <w:rPr>
          <w:rStyle w:val="VerbatimChar"/>
        </w:rPr>
        <w:t>factor  → ( expr ) | number | identifier</w:t>
      </w:r>
    </w:p>
    <w:p w14:paraId="3CFDA084" w14:textId="77777777" w:rsidR="0040018F" w:rsidRDefault="0040018F" w:rsidP="0040018F">
      <w:pPr>
        <w:pStyle w:val="FirstParagraph"/>
      </w:pPr>
      <w:r>
        <w:t>To eliminate left recursion (required for recursive descent parsing):</w:t>
      </w:r>
    </w:p>
    <w:p w14:paraId="6903C862" w14:textId="77777777" w:rsidR="0040018F" w:rsidRDefault="0040018F" w:rsidP="0040018F">
      <w:pPr>
        <w:pStyle w:val="SourceCode"/>
      </w:pPr>
      <w:r>
        <w:rPr>
          <w:rStyle w:val="VerbatimChar"/>
        </w:rPr>
        <w:t>expr    → term expr'</w:t>
      </w:r>
      <w:r>
        <w:br/>
      </w:r>
      <w:r>
        <w:rPr>
          <w:rStyle w:val="VerbatimChar"/>
        </w:rPr>
        <w:t>expr'   → + term expr' | - term expr' | ε</w:t>
      </w:r>
      <w:r>
        <w:br/>
      </w:r>
      <w:r>
        <w:rPr>
          <w:rStyle w:val="VerbatimChar"/>
        </w:rPr>
        <w:t>term    → factor term'</w:t>
      </w:r>
      <w:r>
        <w:br/>
      </w:r>
      <w:r>
        <w:rPr>
          <w:rStyle w:val="VerbatimChar"/>
        </w:rPr>
        <w:t>term'   → * factor term' | / factor term' | ε</w:t>
      </w:r>
      <w:r>
        <w:br/>
      </w:r>
      <w:r>
        <w:rPr>
          <w:rStyle w:val="VerbatimChar"/>
        </w:rPr>
        <w:t>factor  → ( expr ) | number | identifier</w:t>
      </w:r>
    </w:p>
    <w:p w14:paraId="512B4F09" w14:textId="77777777" w:rsidR="0040018F" w:rsidRDefault="0040018F" w:rsidP="0040018F">
      <w:pPr>
        <w:pStyle w:val="Heading2"/>
      </w:pPr>
      <w:bookmarkStart w:id="15" w:name="lab-tasks"/>
      <w:bookmarkStart w:id="16" w:name="_Toc221535370"/>
      <w:bookmarkEnd w:id="11"/>
      <w:bookmarkEnd w:id="14"/>
      <w:r>
        <w:t>Lab Tasks</w:t>
      </w:r>
      <w:bookmarkEnd w:id="16"/>
    </w:p>
    <w:p w14:paraId="0583FAA5" w14:textId="77777777" w:rsidR="0040018F" w:rsidRDefault="0040018F" w:rsidP="0040018F">
      <w:pPr>
        <w:pStyle w:val="Heading3"/>
      </w:pPr>
      <w:bookmarkStart w:id="17" w:name="task-1-tokenizer-implementation"/>
      <w:r>
        <w:t>Task 1: Tokenizer Implementation</w:t>
      </w:r>
    </w:p>
    <w:p w14:paraId="33332E69" w14:textId="77777777" w:rsidR="0040018F" w:rsidRDefault="0040018F" w:rsidP="0040018F">
      <w:pPr>
        <w:pStyle w:val="FirstParagraph"/>
      </w:pPr>
      <w:r>
        <w:t>Create a tokenizer that breaks an expression string into tokens.</w:t>
      </w:r>
    </w:p>
    <w:p w14:paraId="4D883AE6" w14:textId="77777777" w:rsidR="0040018F" w:rsidRDefault="0040018F" w:rsidP="0040018F">
      <w:pPr>
        <w:pStyle w:val="BodyText"/>
      </w:pPr>
      <w:r>
        <w:rPr>
          <w:b/>
          <w:bCs/>
        </w:rPr>
        <w:t>Token Types:</w:t>
      </w:r>
    </w:p>
    <w:p w14:paraId="7E4871B4" w14:textId="77777777" w:rsidR="0040018F" w:rsidRDefault="0040018F" w:rsidP="0040018F">
      <w:pPr>
        <w:pStyle w:val="Compact"/>
        <w:numPr>
          <w:ilvl w:val="0"/>
          <w:numId w:val="1"/>
        </w:numPr>
      </w:pPr>
      <w:r>
        <w:t>NUMBER: Integer or floating-point numbers</w:t>
      </w:r>
    </w:p>
    <w:p w14:paraId="3C3EF2AA" w14:textId="77777777" w:rsidR="0040018F" w:rsidRDefault="0040018F" w:rsidP="0040018F">
      <w:pPr>
        <w:pStyle w:val="Compact"/>
        <w:numPr>
          <w:ilvl w:val="0"/>
          <w:numId w:val="1"/>
        </w:numPr>
      </w:pPr>
      <w:r>
        <w:t>IDENTIFIER: Variable names (a-z, A-Z, followed by alphanumeric)</w:t>
      </w:r>
    </w:p>
    <w:p w14:paraId="55F0295D" w14:textId="77777777" w:rsidR="0040018F" w:rsidRDefault="0040018F" w:rsidP="0040018F">
      <w:pPr>
        <w:pStyle w:val="Compact"/>
        <w:numPr>
          <w:ilvl w:val="0"/>
          <w:numId w:val="1"/>
        </w:numPr>
      </w:pPr>
      <w:r>
        <w:t>PLUS, MINUS, MULTIPLY, DIVIDE: Arithmetic operators</w:t>
      </w:r>
    </w:p>
    <w:p w14:paraId="796FCB2B" w14:textId="77777777" w:rsidR="0040018F" w:rsidRDefault="0040018F" w:rsidP="0040018F">
      <w:pPr>
        <w:pStyle w:val="Compact"/>
        <w:numPr>
          <w:ilvl w:val="0"/>
          <w:numId w:val="1"/>
        </w:numPr>
      </w:pPr>
      <w:r>
        <w:t>LPAREN, RPAREN: Parentheses</w:t>
      </w:r>
    </w:p>
    <w:p w14:paraId="50D23086" w14:textId="77777777" w:rsidR="0040018F" w:rsidRDefault="0040018F" w:rsidP="0040018F">
      <w:pPr>
        <w:pStyle w:val="Compact"/>
        <w:numPr>
          <w:ilvl w:val="0"/>
          <w:numId w:val="1"/>
        </w:numPr>
      </w:pPr>
      <w:r>
        <w:t>EOF: End of input</w:t>
      </w:r>
    </w:p>
    <w:p w14:paraId="2A9C60EB" w14:textId="77777777" w:rsidR="0040018F" w:rsidRDefault="0040018F" w:rsidP="0040018F">
      <w:pPr>
        <w:pStyle w:val="Heading3"/>
      </w:pPr>
      <w:bookmarkStart w:id="18" w:name="task-2-recursive-descent-parser"/>
      <w:bookmarkEnd w:id="17"/>
      <w:r>
        <w:t>Task 2: Recursive Descent Parser</w:t>
      </w:r>
    </w:p>
    <w:p w14:paraId="4C3EE1D9" w14:textId="77777777" w:rsidR="0040018F" w:rsidRDefault="0040018F" w:rsidP="0040018F">
      <w:pPr>
        <w:pStyle w:val="FirstParagraph"/>
      </w:pPr>
      <w:r>
        <w:t>Implement a recursive descent parser that:</w:t>
      </w:r>
    </w:p>
    <w:p w14:paraId="236B30CE" w14:textId="77777777" w:rsidR="0040018F" w:rsidRDefault="0040018F" w:rsidP="0040018F">
      <w:pPr>
        <w:pStyle w:val="Compact"/>
        <w:numPr>
          <w:ilvl w:val="0"/>
          <w:numId w:val="2"/>
        </w:numPr>
      </w:pPr>
      <w:r>
        <w:t>Validates the expression syntax</w:t>
      </w:r>
    </w:p>
    <w:p w14:paraId="623C02AF" w14:textId="77777777" w:rsidR="0040018F" w:rsidRDefault="0040018F" w:rsidP="0040018F">
      <w:pPr>
        <w:pStyle w:val="Compact"/>
        <w:numPr>
          <w:ilvl w:val="0"/>
          <w:numId w:val="2"/>
        </w:numPr>
      </w:pPr>
      <w:r>
        <w:t>Builds an Abstract Syntax Tree (AST)</w:t>
      </w:r>
    </w:p>
    <w:p w14:paraId="333FE817" w14:textId="77777777" w:rsidR="0040018F" w:rsidRDefault="0040018F" w:rsidP="0040018F">
      <w:pPr>
        <w:pStyle w:val="Compact"/>
        <w:numPr>
          <w:ilvl w:val="0"/>
          <w:numId w:val="2"/>
        </w:numPr>
      </w:pPr>
      <w:r>
        <w:t>Evaluates the expression</w:t>
      </w:r>
    </w:p>
    <w:p w14:paraId="35B77F24" w14:textId="77777777" w:rsidR="0040018F" w:rsidRDefault="0040018F" w:rsidP="0040018F">
      <w:pPr>
        <w:pStyle w:val="Heading3"/>
      </w:pPr>
      <w:bookmarkStart w:id="19" w:name="task-3-variable-support"/>
      <w:bookmarkEnd w:id="18"/>
      <w:r>
        <w:t>Task 3: Variable Support</w:t>
      </w:r>
    </w:p>
    <w:p w14:paraId="5B95582D" w14:textId="77777777" w:rsidR="0040018F" w:rsidRDefault="0040018F" w:rsidP="0040018F">
      <w:pPr>
        <w:pStyle w:val="FirstParagraph"/>
      </w:pPr>
      <w:r>
        <w:t>Extend the evaluator to support:</w:t>
      </w:r>
    </w:p>
    <w:p w14:paraId="0B6496DC" w14:textId="77777777" w:rsidR="0040018F" w:rsidRDefault="0040018F" w:rsidP="0040018F">
      <w:pPr>
        <w:pStyle w:val="Compact"/>
        <w:numPr>
          <w:ilvl w:val="0"/>
          <w:numId w:val="1"/>
        </w:numPr>
      </w:pPr>
      <w:r>
        <w:t xml:space="preserve">Variable assignment (e.g., </w:t>
      </w:r>
      <w:r>
        <w:rPr>
          <w:rStyle w:val="VerbatimChar"/>
        </w:rPr>
        <w:t>x = 5</w:t>
      </w:r>
      <w:r>
        <w:t>)</w:t>
      </w:r>
    </w:p>
    <w:p w14:paraId="2CFC279A" w14:textId="77777777" w:rsidR="0040018F" w:rsidRDefault="0040018F" w:rsidP="0040018F">
      <w:pPr>
        <w:pStyle w:val="Compact"/>
        <w:numPr>
          <w:ilvl w:val="0"/>
          <w:numId w:val="1"/>
        </w:numPr>
      </w:pPr>
      <w:r>
        <w:t xml:space="preserve">Variable lookup in expressions (e.g., </w:t>
      </w:r>
      <w:r>
        <w:rPr>
          <w:rStyle w:val="VerbatimChar"/>
        </w:rPr>
        <w:t>x + 3</w:t>
      </w:r>
      <w:r>
        <w:t>)</w:t>
      </w:r>
    </w:p>
    <w:p w14:paraId="608802D4" w14:textId="77777777" w:rsidR="0040018F" w:rsidRDefault="0040018F" w:rsidP="0040018F">
      <w:pPr>
        <w:pStyle w:val="Compact"/>
        <w:numPr>
          <w:ilvl w:val="0"/>
          <w:numId w:val="1"/>
        </w:numPr>
      </w:pPr>
      <w:r>
        <w:t>A symbol table to store variable values</w:t>
      </w:r>
    </w:p>
    <w:p w14:paraId="5CE16E95" w14:textId="77777777" w:rsidR="0040018F" w:rsidRDefault="0040018F" w:rsidP="0040018F">
      <w:pPr>
        <w:pStyle w:val="Heading2"/>
      </w:pPr>
      <w:bookmarkStart w:id="20" w:name="input-specification"/>
      <w:bookmarkStart w:id="21" w:name="_Toc221535371"/>
      <w:bookmarkEnd w:id="15"/>
      <w:bookmarkEnd w:id="19"/>
      <w:r>
        <w:t>Input Specification</w:t>
      </w:r>
      <w:bookmarkEnd w:id="21"/>
    </w:p>
    <w:p w14:paraId="4F5C35BA" w14:textId="77777777" w:rsidR="0040018F" w:rsidRDefault="0040018F" w:rsidP="0040018F">
      <w:pPr>
        <w:pStyle w:val="FirstParagraph"/>
      </w:pPr>
      <w:r>
        <w:rPr>
          <w:b/>
          <w:bCs/>
        </w:rPr>
        <w:t>Input Format:</w:t>
      </w:r>
      <w:r>
        <w:t xml:space="preserve"> A text file or console input containing arithmetic expressions, one per line.</w:t>
      </w:r>
    </w:p>
    <w:p w14:paraId="1F85F41E" w14:textId="77777777" w:rsidR="0040018F" w:rsidRDefault="0040018F" w:rsidP="0040018F">
      <w:pPr>
        <w:pStyle w:val="BodyText"/>
      </w:pPr>
      <w:r>
        <w:rPr>
          <w:b/>
          <w:bCs/>
        </w:rPr>
        <w:t>Sample Input:</w:t>
      </w:r>
    </w:p>
    <w:p w14:paraId="70F2EAAD" w14:textId="77777777" w:rsidR="0040018F" w:rsidRDefault="0040018F" w:rsidP="0040018F">
      <w:pPr>
        <w:pStyle w:val="SourceCode"/>
      </w:pPr>
      <w:r>
        <w:rPr>
          <w:rStyle w:val="VerbatimChar"/>
        </w:rPr>
        <w:lastRenderedPageBreak/>
        <w:t>3 + 4 * 2</w:t>
      </w:r>
      <w:r>
        <w:br/>
      </w:r>
      <w:r>
        <w:rPr>
          <w:rStyle w:val="VerbatimChar"/>
        </w:rPr>
        <w:t>(3 + 4) * 2</w:t>
      </w:r>
      <w:r>
        <w:br/>
      </w:r>
      <w:r>
        <w:rPr>
          <w:rStyle w:val="VerbatimChar"/>
        </w:rPr>
        <w:t>x = 10</w:t>
      </w:r>
      <w:r>
        <w:br/>
      </w:r>
      <w:r>
        <w:rPr>
          <w:rStyle w:val="VerbatimChar"/>
        </w:rPr>
        <w:t>y = 5</w:t>
      </w:r>
      <w:r>
        <w:br/>
      </w:r>
      <w:r>
        <w:rPr>
          <w:rStyle w:val="VerbatimChar"/>
        </w:rPr>
        <w:t>x + y * 2</w:t>
      </w:r>
      <w:r>
        <w:br/>
      </w:r>
      <w:r>
        <w:rPr>
          <w:rStyle w:val="VerbatimChar"/>
        </w:rPr>
        <w:t>((3 + 5) * 2) - 4 / 2</w:t>
      </w:r>
    </w:p>
    <w:p w14:paraId="3221EF80" w14:textId="77777777" w:rsidR="0040018F" w:rsidRDefault="0040018F" w:rsidP="0040018F">
      <w:pPr>
        <w:pStyle w:val="Heading2"/>
      </w:pPr>
      <w:bookmarkStart w:id="22" w:name="output-specification"/>
      <w:bookmarkStart w:id="23" w:name="_Toc221535372"/>
      <w:bookmarkEnd w:id="20"/>
      <w:r>
        <w:t>Output Specification</w:t>
      </w:r>
      <w:bookmarkEnd w:id="23"/>
    </w:p>
    <w:p w14:paraId="5AEDD6B1" w14:textId="77777777" w:rsidR="0040018F" w:rsidRDefault="0040018F" w:rsidP="0040018F">
      <w:pPr>
        <w:pStyle w:val="FirstParagraph"/>
      </w:pPr>
      <w:r>
        <w:rPr>
          <w:b/>
          <w:bCs/>
        </w:rPr>
        <w:t>Output Format:</w:t>
      </w:r>
      <w:r>
        <w:t xml:space="preserve"> For each expression, output the parsed tokens, the AST structure (optional), and the evaluated result.</w:t>
      </w:r>
    </w:p>
    <w:p w14:paraId="7152324B" w14:textId="77777777" w:rsidR="0040018F" w:rsidRDefault="0040018F" w:rsidP="0040018F">
      <w:pPr>
        <w:pStyle w:val="BodyText"/>
      </w:pPr>
      <w:r>
        <w:rPr>
          <w:b/>
          <w:bCs/>
        </w:rPr>
        <w:t>Sample Output:</w:t>
      </w:r>
    </w:p>
    <w:p w14:paraId="796059F5" w14:textId="77777777" w:rsidR="0040018F" w:rsidRDefault="0040018F" w:rsidP="0040018F">
      <w:pPr>
        <w:pStyle w:val="SourceCode"/>
      </w:pPr>
      <w:r>
        <w:rPr>
          <w:rStyle w:val="VerbatimChar"/>
        </w:rPr>
        <w:t>Expression: 3 + 4 * 2</w:t>
      </w:r>
      <w:r>
        <w:br/>
      </w:r>
      <w:r>
        <w:rPr>
          <w:rStyle w:val="VerbatimChar"/>
        </w:rPr>
        <w:t>Tokens: [NUMBER:3, PLUS, NUMBER:4, MULTIPLY, NUMBER:2]</w:t>
      </w:r>
      <w:r>
        <w:br/>
      </w:r>
      <w:r>
        <w:rPr>
          <w:rStyle w:val="VerbatimChar"/>
        </w:rPr>
        <w:t>Result: 11</w:t>
      </w:r>
      <w:r>
        <w:br/>
      </w:r>
      <w:r>
        <w:br/>
      </w:r>
      <w:r>
        <w:rPr>
          <w:rStyle w:val="VerbatimChar"/>
        </w:rPr>
        <w:t>Expression: (3 + 4) * 2</w:t>
      </w:r>
      <w:r>
        <w:br/>
      </w:r>
      <w:r>
        <w:rPr>
          <w:rStyle w:val="VerbatimChar"/>
        </w:rPr>
        <w:t>Tokens: [LPAREN, NUMBER:3, PLUS, NUMBER:4, RPAREN, MULTIPLY, NUMBER:2]</w:t>
      </w:r>
      <w:r>
        <w:br/>
      </w:r>
      <w:r>
        <w:rPr>
          <w:rStyle w:val="VerbatimChar"/>
        </w:rPr>
        <w:t>Result: 14</w:t>
      </w:r>
      <w:r>
        <w:br/>
      </w:r>
      <w:r>
        <w:br/>
      </w:r>
      <w:r>
        <w:rPr>
          <w:rStyle w:val="VerbatimChar"/>
        </w:rPr>
        <w:t>Expression: x = 10</w:t>
      </w:r>
      <w:r>
        <w:br/>
      </w:r>
      <w:r>
        <w:rPr>
          <w:rStyle w:val="VerbatimChar"/>
        </w:rPr>
        <w:t>Variable x assigned value 10</w:t>
      </w:r>
      <w:r>
        <w:br/>
      </w:r>
      <w:r>
        <w:br/>
      </w:r>
      <w:r>
        <w:rPr>
          <w:rStyle w:val="VerbatimChar"/>
        </w:rPr>
        <w:t>Expression: y = 5</w:t>
      </w:r>
      <w:r>
        <w:br/>
      </w:r>
      <w:r>
        <w:rPr>
          <w:rStyle w:val="VerbatimChar"/>
        </w:rPr>
        <w:t>Variable y assigned value 5</w:t>
      </w:r>
      <w:r>
        <w:br/>
      </w:r>
      <w:r>
        <w:br/>
      </w:r>
      <w:r>
        <w:rPr>
          <w:rStyle w:val="VerbatimChar"/>
        </w:rPr>
        <w:t>Expression: x + y * 2</w:t>
      </w:r>
      <w:r>
        <w:br/>
      </w:r>
      <w:r>
        <w:rPr>
          <w:rStyle w:val="VerbatimChar"/>
        </w:rPr>
        <w:t>Tokens: [IDENTIFIER:x, PLUS, IDENTIFIER:y, MULTIPLY, NUMBER:2]</w:t>
      </w:r>
      <w:r>
        <w:br/>
      </w:r>
      <w:r>
        <w:rPr>
          <w:rStyle w:val="VerbatimChar"/>
        </w:rPr>
        <w:t>Result: 20</w:t>
      </w:r>
    </w:p>
    <w:p w14:paraId="00680FCF" w14:textId="77777777" w:rsidR="0040018F" w:rsidRDefault="0040018F" w:rsidP="0040018F">
      <w:pPr>
        <w:pStyle w:val="Heading2"/>
      </w:pPr>
      <w:bookmarkStart w:id="24" w:name="implementation-guidelines"/>
      <w:bookmarkStart w:id="25" w:name="_Toc221535373"/>
      <w:bookmarkEnd w:id="22"/>
      <w:r>
        <w:t>Implementation Guidelines</w:t>
      </w:r>
      <w:bookmarkEnd w:id="25"/>
    </w:p>
    <w:p w14:paraId="333318CB" w14:textId="77777777" w:rsidR="0040018F" w:rsidRDefault="0040018F" w:rsidP="0040018F">
      <w:pPr>
        <w:pStyle w:val="Heading3"/>
      </w:pPr>
      <w:bookmarkStart w:id="26" w:name="pseudocode-for-expression-evaluation"/>
      <w:r>
        <w:t>Pseudocode for Expression Evaluation</w:t>
      </w:r>
    </w:p>
    <w:p w14:paraId="4A4AFE1C" w14:textId="77777777" w:rsidR="0040018F" w:rsidRDefault="0040018F" w:rsidP="0040018F">
      <w:pPr>
        <w:pStyle w:val="SourceCode"/>
      </w:pPr>
      <w:r>
        <w:rPr>
          <w:rStyle w:val="VerbatimChar"/>
        </w:rPr>
        <w:t>function parseExpression():</w:t>
      </w:r>
      <w:r>
        <w:br/>
      </w:r>
      <w:r>
        <w:rPr>
          <w:rStyle w:val="VerbatimChar"/>
        </w:rPr>
        <w:t xml:space="preserve">    left = parseTerm()</w:t>
      </w:r>
      <w:r>
        <w:br/>
      </w:r>
      <w:r>
        <w:rPr>
          <w:rStyle w:val="VerbatimChar"/>
        </w:rPr>
        <w:t xml:space="preserve">    while currentToken is PLUS or MINUS:</w:t>
      </w:r>
      <w:r>
        <w:br/>
      </w:r>
      <w:r>
        <w:rPr>
          <w:rStyle w:val="VerbatimChar"/>
        </w:rPr>
        <w:t xml:space="preserve">        op = currentToken</w:t>
      </w:r>
      <w:r>
        <w:br/>
      </w:r>
      <w:r>
        <w:rPr>
          <w:rStyle w:val="VerbatimChar"/>
        </w:rPr>
        <w:t xml:space="preserve">        advance()</w:t>
      </w:r>
      <w:r>
        <w:br/>
      </w:r>
      <w:r>
        <w:rPr>
          <w:rStyle w:val="VerbatimChar"/>
        </w:rPr>
        <w:t xml:space="preserve">        right = parseTerm()</w:t>
      </w:r>
      <w:r>
        <w:br/>
      </w:r>
      <w:r>
        <w:rPr>
          <w:rStyle w:val="VerbatimChar"/>
        </w:rPr>
        <w:t xml:space="preserve">        left = BinaryNode(op, left, right)</w:t>
      </w:r>
      <w:r>
        <w:br/>
      </w:r>
      <w:r>
        <w:rPr>
          <w:rStyle w:val="VerbatimChar"/>
        </w:rPr>
        <w:t xml:space="preserve">    return left</w:t>
      </w:r>
      <w:r>
        <w:br/>
      </w:r>
      <w:r>
        <w:br/>
      </w:r>
      <w:r>
        <w:rPr>
          <w:rStyle w:val="VerbatimChar"/>
        </w:rPr>
        <w:t>function parseTerm():</w:t>
      </w:r>
      <w:r>
        <w:br/>
      </w:r>
      <w:r>
        <w:rPr>
          <w:rStyle w:val="VerbatimChar"/>
        </w:rPr>
        <w:t xml:space="preserve">    left = parseFactor()</w:t>
      </w:r>
      <w:r>
        <w:br/>
      </w:r>
      <w:r>
        <w:rPr>
          <w:rStyle w:val="VerbatimChar"/>
        </w:rPr>
        <w:t xml:space="preserve">    while currentToken is MULTIPLY or DIVIDE:</w:t>
      </w:r>
      <w:r>
        <w:br/>
      </w:r>
      <w:r>
        <w:rPr>
          <w:rStyle w:val="VerbatimChar"/>
        </w:rPr>
        <w:t xml:space="preserve">        op = currentToken</w:t>
      </w:r>
      <w:r>
        <w:br/>
      </w:r>
      <w:r>
        <w:rPr>
          <w:rStyle w:val="VerbatimChar"/>
        </w:rPr>
        <w:t xml:space="preserve">        advance()</w:t>
      </w:r>
      <w:r>
        <w:br/>
      </w:r>
      <w:r>
        <w:rPr>
          <w:rStyle w:val="VerbatimChar"/>
        </w:rPr>
        <w:t xml:space="preserve">        right = parseFactor()</w:t>
      </w:r>
      <w:r>
        <w:br/>
      </w:r>
      <w:r>
        <w:rPr>
          <w:rStyle w:val="VerbatimChar"/>
        </w:rPr>
        <w:t xml:space="preserve">        left = BinaryNode(op, left, right)</w:t>
      </w:r>
      <w:r>
        <w:br/>
      </w:r>
      <w:r>
        <w:rPr>
          <w:rStyle w:val="VerbatimChar"/>
        </w:rPr>
        <w:t xml:space="preserve">    return left</w:t>
      </w:r>
      <w:r>
        <w:br/>
      </w:r>
      <w:r>
        <w:br/>
      </w:r>
      <w:r>
        <w:rPr>
          <w:rStyle w:val="VerbatimChar"/>
        </w:rPr>
        <w:lastRenderedPageBreak/>
        <w:t>function parseFactor():</w:t>
      </w:r>
      <w:r>
        <w:br/>
      </w:r>
      <w:r>
        <w:rPr>
          <w:rStyle w:val="VerbatimChar"/>
        </w:rPr>
        <w:t xml:space="preserve">    if currentToken is NUMBER:</w:t>
      </w:r>
      <w:r>
        <w:br/>
      </w:r>
      <w:r>
        <w:rPr>
          <w:rStyle w:val="VerbatimChar"/>
        </w:rPr>
        <w:t xml:space="preserve">        value = currentToken.value</w:t>
      </w:r>
      <w:r>
        <w:br/>
      </w:r>
      <w:r>
        <w:rPr>
          <w:rStyle w:val="VerbatimChar"/>
        </w:rPr>
        <w:t xml:space="preserve">        advance()</w:t>
      </w:r>
      <w:r>
        <w:br/>
      </w:r>
      <w:r>
        <w:rPr>
          <w:rStyle w:val="VerbatimChar"/>
        </w:rPr>
        <w:t xml:space="preserve">        return NumberNode(value)</w:t>
      </w:r>
      <w:r>
        <w:br/>
      </w:r>
      <w:r>
        <w:rPr>
          <w:rStyle w:val="VerbatimChar"/>
        </w:rPr>
        <w:t xml:space="preserve">    else if currentToken is IDENTIFIER:</w:t>
      </w:r>
      <w:r>
        <w:br/>
      </w:r>
      <w:r>
        <w:rPr>
          <w:rStyle w:val="VerbatimChar"/>
        </w:rPr>
        <w:t xml:space="preserve">        name = currentToken.value</w:t>
      </w:r>
      <w:r>
        <w:br/>
      </w:r>
      <w:r>
        <w:rPr>
          <w:rStyle w:val="VerbatimChar"/>
        </w:rPr>
        <w:t xml:space="preserve">        advance()</w:t>
      </w:r>
      <w:r>
        <w:br/>
      </w:r>
      <w:r>
        <w:rPr>
          <w:rStyle w:val="VerbatimChar"/>
        </w:rPr>
        <w:t xml:space="preserve">        return VariableNode(name)</w:t>
      </w:r>
      <w:r>
        <w:br/>
      </w:r>
      <w:r>
        <w:rPr>
          <w:rStyle w:val="VerbatimChar"/>
        </w:rPr>
        <w:t xml:space="preserve">    else if currentToken is LPAREN:</w:t>
      </w:r>
      <w:r>
        <w:br/>
      </w:r>
      <w:r>
        <w:rPr>
          <w:rStyle w:val="VerbatimChar"/>
        </w:rPr>
        <w:t xml:space="preserve">        advance()</w:t>
      </w:r>
      <w:r>
        <w:br/>
      </w:r>
      <w:r>
        <w:rPr>
          <w:rStyle w:val="VerbatimChar"/>
        </w:rPr>
        <w:t xml:space="preserve">        node = parseExpression()</w:t>
      </w:r>
      <w:r>
        <w:br/>
      </w:r>
      <w:r>
        <w:rPr>
          <w:rStyle w:val="VerbatimChar"/>
        </w:rPr>
        <w:t xml:space="preserve">        expect(RPAREN)</w:t>
      </w:r>
      <w:r>
        <w:br/>
      </w:r>
      <w:r>
        <w:rPr>
          <w:rStyle w:val="VerbatimChar"/>
        </w:rPr>
        <w:t xml:space="preserve">        return node</w:t>
      </w:r>
    </w:p>
    <w:p w14:paraId="3A0362A5" w14:textId="77777777" w:rsidR="0040018F" w:rsidRDefault="0040018F" w:rsidP="0040018F">
      <w:pPr>
        <w:pStyle w:val="Heading2"/>
      </w:pPr>
      <w:bookmarkStart w:id="27" w:name="deliverables"/>
      <w:bookmarkStart w:id="28" w:name="_Toc221535374"/>
      <w:bookmarkEnd w:id="24"/>
      <w:bookmarkEnd w:id="26"/>
      <w:r>
        <w:t>Deliverables</w:t>
      </w:r>
      <w:bookmarkEnd w:id="28"/>
    </w:p>
    <w:p w14:paraId="2EEC320D" w14:textId="77777777" w:rsidR="0040018F" w:rsidRDefault="0040018F" w:rsidP="0040018F">
      <w:pPr>
        <w:pStyle w:val="Compact"/>
        <w:numPr>
          <w:ilvl w:val="0"/>
          <w:numId w:val="3"/>
        </w:numPr>
      </w:pPr>
      <w:r>
        <w:t>Source code implementing the expression evaluator</w:t>
      </w:r>
    </w:p>
    <w:p w14:paraId="3648FBF5" w14:textId="77777777" w:rsidR="0040018F" w:rsidRDefault="0040018F" w:rsidP="0040018F">
      <w:pPr>
        <w:pStyle w:val="Compact"/>
        <w:numPr>
          <w:ilvl w:val="0"/>
          <w:numId w:val="3"/>
        </w:numPr>
      </w:pPr>
      <w:r>
        <w:t>Test cases demonstrating various expression types</w:t>
      </w:r>
    </w:p>
    <w:p w14:paraId="28F6BAAD" w14:textId="77777777" w:rsidR="0040018F" w:rsidRDefault="0040018F" w:rsidP="0040018F">
      <w:pPr>
        <w:pStyle w:val="Compact"/>
        <w:numPr>
          <w:ilvl w:val="0"/>
          <w:numId w:val="3"/>
        </w:numPr>
      </w:pPr>
      <w:r>
        <w:t>Documentation explaining your implementation approach</w:t>
      </w:r>
    </w:p>
    <w:p w14:paraId="1C643C11" w14:textId="77777777" w:rsidR="0040018F" w:rsidRDefault="0040018F" w:rsidP="0040018F">
      <w:pPr>
        <w:pStyle w:val="Heading2"/>
      </w:pPr>
      <w:bookmarkStart w:id="29" w:name="_Toc221535375"/>
      <w:bookmarkEnd w:id="27"/>
      <w:r>
        <w:t>Evaluation Criteria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4"/>
        <w:gridCol w:w="847"/>
      </w:tblGrid>
      <w:tr w:rsidR="0040018F" w14:paraId="369CC995" w14:textId="77777777" w:rsidTr="00D232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611B03" w14:textId="77777777" w:rsidR="0040018F" w:rsidRDefault="0040018F" w:rsidP="00D23251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44561CD4" w14:textId="77777777" w:rsidR="0040018F" w:rsidRDefault="0040018F" w:rsidP="00D23251">
            <w:pPr>
              <w:pStyle w:val="Compact"/>
            </w:pPr>
            <w:r>
              <w:t>Marks</w:t>
            </w:r>
          </w:p>
        </w:tc>
      </w:tr>
      <w:tr w:rsidR="0040018F" w14:paraId="2427F66F" w14:textId="77777777" w:rsidTr="00D23251">
        <w:tc>
          <w:tcPr>
            <w:tcW w:w="0" w:type="auto"/>
          </w:tcPr>
          <w:p w14:paraId="37EE276E" w14:textId="77777777" w:rsidR="0040018F" w:rsidRDefault="0040018F" w:rsidP="00D23251">
            <w:pPr>
              <w:pStyle w:val="Compact"/>
            </w:pPr>
            <w:r>
              <w:t>Correct tokenization</w:t>
            </w:r>
          </w:p>
        </w:tc>
        <w:tc>
          <w:tcPr>
            <w:tcW w:w="0" w:type="auto"/>
          </w:tcPr>
          <w:p w14:paraId="466B79AF" w14:textId="77777777" w:rsidR="0040018F" w:rsidRDefault="0040018F" w:rsidP="00D23251">
            <w:pPr>
              <w:pStyle w:val="Compact"/>
            </w:pPr>
            <w:r>
              <w:t>25%</w:t>
            </w:r>
          </w:p>
        </w:tc>
      </w:tr>
      <w:tr w:rsidR="0040018F" w14:paraId="215B0502" w14:textId="77777777" w:rsidTr="00D23251">
        <w:tc>
          <w:tcPr>
            <w:tcW w:w="0" w:type="auto"/>
          </w:tcPr>
          <w:p w14:paraId="2C25BB38" w14:textId="77777777" w:rsidR="0040018F" w:rsidRDefault="0040018F" w:rsidP="00D23251">
            <w:pPr>
              <w:pStyle w:val="Compact"/>
            </w:pPr>
            <w:r>
              <w:t>Proper operator precedence</w:t>
            </w:r>
          </w:p>
        </w:tc>
        <w:tc>
          <w:tcPr>
            <w:tcW w:w="0" w:type="auto"/>
          </w:tcPr>
          <w:p w14:paraId="3E8C2457" w14:textId="77777777" w:rsidR="0040018F" w:rsidRDefault="0040018F" w:rsidP="00D23251">
            <w:pPr>
              <w:pStyle w:val="Compact"/>
            </w:pPr>
            <w:r>
              <w:t>25%</w:t>
            </w:r>
          </w:p>
        </w:tc>
      </w:tr>
      <w:tr w:rsidR="0040018F" w14:paraId="2E2FD587" w14:textId="77777777" w:rsidTr="00D23251">
        <w:tc>
          <w:tcPr>
            <w:tcW w:w="0" w:type="auto"/>
          </w:tcPr>
          <w:p w14:paraId="3BDBEAAE" w14:textId="77777777" w:rsidR="0040018F" w:rsidRDefault="0040018F" w:rsidP="00D23251">
            <w:pPr>
              <w:pStyle w:val="Compact"/>
            </w:pPr>
            <w:r>
              <w:t>Parentheses handling</w:t>
            </w:r>
          </w:p>
        </w:tc>
        <w:tc>
          <w:tcPr>
            <w:tcW w:w="0" w:type="auto"/>
          </w:tcPr>
          <w:p w14:paraId="7EC6DD97" w14:textId="77777777" w:rsidR="0040018F" w:rsidRDefault="0040018F" w:rsidP="00D23251">
            <w:pPr>
              <w:pStyle w:val="Compact"/>
            </w:pPr>
            <w:r>
              <w:t>20%</w:t>
            </w:r>
          </w:p>
        </w:tc>
      </w:tr>
      <w:tr w:rsidR="0040018F" w14:paraId="30EE183A" w14:textId="77777777" w:rsidTr="00D23251">
        <w:tc>
          <w:tcPr>
            <w:tcW w:w="0" w:type="auto"/>
          </w:tcPr>
          <w:p w14:paraId="7C1F76A1" w14:textId="77777777" w:rsidR="0040018F" w:rsidRDefault="0040018F" w:rsidP="00D23251">
            <w:pPr>
              <w:pStyle w:val="Compact"/>
            </w:pPr>
            <w:r>
              <w:t>Variable support</w:t>
            </w:r>
          </w:p>
        </w:tc>
        <w:tc>
          <w:tcPr>
            <w:tcW w:w="0" w:type="auto"/>
          </w:tcPr>
          <w:p w14:paraId="5E16EF7B" w14:textId="77777777" w:rsidR="0040018F" w:rsidRDefault="0040018F" w:rsidP="00D23251">
            <w:pPr>
              <w:pStyle w:val="Compact"/>
            </w:pPr>
            <w:r>
              <w:t>20%</w:t>
            </w:r>
          </w:p>
        </w:tc>
      </w:tr>
      <w:tr w:rsidR="0040018F" w14:paraId="36A8AC4C" w14:textId="77777777" w:rsidTr="00D23251">
        <w:tc>
          <w:tcPr>
            <w:tcW w:w="0" w:type="auto"/>
          </w:tcPr>
          <w:p w14:paraId="39243B0B" w14:textId="77777777" w:rsidR="0040018F" w:rsidRDefault="0040018F" w:rsidP="00D23251">
            <w:pPr>
              <w:pStyle w:val="Compact"/>
            </w:pPr>
            <w:r>
              <w:t>Code quality and documentation</w:t>
            </w:r>
          </w:p>
        </w:tc>
        <w:tc>
          <w:tcPr>
            <w:tcW w:w="0" w:type="auto"/>
          </w:tcPr>
          <w:p w14:paraId="3DF9E3E5" w14:textId="77777777" w:rsidR="0040018F" w:rsidRDefault="0040018F" w:rsidP="00D23251">
            <w:pPr>
              <w:pStyle w:val="Compact"/>
            </w:pPr>
            <w:r>
              <w:t>10%</w:t>
            </w:r>
          </w:p>
        </w:tc>
      </w:tr>
    </w:tbl>
    <w:p w14:paraId="19C6D2A1" w14:textId="77777777" w:rsidR="0040018F" w:rsidRDefault="0040018F"/>
    <w:sectPr w:rsidR="00400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79AE1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7883C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49024559">
    <w:abstractNumId w:val="0"/>
  </w:num>
  <w:num w:numId="2" w16cid:durableId="2944835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38585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8F"/>
    <w:rsid w:val="0040018F"/>
    <w:rsid w:val="007A6D50"/>
    <w:rsid w:val="00D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276E2"/>
  <w15:chartTrackingRefBased/>
  <w15:docId w15:val="{EAE6459A-CDA3-FE48-B948-5D276A38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18F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8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40018F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40018F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0018F"/>
  </w:style>
  <w:style w:type="paragraph" w:customStyle="1" w:styleId="Compact">
    <w:name w:val="Compact"/>
    <w:basedOn w:val="BodyText"/>
    <w:qFormat/>
    <w:rsid w:val="0040018F"/>
    <w:pPr>
      <w:spacing w:before="36" w:after="36"/>
    </w:pPr>
  </w:style>
  <w:style w:type="table" w:customStyle="1" w:styleId="Table">
    <w:name w:val="Table"/>
    <w:semiHidden/>
    <w:unhideWhenUsed/>
    <w:qFormat/>
    <w:rsid w:val="0040018F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40018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40018F"/>
    <w:pPr>
      <w:shd w:val="clear" w:color="auto" w:fill="F8F8F8"/>
      <w:wordWrap w:val="0"/>
    </w:pPr>
    <w:rPr>
      <w:rFonts w:ascii="Consolas" w:hAnsi="Consolas"/>
      <w:kern w:val="2"/>
      <w:sz w:val="22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3809</Characters>
  <Application>Microsoft Office Word</Application>
  <DocSecurity>0</DocSecurity>
  <Lines>173</Lines>
  <Paragraphs>145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Farooq</dc:creator>
  <cp:keywords/>
  <dc:description/>
  <cp:lastModifiedBy>Aliya Farooq</cp:lastModifiedBy>
  <cp:revision>1</cp:revision>
  <dcterms:created xsi:type="dcterms:W3CDTF">2026-02-09T08:18:00Z</dcterms:created>
  <dcterms:modified xsi:type="dcterms:W3CDTF">2026-02-09T08:18:00Z</dcterms:modified>
</cp:coreProperties>
</file>