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4264" w14:textId="77777777" w:rsidR="0007005E" w:rsidRPr="0007005E" w:rsidRDefault="0007005E" w:rsidP="0007005E">
      <w:pPr>
        <w:pStyle w:val="Heading1"/>
        <w:rPr>
          <w:rFonts w:ascii="Times New Roman" w:hAnsi="Times New Roman" w:cs="Times New Roman"/>
        </w:rPr>
      </w:pPr>
      <w:bookmarkStart w:id="0" w:name="_Toc221013944"/>
      <w:r w:rsidRPr="0007005E">
        <w:rPr>
          <w:rFonts w:ascii="Times New Roman" w:hAnsi="Times New Roman" w:cs="Times New Roman"/>
        </w:rPr>
        <w:t>Week 5: Lexical Analysis Implementation</w:t>
      </w:r>
      <w:bookmarkEnd w:id="0"/>
    </w:p>
    <w:p w14:paraId="6073A083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1" w:name="_Toc221013945"/>
      <w:bookmarkStart w:id="2" w:name="learning-objectives-2"/>
      <w:r w:rsidRPr="0007005E">
        <w:rPr>
          <w:rFonts w:ascii="Times New Roman" w:hAnsi="Times New Roman" w:cs="Times New Roman"/>
        </w:rPr>
        <w:t>Learning Objectives</w:t>
      </w:r>
      <w:bookmarkEnd w:id="1"/>
    </w:p>
    <w:p w14:paraId="4EE1A58B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By the end of this lab, students will be able to:</w:t>
      </w:r>
    </w:p>
    <w:p w14:paraId="22EB8020" w14:textId="77777777" w:rsidR="0007005E" w:rsidRPr="0007005E" w:rsidRDefault="0007005E" w:rsidP="0007005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Implement lexical analyzers using multiple approaches</w:t>
      </w:r>
    </w:p>
    <w:p w14:paraId="3F9F0851" w14:textId="77777777" w:rsidR="0007005E" w:rsidRPr="0007005E" w:rsidRDefault="0007005E" w:rsidP="0007005E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Compare different implementation strategies</w:t>
      </w:r>
    </w:p>
    <w:p w14:paraId="530EEA36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3" w:name="_Toc221013946"/>
      <w:bookmarkStart w:id="4" w:name="theoretical-background-2"/>
      <w:bookmarkEnd w:id="2"/>
      <w:r w:rsidRPr="0007005E">
        <w:rPr>
          <w:rFonts w:ascii="Times New Roman" w:hAnsi="Times New Roman" w:cs="Times New Roman"/>
        </w:rPr>
        <w:t>Theoretical Background</w:t>
      </w:r>
      <w:bookmarkEnd w:id="3"/>
    </w:p>
    <w:p w14:paraId="7E3BEAD6" w14:textId="77777777" w:rsidR="0007005E" w:rsidRPr="0007005E" w:rsidRDefault="0007005E" w:rsidP="0007005E">
      <w:pPr>
        <w:pStyle w:val="Heading3"/>
        <w:rPr>
          <w:rFonts w:ascii="Times New Roman" w:hAnsi="Times New Roman" w:cs="Times New Roman"/>
        </w:rPr>
      </w:pPr>
      <w:bookmarkStart w:id="5" w:name="X0a427f08b75e254336051919941e5971b2cc482"/>
      <w:r w:rsidRPr="0007005E">
        <w:rPr>
          <w:rFonts w:ascii="Times New Roman" w:hAnsi="Times New Roman" w:cs="Times New Roman"/>
        </w:rPr>
        <w:t>Reference: Dragon Book Chapter 3 (Lexical Analysis)</w:t>
      </w:r>
    </w:p>
    <w:p w14:paraId="5BAD100C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 xml:space="preserve">A lexical analyzer (scanner) reads the source program and groups characters into meaningful sequences called lexemes. For each lexeme, the scanner produces a token of the form: </w:t>
      </w:r>
      <w:r w:rsidRPr="0007005E">
        <w:rPr>
          <w:rStyle w:val="VerbatimChar"/>
          <w:rFonts w:ascii="Times New Roman" w:hAnsi="Times New Roman" w:cs="Times New Roman"/>
        </w:rPr>
        <w:t>&lt;token-name, attribute-value&gt;</w:t>
      </w:r>
      <w:r w:rsidRPr="0007005E">
        <w:rPr>
          <w:rFonts w:ascii="Times New Roman" w:hAnsi="Times New Roman" w:cs="Times New Roman"/>
        </w:rPr>
        <w:t>.</w:t>
      </w:r>
    </w:p>
    <w:p w14:paraId="2032F634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6" w:name="_Toc221013947"/>
      <w:bookmarkStart w:id="7" w:name="lab-tasks-2"/>
      <w:bookmarkEnd w:id="4"/>
      <w:bookmarkEnd w:id="5"/>
      <w:r w:rsidRPr="0007005E">
        <w:rPr>
          <w:rFonts w:ascii="Times New Roman" w:hAnsi="Times New Roman" w:cs="Times New Roman"/>
        </w:rPr>
        <w:t>Lab Tasks</w:t>
      </w:r>
      <w:bookmarkEnd w:id="6"/>
    </w:p>
    <w:p w14:paraId="4AB60D8A" w14:textId="753F20ED" w:rsidR="0007005E" w:rsidRPr="0007005E" w:rsidRDefault="0007005E" w:rsidP="0007005E">
      <w:pPr>
        <w:pStyle w:val="Heading3"/>
        <w:rPr>
          <w:rFonts w:ascii="Times New Roman" w:hAnsi="Times New Roman" w:cs="Times New Roman"/>
        </w:rPr>
      </w:pPr>
      <w:bookmarkStart w:id="8" w:name="task-2-implementation-approaches"/>
      <w:r w:rsidRPr="0007005E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1</w:t>
      </w:r>
      <w:r w:rsidRPr="0007005E">
        <w:rPr>
          <w:rFonts w:ascii="Times New Roman" w:hAnsi="Times New Roman" w:cs="Times New Roman"/>
        </w:rPr>
        <w:t>: Implementation Approaches</w:t>
      </w:r>
    </w:p>
    <w:p w14:paraId="45323A74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Implement the lexical analyzer using THREE different approaches:</w:t>
      </w:r>
    </w:p>
    <w:p w14:paraId="32F94D62" w14:textId="77777777" w:rsidR="0007005E" w:rsidRPr="0007005E" w:rsidRDefault="0007005E" w:rsidP="0007005E">
      <w:pPr>
        <w:pStyle w:val="Heading4"/>
        <w:rPr>
          <w:rFonts w:ascii="Times New Roman" w:hAnsi="Times New Roman" w:cs="Times New Roman"/>
        </w:rPr>
      </w:pPr>
      <w:bookmarkStart w:id="9" w:name="approach-1-state-based-direct-coded"/>
      <w:r w:rsidRPr="0007005E">
        <w:rPr>
          <w:rFonts w:ascii="Times New Roman" w:hAnsi="Times New Roman" w:cs="Times New Roman"/>
        </w:rPr>
        <w:t>Approach 1: State-Based (Direct Coded)</w:t>
      </w:r>
    </w:p>
    <w:p w14:paraId="211A68E4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nextToken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state = START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while true: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char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getNextChar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switch(state):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case START: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isLetter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 state = IN_ID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else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isDigit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 state = IN_NUM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else if char == '"': state = IN_STRING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...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case IN_ID: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isAlphanumeric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 continue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else: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   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ungetChar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        return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makeToken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(ID, lexeme)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    ...</w:t>
      </w:r>
    </w:p>
    <w:p w14:paraId="0D36C6D3" w14:textId="77777777" w:rsidR="0007005E" w:rsidRPr="0007005E" w:rsidRDefault="0007005E" w:rsidP="0007005E">
      <w:pPr>
        <w:pStyle w:val="Heading4"/>
        <w:rPr>
          <w:rFonts w:ascii="Times New Roman" w:hAnsi="Times New Roman" w:cs="Times New Roman"/>
        </w:rPr>
      </w:pPr>
      <w:bookmarkStart w:id="10" w:name="approach-2-stateless-approach"/>
      <w:bookmarkEnd w:id="9"/>
      <w:r w:rsidRPr="0007005E">
        <w:rPr>
          <w:rFonts w:ascii="Times New Roman" w:hAnsi="Times New Roman" w:cs="Times New Roman"/>
        </w:rPr>
        <w:t>Approach 2: Stateless Approach</w:t>
      </w:r>
    </w:p>
    <w:p w14:paraId="097657E2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nextToken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skipWhitespace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char =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peekChar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isLetter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scanIdentifier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else if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isDigit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scanNumber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else if char == '"':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scanString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else: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07005E">
        <w:rPr>
          <w:rStyle w:val="VerbatimChar"/>
          <w:rFonts w:ascii="Times New Roman" w:hAnsi="Times New Roman" w:cs="Times New Roman"/>
        </w:rPr>
        <w:t>scanOperator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gramEnd"/>
      <w:r w:rsidRPr="0007005E">
        <w:rPr>
          <w:rStyle w:val="VerbatimChar"/>
          <w:rFonts w:ascii="Times New Roman" w:hAnsi="Times New Roman" w:cs="Times New Roman"/>
        </w:rPr>
        <w:t>)</w:t>
      </w:r>
    </w:p>
    <w:p w14:paraId="1C163AAB" w14:textId="77777777" w:rsidR="0007005E" w:rsidRPr="0007005E" w:rsidRDefault="0007005E" w:rsidP="0007005E">
      <w:pPr>
        <w:pStyle w:val="Heading4"/>
        <w:rPr>
          <w:rFonts w:ascii="Times New Roman" w:hAnsi="Times New Roman" w:cs="Times New Roman"/>
        </w:rPr>
      </w:pPr>
      <w:bookmarkStart w:id="11" w:name="approach-3-transition-table-based"/>
      <w:bookmarkEnd w:id="10"/>
      <w:r w:rsidRPr="0007005E">
        <w:rPr>
          <w:rFonts w:ascii="Times New Roman" w:hAnsi="Times New Roman" w:cs="Times New Roman"/>
        </w:rPr>
        <w:t>Approach 3: Transition Table Based</w:t>
      </w:r>
    </w:p>
    <w:p w14:paraId="1BD56320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>// Transition table: table[state][</w:t>
      </w:r>
      <w:proofErr w:type="spellStart"/>
      <w:r w:rsidRPr="0007005E">
        <w:rPr>
          <w:rStyle w:val="VerbatimChar"/>
          <w:rFonts w:ascii="Times New Roman" w:hAnsi="Times New Roman" w:cs="Times New Roman"/>
        </w:rPr>
        <w:t>charClass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]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nextState</w:t>
      </w:r>
      <w:proofErr w:type="spellEnd"/>
      <w:r w:rsidRPr="0007005E">
        <w:rPr>
          <w:rFonts w:ascii="Times New Roman" w:hAnsi="Times New Roman" w:cs="Times New Roman"/>
        </w:rPr>
        <w:br/>
      </w:r>
      <w:proofErr w:type="spellStart"/>
      <w:r w:rsidRPr="0007005E">
        <w:rPr>
          <w:rStyle w:val="VerbatimChar"/>
          <w:rFonts w:ascii="Times New Roman" w:hAnsi="Times New Roman" w:cs="Times New Roman"/>
        </w:rPr>
        <w:t>transitionTable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 = [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// LETTER  DIGIT  QUOTE  PLUS  ...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[  1,      2,     3,     4,    ...],  // State 0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[  1,      1,     -1,    -1,   ...],  // State 1 (ID)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[  -1,     2,     -1,    -1,   ...],  // State 2 (NUM)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...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]</w:t>
      </w:r>
      <w:r w:rsidRPr="0007005E">
        <w:rPr>
          <w:rFonts w:ascii="Times New Roman" w:hAnsi="Times New Roman" w:cs="Times New Roman"/>
        </w:rPr>
        <w:br/>
      </w:r>
      <w:r w:rsidRPr="0007005E">
        <w:rPr>
          <w:rFonts w:ascii="Times New Roman" w:hAnsi="Times New Roman" w:cs="Times New Roman"/>
        </w:rPr>
        <w:br/>
      </w:r>
      <w:proofErr w:type="spellStart"/>
      <w:r w:rsidRPr="0007005E">
        <w:rPr>
          <w:rStyle w:val="VerbatimChar"/>
          <w:rFonts w:ascii="Times New Roman" w:hAnsi="Times New Roman" w:cs="Times New Roman"/>
        </w:rPr>
        <w:t>acceptingStates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 = {1: ID, 2: NUMBER, ...}</w:t>
      </w:r>
      <w:r w:rsidRPr="0007005E">
        <w:rPr>
          <w:rFonts w:ascii="Times New Roman" w:hAnsi="Times New Roman" w:cs="Times New Roman"/>
        </w:rPr>
        <w:br/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function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nextToken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():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state = 0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while state != ERROR: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char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getNextChar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charClass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classifyChar</w:t>
      </w:r>
      <w:proofErr w:type="spellEnd"/>
      <w:r w:rsidRPr="0007005E">
        <w:rPr>
          <w:rStyle w:val="VerbatimChar"/>
          <w:rFonts w:ascii="Times New Roman" w:hAnsi="Times New Roman" w:cs="Times New Roman"/>
        </w:rPr>
        <w:t>(char)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state =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transitionTable</w:t>
      </w:r>
      <w:proofErr w:type="spellEnd"/>
      <w:r w:rsidRPr="0007005E">
        <w:rPr>
          <w:rStyle w:val="VerbatimChar"/>
          <w:rFonts w:ascii="Times New Roman" w:hAnsi="Times New Roman" w:cs="Times New Roman"/>
        </w:rPr>
        <w:t>[state][</w:t>
      </w:r>
      <w:proofErr w:type="spellStart"/>
      <w:r w:rsidRPr="0007005E">
        <w:rPr>
          <w:rStyle w:val="VerbatimChar"/>
          <w:rFonts w:ascii="Times New Roman" w:hAnsi="Times New Roman" w:cs="Times New Roman"/>
        </w:rPr>
        <w:t>charClass</w:t>
      </w:r>
      <w:proofErr w:type="spellEnd"/>
      <w:r w:rsidRPr="0007005E">
        <w:rPr>
          <w:rStyle w:val="VerbatimChar"/>
          <w:rFonts w:ascii="Times New Roman" w:hAnsi="Times New Roman" w:cs="Times New Roman"/>
        </w:rPr>
        <w:t>]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return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makeToken</w:t>
      </w:r>
      <w:proofErr w:type="spellEnd"/>
      <w:r w:rsidRPr="0007005E">
        <w:rPr>
          <w:rStyle w:val="VerbatimChar"/>
          <w:rFonts w:ascii="Times New Roman" w:hAnsi="Times New Roman" w:cs="Times New Roman"/>
        </w:rPr>
        <w:t>(</w:t>
      </w:r>
      <w:proofErr w:type="spellStart"/>
      <w:r w:rsidRPr="0007005E">
        <w:rPr>
          <w:rStyle w:val="VerbatimChar"/>
          <w:rFonts w:ascii="Times New Roman" w:hAnsi="Times New Roman" w:cs="Times New Roman"/>
        </w:rPr>
        <w:t>acceptingStates</w:t>
      </w:r>
      <w:proofErr w:type="spellEnd"/>
      <w:r w:rsidRPr="0007005E">
        <w:rPr>
          <w:rStyle w:val="VerbatimChar"/>
          <w:rFonts w:ascii="Times New Roman" w:hAnsi="Times New Roman" w:cs="Times New Roman"/>
        </w:rPr>
        <w:t>[</w:t>
      </w:r>
      <w:proofErr w:type="spellStart"/>
      <w:r w:rsidRPr="0007005E">
        <w:rPr>
          <w:rStyle w:val="VerbatimChar"/>
          <w:rFonts w:ascii="Times New Roman" w:hAnsi="Times New Roman" w:cs="Times New Roman"/>
        </w:rPr>
        <w:t>prevState</w:t>
      </w:r>
      <w:proofErr w:type="spellEnd"/>
      <w:r w:rsidRPr="0007005E">
        <w:rPr>
          <w:rStyle w:val="VerbatimChar"/>
          <w:rFonts w:ascii="Times New Roman" w:hAnsi="Times New Roman" w:cs="Times New Roman"/>
        </w:rPr>
        <w:t>], lexeme)</w:t>
      </w:r>
    </w:p>
    <w:p w14:paraId="64489485" w14:textId="77777777" w:rsidR="0007005E" w:rsidRPr="0007005E" w:rsidRDefault="0007005E" w:rsidP="0007005E">
      <w:pPr>
        <w:pStyle w:val="Heading4"/>
        <w:rPr>
          <w:rFonts w:ascii="Times New Roman" w:hAnsi="Times New Roman" w:cs="Times New Roman"/>
        </w:rPr>
      </w:pPr>
      <w:bookmarkStart w:id="12" w:name="bonus-compressed-table-approach"/>
      <w:bookmarkEnd w:id="11"/>
      <w:r w:rsidRPr="0007005E">
        <w:rPr>
          <w:rFonts w:ascii="Times New Roman" w:hAnsi="Times New Roman" w:cs="Times New Roman"/>
        </w:rPr>
        <w:t>Bonus: Compressed Table Approach</w:t>
      </w:r>
    </w:p>
    <w:p w14:paraId="4F76A09C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Implement table compression to reduce memory usage for sparse transition tables.</w:t>
      </w:r>
    </w:p>
    <w:p w14:paraId="14FC68E6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13" w:name="_Toc221013948"/>
      <w:bookmarkStart w:id="14" w:name="input-specification-2"/>
      <w:bookmarkEnd w:id="7"/>
      <w:bookmarkEnd w:id="8"/>
      <w:bookmarkEnd w:id="12"/>
      <w:r w:rsidRPr="0007005E">
        <w:rPr>
          <w:rFonts w:ascii="Times New Roman" w:hAnsi="Times New Roman" w:cs="Times New Roman"/>
        </w:rPr>
        <w:t>Input Specification</w:t>
      </w:r>
      <w:bookmarkEnd w:id="13"/>
    </w:p>
    <w:p w14:paraId="32510C6F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  <w:b/>
          <w:bCs/>
        </w:rPr>
        <w:t>Input:</w:t>
      </w:r>
      <w:r w:rsidRPr="0007005E">
        <w:rPr>
          <w:rFonts w:ascii="Times New Roman" w:hAnsi="Times New Roman" w:cs="Times New Roman"/>
        </w:rPr>
        <w:t xml:space="preserve"> Source code file in a simple programming language</w:t>
      </w:r>
    </w:p>
    <w:p w14:paraId="6A56BFBC" w14:textId="7E9E26EF" w:rsidR="0007005E" w:rsidRPr="0007005E" w:rsidRDefault="0007005E" w:rsidP="0007005E">
      <w:pPr>
        <w:pStyle w:val="BodyText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  <w:b/>
          <w:bCs/>
        </w:rPr>
        <w:t>Sample Input (</w:t>
      </w:r>
      <w:proofErr w:type="spellStart"/>
      <w:proofErr w:type="gramStart"/>
      <w:r w:rsidRPr="0007005E">
        <w:rPr>
          <w:rFonts w:ascii="Times New Roman" w:hAnsi="Times New Roman" w:cs="Times New Roman"/>
          <w:b/>
          <w:bCs/>
        </w:rPr>
        <w:t>program.</w:t>
      </w:r>
      <w:r w:rsidR="00FA561E">
        <w:rPr>
          <w:rFonts w:ascii="Times New Roman" w:hAnsi="Times New Roman" w:cs="Times New Roman"/>
          <w:b/>
          <w:bCs/>
        </w:rPr>
        <w:t>microjava</w:t>
      </w:r>
      <w:proofErr w:type="spellEnd"/>
      <w:proofErr w:type="gramEnd"/>
      <w:r w:rsidRPr="0007005E">
        <w:rPr>
          <w:rFonts w:ascii="Times New Roman" w:hAnsi="Times New Roman" w:cs="Times New Roman"/>
          <w:b/>
          <w:bCs/>
        </w:rPr>
        <w:t>):</w:t>
      </w:r>
    </w:p>
    <w:p w14:paraId="1D067F18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>// Sample program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int </w:t>
      </w:r>
      <w:proofErr w:type="gramStart"/>
      <w:r w:rsidRPr="0007005E">
        <w:rPr>
          <w:rStyle w:val="VerbatimChar"/>
          <w:rFonts w:ascii="Times New Roman" w:hAnsi="Times New Roman" w:cs="Times New Roman"/>
        </w:rPr>
        <w:t>main(</w:t>
      </w:r>
      <w:proofErr w:type="gramEnd"/>
      <w:r w:rsidRPr="0007005E">
        <w:rPr>
          <w:rStyle w:val="VerbatimChar"/>
          <w:rFonts w:ascii="Times New Roman" w:hAnsi="Times New Roman" w:cs="Times New Roman"/>
        </w:rPr>
        <w:t>) {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int x = 10;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float pi = 3.14159;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if (x &gt; 5) {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 x = x + 1;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</w:t>
      </w:r>
      <w:proofErr w:type="gramStart"/>
      <w:r w:rsidRPr="0007005E">
        <w:rPr>
          <w:rStyle w:val="VerbatimChar"/>
          <w:rFonts w:ascii="Times New Roman" w:hAnsi="Times New Roman" w:cs="Times New Roman"/>
        </w:rPr>
        <w:t xml:space="preserve">  }</w:t>
      </w:r>
      <w:proofErr w:type="gramEnd"/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/* </w:t>
      </w:r>
      <w:proofErr w:type="gramStart"/>
      <w:r w:rsidRPr="0007005E">
        <w:rPr>
          <w:rStyle w:val="VerbatimChar"/>
          <w:rFonts w:ascii="Times New Roman" w:hAnsi="Times New Roman" w:cs="Times New Roman"/>
        </w:rPr>
        <w:t>Multi-line</w:t>
      </w:r>
      <w:proofErr w:type="gramEnd"/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   comment */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string </w:t>
      </w:r>
      <w:proofErr w:type="spellStart"/>
      <w:r w:rsidRPr="0007005E">
        <w:rPr>
          <w:rStyle w:val="VerbatimChar"/>
          <w:rFonts w:ascii="Times New Roman" w:hAnsi="Times New Roman" w:cs="Times New Roman"/>
        </w:rPr>
        <w:t>msg</w:t>
      </w:r>
      <w:proofErr w:type="spellEnd"/>
      <w:r w:rsidRPr="0007005E">
        <w:rPr>
          <w:rStyle w:val="VerbatimChar"/>
          <w:rFonts w:ascii="Times New Roman" w:hAnsi="Times New Roman" w:cs="Times New Roman"/>
        </w:rPr>
        <w:t xml:space="preserve"> = "Hello, World!";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 xml:space="preserve">    return 0;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}</w:t>
      </w:r>
    </w:p>
    <w:p w14:paraId="1D466F7F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15" w:name="_Toc221013949"/>
      <w:bookmarkStart w:id="16" w:name="output-specification-2"/>
      <w:bookmarkEnd w:id="14"/>
      <w:r w:rsidRPr="0007005E">
        <w:rPr>
          <w:rFonts w:ascii="Times New Roman" w:hAnsi="Times New Roman" w:cs="Times New Roman"/>
        </w:rPr>
        <w:t>Output Specification</w:t>
      </w:r>
      <w:bookmarkEnd w:id="15"/>
    </w:p>
    <w:p w14:paraId="32302252" w14:textId="77777777" w:rsidR="0007005E" w:rsidRPr="0007005E" w:rsidRDefault="0007005E" w:rsidP="0007005E">
      <w:pPr>
        <w:pStyle w:val="FirstParagraph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  <w:b/>
          <w:bCs/>
        </w:rPr>
        <w:t>Output:</w:t>
      </w:r>
      <w:r w:rsidRPr="0007005E">
        <w:rPr>
          <w:rFonts w:ascii="Times New Roman" w:hAnsi="Times New Roman" w:cs="Times New Roman"/>
        </w:rPr>
        <w:t xml:space="preserve"> List of tokens with their types and values</w:t>
      </w:r>
    </w:p>
    <w:p w14:paraId="7BA16CB1" w14:textId="77777777" w:rsidR="0007005E" w:rsidRPr="0007005E" w:rsidRDefault="0007005E" w:rsidP="0007005E">
      <w:pPr>
        <w:pStyle w:val="BodyText"/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  <w:b/>
          <w:bCs/>
        </w:rPr>
        <w:t>Sample Output:</w:t>
      </w:r>
    </w:p>
    <w:p w14:paraId="7AD3B862" w14:textId="77777777" w:rsidR="0007005E" w:rsidRPr="0007005E" w:rsidRDefault="0007005E" w:rsidP="0007005E">
      <w:pPr>
        <w:pStyle w:val="SourceCode"/>
        <w:rPr>
          <w:rFonts w:ascii="Times New Roman" w:hAnsi="Times New Roman" w:cs="Times New Roman"/>
        </w:rPr>
      </w:pPr>
      <w:r w:rsidRPr="0007005E">
        <w:rPr>
          <w:rStyle w:val="VerbatimChar"/>
          <w:rFonts w:ascii="Times New Roman" w:hAnsi="Times New Roman" w:cs="Times New Roman"/>
        </w:rPr>
        <w:t>Token Stream: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-----------------------------------------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Line | Token Type  | Lexeme         | Value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-----------------------------------------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1    | COMMENT     | // Sample...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KEYWORD     | int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IDENTIFIER  | main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LPAREN      | (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RPAREN      | )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2    | LBRACE      | {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KEYWORD     | int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IDENTIFIER  | x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ASSIGN      | =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INTEGER     | 10             | 10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3    | SEMICOLON   | ;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KEYWORD     | float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IDENTIFIER  | pi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ASSIGN      | =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FLOAT       | 3.14159        | 3.14159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4    | SEMICOLON   | ;              | 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...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-----------------------------------------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Total Tokens: 45</w:t>
      </w:r>
      <w:r w:rsidRPr="0007005E">
        <w:rPr>
          <w:rFonts w:ascii="Times New Roman" w:hAnsi="Times New Roman" w:cs="Times New Roman"/>
        </w:rPr>
        <w:br/>
      </w:r>
      <w:r w:rsidRPr="0007005E">
        <w:rPr>
          <w:rStyle w:val="VerbatimChar"/>
          <w:rFonts w:ascii="Times New Roman" w:hAnsi="Times New Roman" w:cs="Times New Roman"/>
        </w:rPr>
        <w:t>Lexical Errors: 0</w:t>
      </w:r>
    </w:p>
    <w:p w14:paraId="275591FF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17" w:name="_Toc221013950"/>
      <w:bookmarkStart w:id="18" w:name="deliverables-2"/>
      <w:bookmarkEnd w:id="16"/>
      <w:r w:rsidRPr="0007005E">
        <w:rPr>
          <w:rFonts w:ascii="Times New Roman" w:hAnsi="Times New Roman" w:cs="Times New Roman"/>
        </w:rPr>
        <w:t>Deliverables</w:t>
      </w:r>
      <w:bookmarkEnd w:id="17"/>
    </w:p>
    <w:p w14:paraId="4B5C649E" w14:textId="77777777" w:rsidR="0007005E" w:rsidRPr="0007005E" w:rsidRDefault="0007005E" w:rsidP="0007005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Source code for all three implementation approaches</w:t>
      </w:r>
    </w:p>
    <w:p w14:paraId="328CD817" w14:textId="77777777" w:rsidR="0007005E" w:rsidRPr="0007005E" w:rsidRDefault="0007005E" w:rsidP="0007005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Comparison report discussing pros/cons of each approach</w:t>
      </w:r>
    </w:p>
    <w:p w14:paraId="604ACA43" w14:textId="77777777" w:rsidR="0007005E" w:rsidRPr="0007005E" w:rsidRDefault="0007005E" w:rsidP="0007005E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7005E">
        <w:rPr>
          <w:rFonts w:ascii="Times New Roman" w:hAnsi="Times New Roman" w:cs="Times New Roman"/>
        </w:rPr>
        <w:t>Test suite with various input programs</w:t>
      </w:r>
    </w:p>
    <w:p w14:paraId="303E595D" w14:textId="77777777" w:rsidR="0007005E" w:rsidRPr="0007005E" w:rsidRDefault="0007005E" w:rsidP="0007005E">
      <w:pPr>
        <w:pStyle w:val="Heading2"/>
        <w:rPr>
          <w:rFonts w:ascii="Times New Roman" w:hAnsi="Times New Roman" w:cs="Times New Roman"/>
        </w:rPr>
      </w:pPr>
      <w:bookmarkStart w:id="19" w:name="_Toc221013951"/>
      <w:bookmarkEnd w:id="18"/>
      <w:r w:rsidRPr="0007005E">
        <w:rPr>
          <w:rFonts w:ascii="Times New Roman" w:hAnsi="Times New Roman" w:cs="Times New Roman"/>
        </w:rPr>
        <w:t>Evaluation Criteria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10"/>
        <w:gridCol w:w="728"/>
      </w:tblGrid>
      <w:tr w:rsidR="0007005E" w:rsidRPr="0007005E" w14:paraId="3A72BE68" w14:textId="77777777" w:rsidTr="00EF0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F70346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</w:tcPr>
          <w:p w14:paraId="39458100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Marks</w:t>
            </w:r>
          </w:p>
        </w:tc>
      </w:tr>
      <w:tr w:rsidR="0007005E" w:rsidRPr="0007005E" w14:paraId="2D936A48" w14:textId="77777777" w:rsidTr="00EF0765">
        <w:tc>
          <w:tcPr>
            <w:tcW w:w="0" w:type="auto"/>
          </w:tcPr>
          <w:p w14:paraId="5EFF7AB7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State diagram correctness (NFA/DFA)</w:t>
            </w:r>
          </w:p>
        </w:tc>
        <w:tc>
          <w:tcPr>
            <w:tcW w:w="0" w:type="auto"/>
          </w:tcPr>
          <w:p w14:paraId="0A139DA5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20%</w:t>
            </w:r>
          </w:p>
        </w:tc>
      </w:tr>
      <w:tr w:rsidR="0007005E" w:rsidRPr="0007005E" w14:paraId="767862D7" w14:textId="77777777" w:rsidTr="00EF0765">
        <w:tc>
          <w:tcPr>
            <w:tcW w:w="0" w:type="auto"/>
          </w:tcPr>
          <w:p w14:paraId="0B610D7F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State-based implementation</w:t>
            </w:r>
          </w:p>
        </w:tc>
        <w:tc>
          <w:tcPr>
            <w:tcW w:w="0" w:type="auto"/>
          </w:tcPr>
          <w:p w14:paraId="254F839A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25%</w:t>
            </w:r>
          </w:p>
        </w:tc>
      </w:tr>
      <w:tr w:rsidR="0007005E" w:rsidRPr="0007005E" w14:paraId="55E8CF8B" w14:textId="77777777" w:rsidTr="00EF0765">
        <w:tc>
          <w:tcPr>
            <w:tcW w:w="0" w:type="auto"/>
          </w:tcPr>
          <w:p w14:paraId="0374BF48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Stateless implementation</w:t>
            </w:r>
          </w:p>
        </w:tc>
        <w:tc>
          <w:tcPr>
            <w:tcW w:w="0" w:type="auto"/>
          </w:tcPr>
          <w:p w14:paraId="30DAD34C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20%</w:t>
            </w:r>
          </w:p>
        </w:tc>
      </w:tr>
      <w:tr w:rsidR="0007005E" w:rsidRPr="0007005E" w14:paraId="0CD12147" w14:textId="77777777" w:rsidTr="00EF0765">
        <w:tc>
          <w:tcPr>
            <w:tcW w:w="0" w:type="auto"/>
          </w:tcPr>
          <w:p w14:paraId="5F6EE588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Transition table implementation</w:t>
            </w:r>
          </w:p>
        </w:tc>
        <w:tc>
          <w:tcPr>
            <w:tcW w:w="0" w:type="auto"/>
          </w:tcPr>
          <w:p w14:paraId="3C686AAC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25%</w:t>
            </w:r>
          </w:p>
        </w:tc>
      </w:tr>
      <w:tr w:rsidR="0007005E" w:rsidRPr="0007005E" w14:paraId="79505C61" w14:textId="77777777" w:rsidTr="00EF0765">
        <w:tc>
          <w:tcPr>
            <w:tcW w:w="0" w:type="auto"/>
          </w:tcPr>
          <w:p w14:paraId="4DF65DA2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Compressed table (Bonus)</w:t>
            </w:r>
          </w:p>
        </w:tc>
        <w:tc>
          <w:tcPr>
            <w:tcW w:w="0" w:type="auto"/>
          </w:tcPr>
          <w:p w14:paraId="7F72FC92" w14:textId="77777777" w:rsidR="0007005E" w:rsidRPr="0007005E" w:rsidRDefault="0007005E" w:rsidP="00EF0765">
            <w:pPr>
              <w:pStyle w:val="Compact"/>
              <w:rPr>
                <w:rFonts w:ascii="Times New Roman" w:hAnsi="Times New Roman" w:cs="Times New Roman"/>
              </w:rPr>
            </w:pPr>
            <w:r w:rsidRPr="0007005E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17546757" w14:textId="77777777" w:rsidR="0007005E" w:rsidRPr="0007005E" w:rsidRDefault="0007005E">
      <w:pPr>
        <w:rPr>
          <w:rFonts w:ascii="Times New Roman" w:hAnsi="Times New Roman" w:cs="Times New Roman"/>
        </w:rPr>
      </w:pPr>
    </w:p>
    <w:sectPr w:rsidR="0007005E" w:rsidRPr="0007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81A0E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954379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7870569">
    <w:abstractNumId w:val="0"/>
  </w:num>
  <w:num w:numId="2" w16cid:durableId="1484488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33969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19901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5E"/>
    <w:rsid w:val="0007005E"/>
    <w:rsid w:val="002F7F7E"/>
    <w:rsid w:val="003F1670"/>
    <w:rsid w:val="00456493"/>
    <w:rsid w:val="006747E5"/>
    <w:rsid w:val="006D7693"/>
    <w:rsid w:val="00FA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915C"/>
  <w15:chartTrackingRefBased/>
  <w15:docId w15:val="{EB9BBFAD-A797-FB45-89BA-5B49F739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05E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5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7005E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7005E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7005E"/>
  </w:style>
  <w:style w:type="paragraph" w:customStyle="1" w:styleId="Compact">
    <w:name w:val="Compact"/>
    <w:basedOn w:val="BodyText"/>
    <w:qFormat/>
    <w:rsid w:val="0007005E"/>
    <w:pPr>
      <w:spacing w:before="36" w:after="36"/>
    </w:pPr>
  </w:style>
  <w:style w:type="table" w:customStyle="1" w:styleId="Table">
    <w:name w:val="Table"/>
    <w:semiHidden/>
    <w:unhideWhenUsed/>
    <w:qFormat/>
    <w:rsid w:val="0007005E"/>
    <w:pPr>
      <w:spacing w:after="200" w:line="240" w:lineRule="auto"/>
    </w:pPr>
    <w:rPr>
      <w:kern w:val="0"/>
      <w:sz w:val="20"/>
      <w:szCs w:val="20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07005E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07005E"/>
    <w:pPr>
      <w:shd w:val="clear" w:color="auto" w:fill="F8F8F8"/>
      <w:wordWrap w:val="0"/>
    </w:pPr>
    <w:rPr>
      <w:rFonts w:ascii="Consolas" w:hAnsi="Consolas"/>
      <w:kern w:val="2"/>
      <w:sz w:val="22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Farooq</dc:creator>
  <cp:keywords/>
  <dc:description/>
  <cp:lastModifiedBy>M Ahmed Butt</cp:lastModifiedBy>
  <cp:revision>3</cp:revision>
  <dcterms:created xsi:type="dcterms:W3CDTF">2026-03-12T02:31:00Z</dcterms:created>
  <dcterms:modified xsi:type="dcterms:W3CDTF">2026-03-16T09:19:00Z</dcterms:modified>
</cp:coreProperties>
</file>