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2EF0" w:rsidRPr="00771CCF" w:rsidRDefault="00771CCF" w:rsidP="00771CCF">
      <w:pPr>
        <w:jc w:val="center"/>
        <w:rPr>
          <w:b/>
          <w:bCs/>
          <w:color w:val="FF0000"/>
          <w:sz w:val="44"/>
          <w:szCs w:val="44"/>
          <w:u w:val="single"/>
        </w:rPr>
      </w:pPr>
      <w:r w:rsidRPr="00771CCF">
        <w:rPr>
          <w:b/>
          <w:bCs/>
          <w:color w:val="FF0000"/>
          <w:sz w:val="44"/>
          <w:szCs w:val="44"/>
          <w:u w:val="single"/>
        </w:rPr>
        <w:t>TP2 JEE</w:t>
      </w:r>
    </w:p>
    <w:p w:rsidR="00771CCF" w:rsidRPr="00771CCF" w:rsidRDefault="00771CCF">
      <w:pPr>
        <w:rPr>
          <w:b/>
          <w:bCs/>
          <w:color w:val="FFC000" w:themeColor="accent4"/>
          <w:sz w:val="24"/>
          <w:szCs w:val="24"/>
          <w:u w:val="single"/>
        </w:rPr>
      </w:pPr>
      <w:r w:rsidRPr="00771CCF">
        <w:rPr>
          <w:b/>
          <w:bCs/>
          <w:color w:val="FFC000" w:themeColor="accent4"/>
          <w:sz w:val="24"/>
          <w:szCs w:val="24"/>
          <w:u w:val="single"/>
        </w:rPr>
        <w:t>Activité 1 :</w:t>
      </w:r>
    </w:p>
    <w:p w:rsidR="00771CCF" w:rsidRDefault="00771CCF">
      <w:r>
        <w:rPr>
          <w:noProof/>
        </w:rPr>
        <w:drawing>
          <wp:inline distT="0" distB="0" distL="0" distR="0" wp14:anchorId="6A88F083" wp14:editId="1C5A4AAF">
            <wp:extent cx="5760720" cy="25342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534285"/>
                    </a:xfrm>
                    <a:prstGeom prst="rect">
                      <a:avLst/>
                    </a:prstGeom>
                  </pic:spPr>
                </pic:pic>
              </a:graphicData>
            </a:graphic>
          </wp:inline>
        </w:drawing>
      </w:r>
    </w:p>
    <w:p w:rsidR="00771CCF" w:rsidRDefault="00771CCF"/>
    <w:p w:rsidR="00771CCF" w:rsidRDefault="00771CCF">
      <w:r>
        <w:rPr>
          <w:noProof/>
        </w:rPr>
        <w:drawing>
          <wp:anchor distT="0" distB="0" distL="114300" distR="114300" simplePos="0" relativeHeight="251658240" behindDoc="1" locked="0" layoutInCell="1" allowOverlap="1" wp14:anchorId="452B8829">
            <wp:simplePos x="0" y="0"/>
            <wp:positionH relativeFrom="margin">
              <wp:align>center</wp:align>
            </wp:positionH>
            <wp:positionV relativeFrom="paragraph">
              <wp:posOffset>3249930</wp:posOffset>
            </wp:positionV>
            <wp:extent cx="4810125" cy="22513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810125" cy="22513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484388F" wp14:editId="2F7A92D4">
            <wp:extent cx="5760720" cy="303847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038475"/>
                    </a:xfrm>
                    <a:prstGeom prst="rect">
                      <a:avLst/>
                    </a:prstGeom>
                  </pic:spPr>
                </pic:pic>
              </a:graphicData>
            </a:graphic>
          </wp:inline>
        </w:drawing>
      </w:r>
    </w:p>
    <w:p w:rsidR="00771CCF" w:rsidRDefault="00771CCF"/>
    <w:p w:rsidR="00771CCF" w:rsidRDefault="00771CCF"/>
    <w:p w:rsidR="00771CCF" w:rsidRDefault="00771CCF"/>
    <w:p w:rsidR="00771CCF" w:rsidRDefault="00771CCF"/>
    <w:p w:rsidR="00771CCF" w:rsidRDefault="00771CCF"/>
    <w:p w:rsidR="00771CCF" w:rsidRDefault="00771CCF"/>
    <w:p w:rsidR="00771CCF" w:rsidRDefault="00771CCF"/>
    <w:p w:rsidR="00771CCF" w:rsidRDefault="00771CCF">
      <w:r>
        <w:rPr>
          <w:noProof/>
        </w:rPr>
        <w:lastRenderedPageBreak/>
        <w:drawing>
          <wp:inline distT="0" distB="0" distL="0" distR="0" wp14:anchorId="7AF7AD46" wp14:editId="67FCF95E">
            <wp:extent cx="5076825" cy="1323975"/>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6825" cy="1323975"/>
                    </a:xfrm>
                    <a:prstGeom prst="rect">
                      <a:avLst/>
                    </a:prstGeom>
                  </pic:spPr>
                </pic:pic>
              </a:graphicData>
            </a:graphic>
          </wp:inline>
        </w:drawing>
      </w:r>
    </w:p>
    <w:p w:rsidR="00771CCF" w:rsidRDefault="001249AD">
      <w:r>
        <w:rPr>
          <w:noProof/>
        </w:rPr>
        <w:drawing>
          <wp:inline distT="0" distB="0" distL="0" distR="0" wp14:anchorId="559342B3" wp14:editId="01C06C9A">
            <wp:extent cx="5124450" cy="20002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4450" cy="2000250"/>
                    </a:xfrm>
                    <a:prstGeom prst="rect">
                      <a:avLst/>
                    </a:prstGeom>
                  </pic:spPr>
                </pic:pic>
              </a:graphicData>
            </a:graphic>
          </wp:inline>
        </w:drawing>
      </w:r>
    </w:p>
    <w:p w:rsidR="001249AD" w:rsidRDefault="009B35D0">
      <w:pPr>
        <w:rPr>
          <w:b/>
          <w:bCs/>
          <w:color w:val="FFC000" w:themeColor="accent4"/>
          <w:sz w:val="24"/>
          <w:szCs w:val="24"/>
          <w:u w:val="single"/>
        </w:rPr>
      </w:pPr>
      <w:r w:rsidRPr="009B35D0">
        <w:rPr>
          <w:b/>
          <w:bCs/>
          <w:color w:val="FFC000" w:themeColor="accent4"/>
          <w:sz w:val="24"/>
          <w:szCs w:val="24"/>
          <w:u w:val="single"/>
        </w:rPr>
        <w:t>Activité 2 :</w:t>
      </w:r>
      <w:r>
        <w:rPr>
          <w:b/>
          <w:bCs/>
          <w:color w:val="FFC000" w:themeColor="accent4"/>
          <w:sz w:val="24"/>
          <w:szCs w:val="24"/>
          <w:u w:val="single"/>
        </w:rPr>
        <w:t xml:space="preserve"> </w:t>
      </w:r>
    </w:p>
    <w:p w:rsidR="007E698A" w:rsidRDefault="007E698A">
      <w:pPr>
        <w:rPr>
          <w:b/>
          <w:bCs/>
          <w:color w:val="FFC000" w:themeColor="accent4"/>
          <w:sz w:val="24"/>
          <w:szCs w:val="24"/>
          <w:u w:val="single"/>
        </w:rPr>
      </w:pPr>
      <w:r>
        <w:rPr>
          <w:noProof/>
        </w:rPr>
        <w:drawing>
          <wp:inline distT="0" distB="0" distL="0" distR="0" wp14:anchorId="48CE0BAC" wp14:editId="6628F0B9">
            <wp:extent cx="5476875" cy="260032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6875" cy="2600325"/>
                    </a:xfrm>
                    <a:prstGeom prst="rect">
                      <a:avLst/>
                    </a:prstGeom>
                  </pic:spPr>
                </pic:pic>
              </a:graphicData>
            </a:graphic>
          </wp:inline>
        </w:drawing>
      </w:r>
    </w:p>
    <w:p w:rsidR="007E698A" w:rsidRDefault="007E698A">
      <w:pPr>
        <w:rPr>
          <w:b/>
          <w:bCs/>
          <w:color w:val="FFC000" w:themeColor="accent4"/>
          <w:sz w:val="24"/>
          <w:szCs w:val="24"/>
          <w:u w:val="single"/>
        </w:rPr>
      </w:pPr>
      <w:r>
        <w:rPr>
          <w:noProof/>
        </w:rPr>
        <w:drawing>
          <wp:inline distT="0" distB="0" distL="0" distR="0" wp14:anchorId="583C5AFB" wp14:editId="6C96831D">
            <wp:extent cx="3600450" cy="1038225"/>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450" cy="1038225"/>
                    </a:xfrm>
                    <a:prstGeom prst="rect">
                      <a:avLst/>
                    </a:prstGeom>
                  </pic:spPr>
                </pic:pic>
              </a:graphicData>
            </a:graphic>
          </wp:inline>
        </w:drawing>
      </w:r>
    </w:p>
    <w:p w:rsidR="009B35D0" w:rsidRDefault="005D3B2F">
      <w:pPr>
        <w:rPr>
          <w:b/>
          <w:bCs/>
          <w:color w:val="FFC000" w:themeColor="accent4"/>
          <w:sz w:val="24"/>
          <w:szCs w:val="24"/>
          <w:u w:val="single"/>
        </w:rPr>
      </w:pPr>
      <w:r>
        <w:rPr>
          <w:noProof/>
        </w:rPr>
        <w:lastRenderedPageBreak/>
        <w:drawing>
          <wp:inline distT="0" distB="0" distL="0" distR="0" wp14:anchorId="6DE6BCEC" wp14:editId="2A2C73A3">
            <wp:extent cx="4495800" cy="40100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5800" cy="4010025"/>
                    </a:xfrm>
                    <a:prstGeom prst="rect">
                      <a:avLst/>
                    </a:prstGeom>
                  </pic:spPr>
                </pic:pic>
              </a:graphicData>
            </a:graphic>
          </wp:inline>
        </w:drawing>
      </w:r>
    </w:p>
    <w:p w:rsidR="005D3B2F" w:rsidRDefault="005D3B2F">
      <w:pPr>
        <w:rPr>
          <w:b/>
          <w:bCs/>
          <w:color w:val="FFC000" w:themeColor="accent4"/>
          <w:sz w:val="24"/>
          <w:szCs w:val="24"/>
          <w:u w:val="single"/>
        </w:rPr>
      </w:pPr>
      <w:r>
        <w:rPr>
          <w:noProof/>
        </w:rPr>
        <w:drawing>
          <wp:inline distT="0" distB="0" distL="0" distR="0" wp14:anchorId="6C21FFE8" wp14:editId="4F4182F0">
            <wp:extent cx="4343400" cy="40957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3400" cy="4095750"/>
                    </a:xfrm>
                    <a:prstGeom prst="rect">
                      <a:avLst/>
                    </a:prstGeom>
                  </pic:spPr>
                </pic:pic>
              </a:graphicData>
            </a:graphic>
          </wp:inline>
        </w:drawing>
      </w:r>
    </w:p>
    <w:p w:rsidR="007E698A" w:rsidRDefault="007E698A">
      <w:pPr>
        <w:rPr>
          <w:b/>
          <w:bCs/>
          <w:color w:val="FFC000" w:themeColor="accent4"/>
          <w:sz w:val="24"/>
          <w:szCs w:val="24"/>
          <w:u w:val="single"/>
        </w:rPr>
      </w:pPr>
    </w:p>
    <w:p w:rsidR="007E698A" w:rsidRDefault="007E698A">
      <w:pPr>
        <w:rPr>
          <w:b/>
          <w:bCs/>
          <w:color w:val="FFC000" w:themeColor="accent4"/>
          <w:sz w:val="24"/>
          <w:szCs w:val="24"/>
          <w:u w:val="single"/>
        </w:rPr>
      </w:pPr>
    </w:p>
    <w:p w:rsidR="003D4DBC" w:rsidRDefault="003D4DBC">
      <w:pPr>
        <w:rPr>
          <w:b/>
          <w:bCs/>
          <w:u w:val="single"/>
        </w:rPr>
      </w:pPr>
      <w:r w:rsidRPr="003D4DBC">
        <w:rPr>
          <w:b/>
          <w:bCs/>
          <w:u w:val="single"/>
        </w:rPr>
        <w:lastRenderedPageBreak/>
        <w:t xml:space="preserve">La JSP </w:t>
      </w:r>
      <w:proofErr w:type="spellStart"/>
      <w:r w:rsidRPr="003D4DBC">
        <w:rPr>
          <w:b/>
          <w:bCs/>
          <w:u w:val="single"/>
        </w:rPr>
        <w:t>EditContact</w:t>
      </w:r>
      <w:proofErr w:type="spellEnd"/>
      <w:r>
        <w:rPr>
          <w:b/>
          <w:bCs/>
          <w:u w:val="single"/>
        </w:rPr>
        <w:t> :</w:t>
      </w:r>
    </w:p>
    <w:p w:rsidR="003D4DBC" w:rsidRDefault="007E698A">
      <w:pPr>
        <w:rPr>
          <w:b/>
          <w:bCs/>
          <w:color w:val="FFC000" w:themeColor="accent4"/>
          <w:sz w:val="24"/>
          <w:szCs w:val="24"/>
          <w:u w:val="single"/>
        </w:rPr>
      </w:pPr>
      <w:r>
        <w:rPr>
          <w:noProof/>
        </w:rPr>
        <w:drawing>
          <wp:inline distT="0" distB="0" distL="0" distR="0" wp14:anchorId="5247897D" wp14:editId="3BBFE349">
            <wp:extent cx="5029200" cy="189547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9200" cy="1895475"/>
                    </a:xfrm>
                    <a:prstGeom prst="rect">
                      <a:avLst/>
                    </a:prstGeom>
                  </pic:spPr>
                </pic:pic>
              </a:graphicData>
            </a:graphic>
          </wp:inline>
        </w:drawing>
      </w:r>
    </w:p>
    <w:p w:rsidR="007E698A" w:rsidRDefault="007E698A">
      <w:pPr>
        <w:rPr>
          <w:b/>
          <w:bCs/>
          <w:color w:val="FFC000" w:themeColor="accent4"/>
          <w:sz w:val="24"/>
          <w:szCs w:val="24"/>
          <w:u w:val="single"/>
        </w:rPr>
      </w:pPr>
      <w:r>
        <w:rPr>
          <w:noProof/>
        </w:rPr>
        <w:drawing>
          <wp:inline distT="0" distB="0" distL="0" distR="0" wp14:anchorId="52240947" wp14:editId="039AF6E7">
            <wp:extent cx="4791075" cy="195262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91075" cy="1952625"/>
                    </a:xfrm>
                    <a:prstGeom prst="rect">
                      <a:avLst/>
                    </a:prstGeom>
                  </pic:spPr>
                </pic:pic>
              </a:graphicData>
            </a:graphic>
          </wp:inline>
        </w:drawing>
      </w:r>
    </w:p>
    <w:p w:rsidR="007E698A" w:rsidRDefault="007E698A">
      <w:pPr>
        <w:rPr>
          <w:b/>
          <w:bCs/>
          <w:color w:val="FFC000" w:themeColor="accent4"/>
          <w:sz w:val="24"/>
          <w:szCs w:val="24"/>
          <w:u w:val="single"/>
        </w:rPr>
      </w:pPr>
    </w:p>
    <w:p w:rsidR="007E698A" w:rsidRDefault="007E698A">
      <w:pPr>
        <w:rPr>
          <w:b/>
          <w:bCs/>
          <w:color w:val="FFC000" w:themeColor="accent4"/>
          <w:sz w:val="24"/>
          <w:szCs w:val="24"/>
          <w:u w:val="single"/>
        </w:rPr>
      </w:pPr>
      <w:r>
        <w:rPr>
          <w:noProof/>
        </w:rPr>
        <w:drawing>
          <wp:inline distT="0" distB="0" distL="0" distR="0" wp14:anchorId="3E655E21" wp14:editId="25A61468">
            <wp:extent cx="3838575" cy="155257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8575" cy="1552575"/>
                    </a:xfrm>
                    <a:prstGeom prst="rect">
                      <a:avLst/>
                    </a:prstGeom>
                  </pic:spPr>
                </pic:pic>
              </a:graphicData>
            </a:graphic>
          </wp:inline>
        </w:drawing>
      </w:r>
    </w:p>
    <w:p w:rsidR="00494744" w:rsidRDefault="00494744">
      <w:pPr>
        <w:rPr>
          <w:b/>
          <w:bCs/>
          <w:u w:val="single"/>
        </w:rPr>
      </w:pPr>
    </w:p>
    <w:p w:rsidR="00494744" w:rsidRDefault="00494744">
      <w:pPr>
        <w:rPr>
          <w:b/>
          <w:bCs/>
          <w:u w:val="single"/>
        </w:rPr>
      </w:pPr>
    </w:p>
    <w:p w:rsidR="00494744" w:rsidRDefault="00494744">
      <w:pPr>
        <w:rPr>
          <w:b/>
          <w:bCs/>
          <w:u w:val="single"/>
        </w:rPr>
      </w:pPr>
    </w:p>
    <w:p w:rsidR="00494744" w:rsidRDefault="00494744">
      <w:pPr>
        <w:rPr>
          <w:b/>
          <w:bCs/>
          <w:u w:val="single"/>
        </w:rPr>
      </w:pPr>
    </w:p>
    <w:p w:rsidR="00494744" w:rsidRDefault="00494744">
      <w:pPr>
        <w:rPr>
          <w:b/>
          <w:bCs/>
          <w:u w:val="single"/>
        </w:rPr>
      </w:pPr>
    </w:p>
    <w:p w:rsidR="00494744" w:rsidRDefault="00494744">
      <w:pPr>
        <w:rPr>
          <w:b/>
          <w:bCs/>
          <w:u w:val="single"/>
        </w:rPr>
      </w:pPr>
    </w:p>
    <w:p w:rsidR="00494744" w:rsidRDefault="00494744">
      <w:pPr>
        <w:rPr>
          <w:b/>
          <w:bCs/>
          <w:u w:val="single"/>
        </w:rPr>
      </w:pPr>
    </w:p>
    <w:p w:rsidR="00494744" w:rsidRDefault="00494744">
      <w:pPr>
        <w:rPr>
          <w:b/>
          <w:bCs/>
          <w:u w:val="single"/>
        </w:rPr>
      </w:pPr>
    </w:p>
    <w:p w:rsidR="00494744" w:rsidRDefault="00494744">
      <w:pPr>
        <w:rPr>
          <w:b/>
          <w:bCs/>
          <w:u w:val="single"/>
        </w:rPr>
      </w:pPr>
    </w:p>
    <w:p w:rsidR="007E698A" w:rsidRDefault="007E698A">
      <w:pPr>
        <w:rPr>
          <w:b/>
          <w:bCs/>
          <w:u w:val="single"/>
        </w:rPr>
      </w:pPr>
      <w:r w:rsidRPr="007E698A">
        <w:rPr>
          <w:b/>
          <w:bCs/>
          <w:u w:val="single"/>
        </w:rPr>
        <w:lastRenderedPageBreak/>
        <w:t>Les Servlets</w:t>
      </w:r>
      <w:r w:rsidRPr="007E698A">
        <w:rPr>
          <w:b/>
          <w:bCs/>
          <w:u w:val="single"/>
        </w:rPr>
        <w:t> :</w:t>
      </w:r>
    </w:p>
    <w:p w:rsidR="007E698A" w:rsidRPr="007E698A" w:rsidRDefault="007E698A">
      <w:pPr>
        <w:rPr>
          <w:b/>
          <w:bCs/>
          <w:color w:val="FFC000" w:themeColor="accent4"/>
          <w:sz w:val="24"/>
          <w:szCs w:val="24"/>
          <w:u w:val="single"/>
        </w:rPr>
      </w:pPr>
    </w:p>
    <w:p w:rsidR="003D4DBC" w:rsidRDefault="00494744">
      <w:pPr>
        <w:rPr>
          <w:b/>
          <w:bCs/>
          <w:color w:val="FFC000" w:themeColor="accent4"/>
          <w:sz w:val="24"/>
          <w:szCs w:val="24"/>
          <w:u w:val="single"/>
        </w:rPr>
      </w:pPr>
      <w:r>
        <w:rPr>
          <w:noProof/>
        </w:rPr>
        <w:drawing>
          <wp:inline distT="0" distB="0" distL="0" distR="0" wp14:anchorId="1459964A" wp14:editId="2845E432">
            <wp:extent cx="5760720" cy="302831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028315"/>
                    </a:xfrm>
                    <a:prstGeom prst="rect">
                      <a:avLst/>
                    </a:prstGeom>
                  </pic:spPr>
                </pic:pic>
              </a:graphicData>
            </a:graphic>
          </wp:inline>
        </w:drawing>
      </w:r>
    </w:p>
    <w:p w:rsidR="003D4DBC" w:rsidRDefault="00494744">
      <w:pPr>
        <w:rPr>
          <w:b/>
          <w:bCs/>
          <w:color w:val="FFC000" w:themeColor="accent4"/>
          <w:sz w:val="24"/>
          <w:szCs w:val="24"/>
          <w:u w:val="single"/>
        </w:rPr>
      </w:pPr>
      <w:r>
        <w:rPr>
          <w:noProof/>
        </w:rPr>
        <w:drawing>
          <wp:inline distT="0" distB="0" distL="0" distR="0" wp14:anchorId="2C57538D" wp14:editId="217EAE17">
            <wp:extent cx="5760720" cy="272923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729230"/>
                    </a:xfrm>
                    <a:prstGeom prst="rect">
                      <a:avLst/>
                    </a:prstGeom>
                  </pic:spPr>
                </pic:pic>
              </a:graphicData>
            </a:graphic>
          </wp:inline>
        </w:drawing>
      </w:r>
    </w:p>
    <w:p w:rsidR="003D4DBC" w:rsidRDefault="003D4DBC">
      <w:pPr>
        <w:rPr>
          <w:b/>
          <w:bCs/>
          <w:color w:val="FFC000" w:themeColor="accent4"/>
          <w:sz w:val="24"/>
          <w:szCs w:val="24"/>
          <w:u w:val="single"/>
        </w:rPr>
      </w:pPr>
    </w:p>
    <w:p w:rsidR="003D4DBC" w:rsidRDefault="003D4DBC">
      <w:pPr>
        <w:rPr>
          <w:b/>
          <w:bCs/>
          <w:color w:val="FFC000" w:themeColor="accent4"/>
          <w:sz w:val="24"/>
          <w:szCs w:val="24"/>
          <w:u w:val="single"/>
        </w:rPr>
      </w:pPr>
    </w:p>
    <w:p w:rsidR="003D4DBC" w:rsidRDefault="003D4DBC">
      <w:pPr>
        <w:rPr>
          <w:b/>
          <w:bCs/>
          <w:color w:val="FFC000" w:themeColor="accent4"/>
          <w:sz w:val="24"/>
          <w:szCs w:val="24"/>
          <w:u w:val="single"/>
        </w:rPr>
      </w:pPr>
    </w:p>
    <w:p w:rsidR="003D4DBC" w:rsidRDefault="003D4DBC">
      <w:pPr>
        <w:rPr>
          <w:b/>
          <w:bCs/>
          <w:color w:val="FFC000" w:themeColor="accent4"/>
          <w:sz w:val="24"/>
          <w:szCs w:val="24"/>
          <w:u w:val="single"/>
        </w:rPr>
      </w:pPr>
    </w:p>
    <w:p w:rsidR="003D4DBC" w:rsidRDefault="003D4DBC">
      <w:pPr>
        <w:rPr>
          <w:b/>
          <w:bCs/>
          <w:color w:val="FFC000" w:themeColor="accent4"/>
          <w:sz w:val="24"/>
          <w:szCs w:val="24"/>
          <w:u w:val="single"/>
        </w:rPr>
      </w:pPr>
    </w:p>
    <w:p w:rsidR="003D4DBC" w:rsidRDefault="003D4DBC">
      <w:pPr>
        <w:rPr>
          <w:b/>
          <w:bCs/>
          <w:color w:val="FFC000" w:themeColor="accent4"/>
          <w:sz w:val="24"/>
          <w:szCs w:val="24"/>
          <w:u w:val="single"/>
        </w:rPr>
      </w:pPr>
    </w:p>
    <w:p w:rsidR="003D4DBC" w:rsidRDefault="003D4DBC">
      <w:pPr>
        <w:rPr>
          <w:b/>
          <w:bCs/>
          <w:color w:val="FFC000" w:themeColor="accent4"/>
          <w:sz w:val="24"/>
          <w:szCs w:val="24"/>
          <w:u w:val="single"/>
        </w:rPr>
      </w:pPr>
    </w:p>
    <w:p w:rsidR="003D4DBC" w:rsidRDefault="003D4DBC" w:rsidP="003D4DBC">
      <w:pPr>
        <w:rPr>
          <w:b/>
          <w:bCs/>
          <w:u w:val="single"/>
        </w:rPr>
      </w:pPr>
      <w:r w:rsidRPr="003356AE">
        <w:rPr>
          <w:b/>
          <w:bCs/>
          <w:u w:val="single"/>
        </w:rPr>
        <w:t>Activité 3 : Culture Java EE</w:t>
      </w:r>
    </w:p>
    <w:p w:rsidR="003D4DBC" w:rsidRDefault="003D4DBC" w:rsidP="003D4DBC">
      <w:pPr>
        <w:pStyle w:val="Paragraphedeliste"/>
        <w:numPr>
          <w:ilvl w:val="0"/>
          <w:numId w:val="1"/>
        </w:numPr>
      </w:pPr>
      <w:r>
        <w:lastRenderedPageBreak/>
        <w:t>Qu’est-ce qu’un conteneur de servlet ?</w:t>
      </w:r>
    </w:p>
    <w:p w:rsidR="003D4DBC" w:rsidRDefault="003D4DBC" w:rsidP="003D4DBC">
      <w:pPr>
        <w:pStyle w:val="Paragraphedeliste"/>
      </w:pPr>
      <w:r w:rsidRPr="00020D12">
        <w:t>Un conteneur de servlets (Servlet container en anglais) ou conteneur web (web container en anglais) est un logiciel qui exécute des servlets. Parfois, ils sont appelés moteur web ou moteur de servlets.</w:t>
      </w:r>
    </w:p>
    <w:p w:rsidR="003D4DBC" w:rsidRDefault="003D4DBC" w:rsidP="003D4DBC">
      <w:r>
        <w:t>2. Qu’est-ce qu’un fichier WAR ?</w:t>
      </w:r>
    </w:p>
    <w:p w:rsidR="003D4DBC" w:rsidRDefault="003D4DBC" w:rsidP="003D4DBC">
      <w:r>
        <w:t xml:space="preserve">            </w:t>
      </w:r>
      <w:r w:rsidRPr="00020D12">
        <w:t xml:space="preserve">En informatique, un fichier WAR (pour Web application Archive) est un fichier JAR utilisé pour contenir un ensemble de </w:t>
      </w:r>
      <w:proofErr w:type="spellStart"/>
      <w:r w:rsidRPr="00020D12">
        <w:t>JavaServer</w:t>
      </w:r>
      <w:proofErr w:type="spellEnd"/>
      <w:r w:rsidRPr="00020D12">
        <w:t xml:space="preserve"> Pages, servlets, classes Java, fichiers XML, et des pages web statiques (HTML, JavaScript…), le tout constituant une application web.</w:t>
      </w:r>
    </w:p>
    <w:p w:rsidR="003D4DBC" w:rsidRDefault="003D4DBC" w:rsidP="003D4DBC">
      <w:r>
        <w:t xml:space="preserve">3.Qu’est-ce que le fichier web.xml ? À quoi </w:t>
      </w:r>
      <w:proofErr w:type="spellStart"/>
      <w:r>
        <w:t>sert-il</w:t>
      </w:r>
      <w:proofErr w:type="spellEnd"/>
      <w:r>
        <w:t xml:space="preserve"> ?</w:t>
      </w:r>
    </w:p>
    <w:p w:rsidR="003D4DBC" w:rsidRDefault="003D4DBC" w:rsidP="003D4DBC">
      <w:r>
        <w:t xml:space="preserve">  </w:t>
      </w:r>
      <w:r w:rsidRPr="00020D12">
        <w:t>Le langage XML est un langage de balisage, ce qui signifie qu'il est utilisé pour définir la structure des données. Il est similaire au HTML, mais il n'est pas utilisé pour afficher des données.</w:t>
      </w:r>
    </w:p>
    <w:p w:rsidR="003D4DBC" w:rsidRDefault="003D4DBC" w:rsidP="003D4DBC">
      <w:r>
        <w:t>4. Quelle est la différence entre une JSP et une Servlet ?</w:t>
      </w:r>
    </w:p>
    <w:p w:rsidR="003D4DBC" w:rsidRDefault="003D4DBC" w:rsidP="003D4DBC">
      <w:r>
        <w:t xml:space="preserve">     </w:t>
      </w:r>
      <w:r w:rsidRPr="00020D12">
        <w:t xml:space="preserve"> La différence clé entre JSP et Servlet est la </w:t>
      </w:r>
      <w:proofErr w:type="gramStart"/>
      <w:r w:rsidRPr="00020D12">
        <w:t>suivante:</w:t>
      </w:r>
      <w:proofErr w:type="gramEnd"/>
      <w:r w:rsidRPr="00020D12">
        <w:t xml:space="preserve"> JSP est un langage de script pouvant générer du contenu Web dynamique, tandis que servlet est un programme Java déjà compilé et utilisé pour créer du contenu Web dynamique.</w:t>
      </w:r>
    </w:p>
    <w:p w:rsidR="003D4DBC" w:rsidRDefault="003D4DBC" w:rsidP="003D4DBC">
      <w:r>
        <w:t>5. Quels sont les attributs accessibles en Java depuis une JSP ?</w:t>
      </w:r>
    </w:p>
    <w:p w:rsidR="003D4DBC" w:rsidRDefault="003D4DBC" w:rsidP="003D4DBC">
      <w:r w:rsidRPr="00020D12">
        <w:t>Les attributs de portée requête</w:t>
      </w:r>
    </w:p>
    <w:p w:rsidR="003D4DBC" w:rsidRDefault="003D4DBC" w:rsidP="003D4DBC">
      <w:r>
        <w:t>6. À quoi sert la session HTTP ?</w:t>
      </w:r>
    </w:p>
    <w:p w:rsidR="003D4DBC" w:rsidRDefault="003D4DBC" w:rsidP="003D4DBC">
      <w:r>
        <w:t xml:space="preserve">        </w:t>
      </w:r>
      <w:r w:rsidRPr="00020D12">
        <w:t>Dans les protocoles réseaux, on peut citer l'exemple des sessions HTTP ou HTTPS, qui permettent de réaliser des applications web au-dessus du protocole HTTP. À la première visite d'une page, un serveur web demande au client de conserver un cookie de session, qui contient un simple identifiant.</w:t>
      </w:r>
    </w:p>
    <w:p w:rsidR="003D4DBC" w:rsidRDefault="003D4DBC" w:rsidP="003D4DBC">
      <w:r>
        <w:t>7- Quelle et la différence entre JSF et JSP ?</w:t>
      </w:r>
    </w:p>
    <w:p w:rsidR="003D4DBC" w:rsidRDefault="003D4DBC" w:rsidP="003D4DBC">
      <w:r>
        <w:t xml:space="preserve">     </w:t>
      </w:r>
      <w:r w:rsidRPr="00B77CC8">
        <w:t>JSF est une technologie utilisée pour simplifier l'intégration de développement d'interfaces utilisateur basées sur le Web. JSP est une technologie Java utilisée spécifiquement pour aider les développeurs de logiciels à créer des pages Web dynamiques.</w:t>
      </w:r>
    </w:p>
    <w:p w:rsidR="003D4DBC" w:rsidRDefault="003D4DBC" w:rsidP="003D4DBC">
      <w:r>
        <w:t>8. Qu’est-ce que Struts et Spring MVC ?</w:t>
      </w:r>
    </w:p>
    <w:p w:rsidR="003D4DBC" w:rsidRDefault="003D4DBC" w:rsidP="003D4DBC">
      <w:r>
        <w:t xml:space="preserve">     </w:t>
      </w:r>
      <w:r w:rsidRPr="00B77CC8">
        <w:t xml:space="preserve">La différence clé entre Spring et Struts est la </w:t>
      </w:r>
      <w:proofErr w:type="gramStart"/>
      <w:r w:rsidRPr="00B77CC8">
        <w:t>suivante:</w:t>
      </w:r>
      <w:proofErr w:type="gramEnd"/>
      <w:r w:rsidRPr="00B77CC8">
        <w:t xml:space="preserve"> Spring MVC est un </w:t>
      </w:r>
      <w:proofErr w:type="spellStart"/>
      <w:r w:rsidRPr="00B77CC8">
        <w:t>framework</w:t>
      </w:r>
      <w:proofErr w:type="spellEnd"/>
      <w:r w:rsidRPr="00B77CC8">
        <w:t xml:space="preserve"> faiblement couplé tandis que Struts est fortement couplé.</w:t>
      </w:r>
    </w:p>
    <w:p w:rsidR="003D4DBC" w:rsidRDefault="003D4DBC" w:rsidP="003D4DBC">
      <w:r>
        <w:t>9. Quelle est la différence entre MVC et MVC2 ? Quels sont les avantages et inconvénients de l’un par rapport à l’autre ?</w:t>
      </w:r>
    </w:p>
    <w:p w:rsidR="003D4DBC" w:rsidRDefault="003D4DBC" w:rsidP="003D4DBC">
      <w:r>
        <w:t xml:space="preserve">   </w:t>
      </w:r>
      <w:r w:rsidRPr="00B77CC8">
        <w:t>Alors, la différence entre MVC et MVC2 réside dans le fait qu'avec MVC2, on n'a plus qu'un seul contrôleur (qui route les demandes généralement vers la classe adéquate). Avec MVC, on a n contrôleurs... pour le reste, c'est le même patron de conception</w:t>
      </w:r>
      <w:r>
        <w:t>.</w:t>
      </w:r>
    </w:p>
    <w:p w:rsidR="003D4DBC" w:rsidRDefault="003D4DBC" w:rsidP="003D4DBC">
      <w:pPr>
        <w:rPr>
          <w:rFonts w:ascii="Open Sans" w:hAnsi="Open Sans" w:cs="Open Sans"/>
          <w:color w:val="555555"/>
          <w:sz w:val="23"/>
          <w:szCs w:val="23"/>
          <w:shd w:val="clear" w:color="auto" w:fill="FFFFFF"/>
        </w:rPr>
      </w:pPr>
      <w:r>
        <w:rPr>
          <w:rFonts w:ascii="Open Sans" w:hAnsi="Open Sans" w:cs="Open Sans"/>
          <w:color w:val="555555"/>
          <w:sz w:val="23"/>
          <w:szCs w:val="23"/>
          <w:shd w:val="clear" w:color="auto" w:fill="FFFFFF"/>
        </w:rPr>
        <w:t>MVC2 C’est exactement le même modèle de conception de MVC à la différence qu’il n’y a plus qu’un seul contrôleur qui se charge de rediriger la requête vers le bon traitement.</w:t>
      </w:r>
    </w:p>
    <w:p w:rsidR="003D4DBC" w:rsidRPr="00614D07" w:rsidRDefault="003D4DBC" w:rsidP="003D4DBC">
      <w:pPr>
        <w:rPr>
          <w:rFonts w:ascii="Open Sans" w:hAnsi="Open Sans" w:cs="Open Sans"/>
          <w:color w:val="555555"/>
          <w:sz w:val="23"/>
          <w:szCs w:val="23"/>
          <w:shd w:val="clear" w:color="auto" w:fill="FFFFFF"/>
        </w:rPr>
      </w:pPr>
      <w:r>
        <w:rPr>
          <w:rFonts w:ascii="Open Sans" w:hAnsi="Open Sans" w:cs="Open Sans"/>
          <w:color w:val="555555"/>
          <w:sz w:val="23"/>
          <w:szCs w:val="23"/>
          <w:shd w:val="clear" w:color="auto" w:fill="FFFFFF"/>
        </w:rPr>
        <w:lastRenderedPageBreak/>
        <w:t xml:space="preserve">Le MVC très pratique, peut se révéler lourd à mettre en place. Ceci à cause de la multitude de contrôleurs à implémenter. </w:t>
      </w:r>
      <w:r w:rsidRPr="0009337A">
        <w:rPr>
          <w:rFonts w:ascii="Open Sans" w:hAnsi="Open Sans" w:cs="Open Sans"/>
          <w:b/>
          <w:bCs/>
          <w:color w:val="385623" w:themeColor="accent6" w:themeShade="80"/>
          <w:sz w:val="23"/>
          <w:szCs w:val="23"/>
          <w:shd w:val="clear" w:color="auto" w:fill="FFFFFF"/>
        </w:rPr>
        <w:t>(MVC2)</w:t>
      </w:r>
      <w:r>
        <w:rPr>
          <w:rFonts w:ascii="Open Sans" w:hAnsi="Open Sans" w:cs="Open Sans"/>
          <w:b/>
          <w:bCs/>
          <w:color w:val="385623" w:themeColor="accent6" w:themeShade="80"/>
          <w:sz w:val="23"/>
          <w:szCs w:val="23"/>
          <w:shd w:val="clear" w:color="auto" w:fill="FFFFFF"/>
        </w:rPr>
        <w:t xml:space="preserve"> </w:t>
      </w:r>
      <w:r>
        <w:rPr>
          <w:rFonts w:ascii="Open Sans" w:hAnsi="Open Sans" w:cs="Open Sans"/>
          <w:color w:val="555555"/>
          <w:sz w:val="23"/>
          <w:szCs w:val="23"/>
          <w:shd w:val="clear" w:color="auto" w:fill="FFFFFF"/>
        </w:rPr>
        <w:t xml:space="preserve">Afin de simplifier la réalisation d’un tel modèle </w:t>
      </w:r>
    </w:p>
    <w:p w:rsidR="003D4DBC" w:rsidRDefault="003D4DBC" w:rsidP="003D4DBC">
      <w:pPr>
        <w:pStyle w:val="Paragraphedeliste"/>
      </w:pPr>
    </w:p>
    <w:p w:rsidR="005D3B2F" w:rsidRPr="009B35D0" w:rsidRDefault="005D3B2F">
      <w:pPr>
        <w:rPr>
          <w:b/>
          <w:bCs/>
          <w:color w:val="FFC000" w:themeColor="accent4"/>
          <w:sz w:val="24"/>
          <w:szCs w:val="24"/>
          <w:u w:val="single"/>
        </w:rPr>
      </w:pPr>
    </w:p>
    <w:sectPr w:rsidR="005D3B2F" w:rsidRPr="009B35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B182B"/>
    <w:multiLevelType w:val="hybridMultilevel"/>
    <w:tmpl w:val="2320074C"/>
    <w:lvl w:ilvl="0" w:tplc="040C000F">
      <w:start w:val="1"/>
      <w:numFmt w:val="decimal"/>
      <w:lvlText w:val="%1."/>
      <w:lvlJc w:val="left"/>
      <w:pPr>
        <w:ind w:left="643"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3064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CF"/>
    <w:rsid w:val="001249AD"/>
    <w:rsid w:val="00212EF0"/>
    <w:rsid w:val="003D4DBC"/>
    <w:rsid w:val="00494744"/>
    <w:rsid w:val="005D3B2F"/>
    <w:rsid w:val="00771CCF"/>
    <w:rsid w:val="007E698A"/>
    <w:rsid w:val="009B35D0"/>
    <w:rsid w:val="00A96D1A"/>
    <w:rsid w:val="00C720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5F01"/>
  <w15:chartTrackingRefBased/>
  <w15:docId w15:val="{6B050F46-286F-403A-8357-56F061A0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D4D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7</Pages>
  <Words>447</Words>
  <Characters>2463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s1war bouhalwen1</dc:creator>
  <cp:keywords/>
  <dc:description/>
  <cp:lastModifiedBy>s1war bouhalwen1</cp:lastModifiedBy>
  <cp:revision>1</cp:revision>
  <dcterms:created xsi:type="dcterms:W3CDTF">2022-12-16T09:54:00Z</dcterms:created>
  <dcterms:modified xsi:type="dcterms:W3CDTF">2022-12-16T13:20:00Z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a223e051-e096-4278-bd5e-e7ff7dff4700</vt:lpwstr>
  </property>
</Properties>
</file>