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A9A98" w14:textId="77777777" w:rsidR="00AB3B0B" w:rsidRDefault="009045E2">
      <w:pPr>
        <w:pStyle w:val="BodyText"/>
        <w:ind w:left="209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BA101A7">
          <v:group id="_x0000_s1026" style="width:281.15pt;height:46.65pt;mso-position-horizontal-relative:char;mso-position-vertical-relative:line" coordsize="5623,933">
            <v:shape id="_x0000_s1028" style="position:absolute;left:10;top:10;width:5603;height:913" coordorigin="10,10" coordsize="5603,913" path="m10,162l22,103,55,55,103,22,162,10r5299,l5520,22r48,33l5601,103r12,59l5613,771r-12,59l5568,878r-48,33l5461,923r-5299,l103,911,55,878,22,830,10,771r,-609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5623;height:933" filled="f" stroked="f">
              <v:textbox inset="0,0,0,0">
                <w:txbxContent>
                  <w:p w14:paraId="2AC934F7" w14:textId="77777777" w:rsidR="00AB3B0B" w:rsidRDefault="005F1AA3">
                    <w:pPr>
                      <w:spacing w:before="151"/>
                      <w:ind w:left="322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Roles</w:t>
                    </w:r>
                    <w:r>
                      <w:rPr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and Responsibilities</w:t>
                    </w:r>
                    <w:r>
                      <w:rPr>
                        <w:spacing w:val="-2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sz w:val="36"/>
                      </w:rPr>
                      <w:t>Matrex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14:paraId="7819A590" w14:textId="77777777" w:rsidR="00AB3B0B" w:rsidRDefault="00AB3B0B">
      <w:pPr>
        <w:pStyle w:val="BodyText"/>
        <w:spacing w:before="6"/>
        <w:rPr>
          <w:rFonts w:ascii="Times New Roman"/>
          <w:sz w:val="13"/>
        </w:rPr>
      </w:pPr>
    </w:p>
    <w:tbl>
      <w:tblPr>
        <w:tblStyle w:val="TableNormal1"/>
        <w:tblW w:w="9383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1"/>
        <w:gridCol w:w="1288"/>
        <w:gridCol w:w="1843"/>
        <w:gridCol w:w="1843"/>
        <w:gridCol w:w="2268"/>
      </w:tblGrid>
      <w:tr w:rsidR="00660DF1" w14:paraId="3D992BD3" w14:textId="400ACDB9" w:rsidTr="005F1AA3">
        <w:trPr>
          <w:trHeight w:val="665"/>
        </w:trPr>
        <w:tc>
          <w:tcPr>
            <w:tcW w:w="2141" w:type="dxa"/>
          </w:tcPr>
          <w:p w14:paraId="0AF17855" w14:textId="77777777" w:rsidR="00660DF1" w:rsidRDefault="00660D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288" w:type="dxa"/>
          </w:tcPr>
          <w:p w14:paraId="4C804B92" w14:textId="77777777" w:rsidR="005F1AA3" w:rsidRDefault="00660DF1">
            <w:pPr>
              <w:pStyle w:val="TableParagraph"/>
              <w:ind w:left="121" w:right="97"/>
              <w:rPr>
                <w:spacing w:val="1"/>
              </w:rPr>
            </w:pPr>
            <w:r>
              <w:t>Project</w:t>
            </w:r>
            <w:r>
              <w:rPr>
                <w:spacing w:val="1"/>
              </w:rPr>
              <w:t xml:space="preserve"> </w:t>
            </w:r>
          </w:p>
          <w:p w14:paraId="6CA20175" w14:textId="034A17D0" w:rsidR="00660DF1" w:rsidRDefault="00660DF1">
            <w:pPr>
              <w:pStyle w:val="TableParagraph"/>
              <w:ind w:left="121" w:right="97"/>
            </w:pPr>
            <w:r>
              <w:t>manager</w:t>
            </w:r>
          </w:p>
        </w:tc>
        <w:tc>
          <w:tcPr>
            <w:tcW w:w="1843" w:type="dxa"/>
          </w:tcPr>
          <w:p w14:paraId="1E1EE8A1" w14:textId="0D7552CD" w:rsidR="00660DF1" w:rsidRDefault="00660DF1">
            <w:pPr>
              <w:pStyle w:val="TableParagraph"/>
              <w:spacing w:before="2" w:line="237" w:lineRule="auto"/>
              <w:ind w:left="450" w:right="367" w:hanging="45"/>
              <w:jc w:val="left"/>
            </w:pPr>
            <w:r>
              <w:rPr>
                <w:spacing w:val="-1"/>
              </w:rPr>
              <w:t>Mobile &amp;web</w:t>
            </w:r>
            <w:r>
              <w:rPr>
                <w:spacing w:val="-47"/>
              </w:rPr>
              <w:t xml:space="preserve"> </w:t>
            </w:r>
            <w:r>
              <w:t>Developer</w:t>
            </w:r>
          </w:p>
        </w:tc>
        <w:tc>
          <w:tcPr>
            <w:tcW w:w="1843" w:type="dxa"/>
          </w:tcPr>
          <w:p w14:paraId="22CF3D89" w14:textId="75D91E2C" w:rsidR="00660DF1" w:rsidRPr="00660DF1" w:rsidRDefault="00660DF1" w:rsidP="005F1AA3">
            <w:pPr>
              <w:pStyle w:val="TableParagraph"/>
              <w:spacing w:before="2" w:line="237" w:lineRule="auto"/>
              <w:ind w:left="515" w:right="477" w:firstLine="10"/>
            </w:pPr>
            <w:r>
              <w:t xml:space="preserve">IT </w:t>
            </w:r>
            <w:r>
              <w:rPr>
                <w:spacing w:val="-47"/>
              </w:rPr>
              <w:t xml:space="preserve"> </w:t>
            </w:r>
            <w:r>
              <w:t>Engineer</w:t>
            </w:r>
          </w:p>
        </w:tc>
        <w:tc>
          <w:tcPr>
            <w:tcW w:w="2268" w:type="dxa"/>
          </w:tcPr>
          <w:p w14:paraId="7982FEEE" w14:textId="09B7F0C2" w:rsidR="00660DF1" w:rsidRPr="005F1AA3" w:rsidRDefault="005F1AA3">
            <w:pPr>
              <w:pStyle w:val="TableParagraph"/>
              <w:spacing w:before="2" w:line="237" w:lineRule="auto"/>
              <w:ind w:left="515" w:right="477" w:firstLine="10"/>
              <w:jc w:val="left"/>
            </w:pPr>
            <w:r>
              <w:t xml:space="preserve">Department of marketing </w:t>
            </w:r>
          </w:p>
        </w:tc>
      </w:tr>
      <w:tr w:rsidR="00660DF1" w14:paraId="5654E831" w14:textId="317AF0AA" w:rsidTr="005F1AA3">
        <w:trPr>
          <w:trHeight w:val="330"/>
        </w:trPr>
        <w:tc>
          <w:tcPr>
            <w:tcW w:w="2141" w:type="dxa"/>
          </w:tcPr>
          <w:p w14:paraId="38331A44" w14:textId="77777777" w:rsidR="00660DF1" w:rsidRDefault="00660DF1">
            <w:pPr>
              <w:pStyle w:val="TableParagraph"/>
              <w:ind w:left="161" w:right="146"/>
            </w:pPr>
            <w:proofErr w:type="spellStart"/>
            <w:r>
              <w:t>Requirments</w:t>
            </w:r>
            <w:proofErr w:type="spellEnd"/>
          </w:p>
        </w:tc>
        <w:tc>
          <w:tcPr>
            <w:tcW w:w="1288" w:type="dxa"/>
          </w:tcPr>
          <w:p w14:paraId="1B8369AA" w14:textId="77777777" w:rsidR="00660DF1" w:rsidRDefault="00660DF1">
            <w:pPr>
              <w:pStyle w:val="TableParagraph"/>
              <w:ind w:left="14"/>
            </w:pPr>
            <w:r>
              <w:t>R</w:t>
            </w:r>
          </w:p>
        </w:tc>
        <w:tc>
          <w:tcPr>
            <w:tcW w:w="1843" w:type="dxa"/>
          </w:tcPr>
          <w:p w14:paraId="1B7952C3" w14:textId="77777777" w:rsidR="00660DF1" w:rsidRDefault="00660DF1">
            <w:pPr>
              <w:pStyle w:val="TableParagraph"/>
              <w:ind w:left="32"/>
            </w:pPr>
            <w:r>
              <w:t>C</w:t>
            </w:r>
          </w:p>
        </w:tc>
        <w:tc>
          <w:tcPr>
            <w:tcW w:w="1843" w:type="dxa"/>
          </w:tcPr>
          <w:p w14:paraId="1868B891" w14:textId="77777777" w:rsidR="00660DF1" w:rsidRDefault="00660DF1">
            <w:pPr>
              <w:pStyle w:val="TableParagraph"/>
              <w:ind w:left="28"/>
            </w:pPr>
            <w:r>
              <w:t>C</w:t>
            </w:r>
          </w:p>
        </w:tc>
        <w:tc>
          <w:tcPr>
            <w:tcW w:w="2268" w:type="dxa"/>
          </w:tcPr>
          <w:p w14:paraId="546F7B81" w14:textId="2FF141D6" w:rsidR="00660DF1" w:rsidRDefault="005F1AA3">
            <w:pPr>
              <w:pStyle w:val="TableParagraph"/>
              <w:ind w:left="28"/>
            </w:pPr>
            <w:r>
              <w:t>-</w:t>
            </w:r>
          </w:p>
        </w:tc>
      </w:tr>
      <w:tr w:rsidR="00660DF1" w14:paraId="2F7D7F84" w14:textId="53E1E438" w:rsidTr="005F1AA3">
        <w:trPr>
          <w:trHeight w:val="345"/>
        </w:trPr>
        <w:tc>
          <w:tcPr>
            <w:tcW w:w="2141" w:type="dxa"/>
          </w:tcPr>
          <w:p w14:paraId="125C7945" w14:textId="77777777" w:rsidR="00660DF1" w:rsidRDefault="00660DF1">
            <w:pPr>
              <w:pStyle w:val="TableParagraph"/>
              <w:ind w:left="161" w:right="140"/>
            </w:pPr>
            <w:r>
              <w:t>Policies</w:t>
            </w:r>
          </w:p>
        </w:tc>
        <w:tc>
          <w:tcPr>
            <w:tcW w:w="1288" w:type="dxa"/>
          </w:tcPr>
          <w:p w14:paraId="00A4FAE7" w14:textId="77777777" w:rsidR="00660DF1" w:rsidRDefault="00660DF1">
            <w:pPr>
              <w:pStyle w:val="TableParagraph"/>
              <w:ind w:left="14"/>
            </w:pPr>
            <w:r>
              <w:t>R</w:t>
            </w:r>
          </w:p>
        </w:tc>
        <w:tc>
          <w:tcPr>
            <w:tcW w:w="1843" w:type="dxa"/>
          </w:tcPr>
          <w:p w14:paraId="543A112F" w14:textId="77777777" w:rsidR="00660DF1" w:rsidRDefault="00660DF1">
            <w:pPr>
              <w:pStyle w:val="TableParagraph"/>
              <w:spacing w:before="3"/>
              <w:ind w:left="28"/>
              <w:rPr>
                <w:rFonts w:ascii="Arial MT"/>
              </w:rPr>
            </w:pPr>
            <w:r>
              <w:rPr>
                <w:rFonts w:ascii="Arial MT"/>
              </w:rPr>
              <w:t>-</w:t>
            </w:r>
          </w:p>
        </w:tc>
        <w:tc>
          <w:tcPr>
            <w:tcW w:w="1843" w:type="dxa"/>
          </w:tcPr>
          <w:p w14:paraId="52B22ACA" w14:textId="77777777" w:rsidR="00660DF1" w:rsidRDefault="00660DF1">
            <w:pPr>
              <w:pStyle w:val="TableParagraph"/>
              <w:ind w:left="28"/>
            </w:pPr>
            <w:r>
              <w:t>-</w:t>
            </w:r>
          </w:p>
        </w:tc>
        <w:tc>
          <w:tcPr>
            <w:tcW w:w="2268" w:type="dxa"/>
          </w:tcPr>
          <w:p w14:paraId="1BFD28D0" w14:textId="55778954" w:rsidR="00660DF1" w:rsidRDefault="005F1AA3">
            <w:pPr>
              <w:pStyle w:val="TableParagraph"/>
              <w:ind w:left="28"/>
            </w:pPr>
            <w:r>
              <w:t>-</w:t>
            </w:r>
          </w:p>
        </w:tc>
      </w:tr>
      <w:tr w:rsidR="00660DF1" w14:paraId="229E4098" w14:textId="5A137FB0" w:rsidTr="005F1AA3">
        <w:trPr>
          <w:trHeight w:val="510"/>
        </w:trPr>
        <w:tc>
          <w:tcPr>
            <w:tcW w:w="2141" w:type="dxa"/>
          </w:tcPr>
          <w:p w14:paraId="7C91B1C2" w14:textId="77777777" w:rsidR="00660DF1" w:rsidRDefault="00660DF1">
            <w:pPr>
              <w:pStyle w:val="TableParagraph"/>
              <w:ind w:left="585" w:right="218" w:hanging="336"/>
              <w:jc w:val="left"/>
            </w:pPr>
            <w:r>
              <w:t>Doing</w:t>
            </w:r>
            <w:r>
              <w:rPr>
                <w:spacing w:val="-5"/>
              </w:rPr>
              <w:t xml:space="preserve"> </w:t>
            </w:r>
            <w:r>
              <w:t>Study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</w:p>
        </w:tc>
        <w:tc>
          <w:tcPr>
            <w:tcW w:w="1288" w:type="dxa"/>
          </w:tcPr>
          <w:p w14:paraId="7C5D5243" w14:textId="77777777" w:rsidR="00660DF1" w:rsidRDefault="00660DF1">
            <w:pPr>
              <w:pStyle w:val="TableParagraph"/>
              <w:ind w:left="14"/>
            </w:pPr>
            <w:r>
              <w:t>R</w:t>
            </w:r>
          </w:p>
        </w:tc>
        <w:tc>
          <w:tcPr>
            <w:tcW w:w="1843" w:type="dxa"/>
          </w:tcPr>
          <w:p w14:paraId="2329DF09" w14:textId="77777777" w:rsidR="00660DF1" w:rsidRDefault="00660DF1">
            <w:pPr>
              <w:pStyle w:val="TableParagraph"/>
              <w:ind w:left="12"/>
            </w:pPr>
            <w:r>
              <w:t>-</w:t>
            </w:r>
          </w:p>
        </w:tc>
        <w:tc>
          <w:tcPr>
            <w:tcW w:w="1843" w:type="dxa"/>
          </w:tcPr>
          <w:p w14:paraId="185E1824" w14:textId="77777777" w:rsidR="00660DF1" w:rsidRDefault="00660DF1">
            <w:pPr>
              <w:pStyle w:val="TableParagraph"/>
              <w:spacing w:before="3"/>
              <w:ind w:left="24"/>
              <w:rPr>
                <w:rFonts w:ascii="Arial MT"/>
              </w:rPr>
            </w:pPr>
            <w:r>
              <w:rPr>
                <w:rFonts w:ascii="Arial MT"/>
              </w:rPr>
              <w:t>-</w:t>
            </w:r>
          </w:p>
        </w:tc>
        <w:tc>
          <w:tcPr>
            <w:tcW w:w="2268" w:type="dxa"/>
          </w:tcPr>
          <w:p w14:paraId="391671C2" w14:textId="65DC4C81" w:rsidR="00660DF1" w:rsidRDefault="005F1AA3">
            <w:pPr>
              <w:pStyle w:val="TableParagraph"/>
              <w:spacing w:before="3"/>
              <w:ind w:left="24"/>
              <w:rPr>
                <w:rFonts w:ascii="Arial MT"/>
              </w:rPr>
            </w:pPr>
            <w:r>
              <w:t>-</w:t>
            </w:r>
          </w:p>
        </w:tc>
      </w:tr>
      <w:tr w:rsidR="00660DF1" w14:paraId="2D60181B" w14:textId="2D16EBC1" w:rsidTr="005F1AA3">
        <w:trPr>
          <w:trHeight w:val="335"/>
        </w:trPr>
        <w:tc>
          <w:tcPr>
            <w:tcW w:w="2141" w:type="dxa"/>
          </w:tcPr>
          <w:p w14:paraId="2C20D91E" w14:textId="77777777" w:rsidR="00660DF1" w:rsidRDefault="00660DF1">
            <w:pPr>
              <w:pStyle w:val="TableParagraph"/>
              <w:ind w:left="161" w:right="139"/>
            </w:pPr>
            <w:r>
              <w:t>Plan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</w:p>
        </w:tc>
        <w:tc>
          <w:tcPr>
            <w:tcW w:w="1288" w:type="dxa"/>
          </w:tcPr>
          <w:p w14:paraId="03361BD5" w14:textId="77777777" w:rsidR="00660DF1" w:rsidRDefault="00660DF1">
            <w:pPr>
              <w:pStyle w:val="TableParagraph"/>
            </w:pPr>
            <w:r>
              <w:t>C</w:t>
            </w:r>
          </w:p>
        </w:tc>
        <w:tc>
          <w:tcPr>
            <w:tcW w:w="1843" w:type="dxa"/>
          </w:tcPr>
          <w:p w14:paraId="4DD67C3E" w14:textId="77777777" w:rsidR="00660DF1" w:rsidRDefault="00660DF1">
            <w:pPr>
              <w:pStyle w:val="TableParagraph"/>
              <w:spacing w:before="3"/>
              <w:ind w:left="28"/>
              <w:rPr>
                <w:rFonts w:ascii="Arial MT"/>
              </w:rPr>
            </w:pPr>
            <w:r>
              <w:rPr>
                <w:rFonts w:ascii="Arial MT"/>
              </w:rPr>
              <w:t>-</w:t>
            </w:r>
          </w:p>
        </w:tc>
        <w:tc>
          <w:tcPr>
            <w:tcW w:w="1843" w:type="dxa"/>
          </w:tcPr>
          <w:p w14:paraId="38692367" w14:textId="77777777" w:rsidR="00660DF1" w:rsidRDefault="00660DF1">
            <w:pPr>
              <w:pStyle w:val="TableParagraph"/>
              <w:spacing w:before="3"/>
              <w:ind w:left="24"/>
              <w:rPr>
                <w:rFonts w:ascii="Arial MT"/>
              </w:rPr>
            </w:pPr>
            <w:r>
              <w:rPr>
                <w:rFonts w:ascii="Arial MT"/>
              </w:rPr>
              <w:t>-</w:t>
            </w:r>
          </w:p>
        </w:tc>
        <w:tc>
          <w:tcPr>
            <w:tcW w:w="2268" w:type="dxa"/>
          </w:tcPr>
          <w:p w14:paraId="635F2181" w14:textId="4F6FEDC5" w:rsidR="00660DF1" w:rsidRDefault="005F1AA3">
            <w:pPr>
              <w:pStyle w:val="TableParagraph"/>
              <w:spacing w:before="3"/>
              <w:ind w:left="24"/>
              <w:rPr>
                <w:rFonts w:ascii="Arial MT"/>
              </w:rPr>
            </w:pPr>
            <w:r>
              <w:t>-</w:t>
            </w:r>
          </w:p>
        </w:tc>
      </w:tr>
      <w:tr w:rsidR="00660DF1" w14:paraId="495ABB48" w14:textId="53953C43" w:rsidTr="005F1AA3">
        <w:trPr>
          <w:trHeight w:val="330"/>
        </w:trPr>
        <w:tc>
          <w:tcPr>
            <w:tcW w:w="2141" w:type="dxa"/>
          </w:tcPr>
          <w:p w14:paraId="5A899EC5" w14:textId="77777777" w:rsidR="00660DF1" w:rsidRDefault="00660DF1">
            <w:pPr>
              <w:pStyle w:val="TableParagraph"/>
              <w:ind w:left="161" w:right="141"/>
            </w:pPr>
            <w:r>
              <w:t>Procurements</w:t>
            </w:r>
          </w:p>
        </w:tc>
        <w:tc>
          <w:tcPr>
            <w:tcW w:w="1288" w:type="dxa"/>
          </w:tcPr>
          <w:p w14:paraId="6C9CD909" w14:textId="77777777" w:rsidR="00660DF1" w:rsidRDefault="00660DF1">
            <w:pPr>
              <w:pStyle w:val="TableParagraph"/>
              <w:ind w:left="14"/>
            </w:pPr>
            <w:r>
              <w:t>R</w:t>
            </w:r>
          </w:p>
        </w:tc>
        <w:tc>
          <w:tcPr>
            <w:tcW w:w="1843" w:type="dxa"/>
          </w:tcPr>
          <w:p w14:paraId="583F1692" w14:textId="77777777" w:rsidR="00660DF1" w:rsidRDefault="00660DF1">
            <w:pPr>
              <w:pStyle w:val="TableParagraph"/>
              <w:ind w:left="28"/>
            </w:pPr>
            <w:r>
              <w:t>P</w:t>
            </w:r>
          </w:p>
        </w:tc>
        <w:tc>
          <w:tcPr>
            <w:tcW w:w="1843" w:type="dxa"/>
          </w:tcPr>
          <w:p w14:paraId="0751B2E3" w14:textId="77777777" w:rsidR="00660DF1" w:rsidRDefault="00660DF1">
            <w:pPr>
              <w:pStyle w:val="TableParagraph"/>
              <w:ind w:left="20"/>
            </w:pPr>
            <w:r>
              <w:t>R</w:t>
            </w:r>
          </w:p>
        </w:tc>
        <w:tc>
          <w:tcPr>
            <w:tcW w:w="2268" w:type="dxa"/>
          </w:tcPr>
          <w:p w14:paraId="1F35AD7C" w14:textId="1401708A" w:rsidR="00660DF1" w:rsidRDefault="005F1AA3">
            <w:pPr>
              <w:pStyle w:val="TableParagraph"/>
              <w:ind w:left="20"/>
            </w:pPr>
            <w:r>
              <w:t>-</w:t>
            </w:r>
          </w:p>
        </w:tc>
      </w:tr>
      <w:tr w:rsidR="00660DF1" w14:paraId="649F121A" w14:textId="694D2B09" w:rsidTr="005F1AA3">
        <w:trPr>
          <w:trHeight w:val="335"/>
        </w:trPr>
        <w:tc>
          <w:tcPr>
            <w:tcW w:w="2141" w:type="dxa"/>
          </w:tcPr>
          <w:p w14:paraId="38CF8FC6" w14:textId="77777777" w:rsidR="00660DF1" w:rsidRDefault="00660DF1">
            <w:pPr>
              <w:pStyle w:val="TableParagraph"/>
              <w:ind w:left="161" w:right="142"/>
            </w:pP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  <w:tc>
          <w:tcPr>
            <w:tcW w:w="1288" w:type="dxa"/>
          </w:tcPr>
          <w:p w14:paraId="0DCB77DF" w14:textId="77777777" w:rsidR="00660DF1" w:rsidRDefault="00660DF1">
            <w:pPr>
              <w:pStyle w:val="TableParagraph"/>
              <w:ind w:left="14"/>
            </w:pPr>
            <w:r>
              <w:t>R</w:t>
            </w:r>
          </w:p>
        </w:tc>
        <w:tc>
          <w:tcPr>
            <w:tcW w:w="1843" w:type="dxa"/>
          </w:tcPr>
          <w:p w14:paraId="51C270CA" w14:textId="77777777" w:rsidR="00660DF1" w:rsidRDefault="00660DF1">
            <w:pPr>
              <w:pStyle w:val="TableParagraph"/>
              <w:ind w:left="32"/>
            </w:pPr>
            <w:r>
              <w:t>C</w:t>
            </w:r>
          </w:p>
        </w:tc>
        <w:tc>
          <w:tcPr>
            <w:tcW w:w="1843" w:type="dxa"/>
          </w:tcPr>
          <w:p w14:paraId="2B6DD9DD" w14:textId="77777777" w:rsidR="00660DF1" w:rsidRDefault="00660DF1">
            <w:pPr>
              <w:pStyle w:val="TableParagraph"/>
              <w:ind w:left="24"/>
            </w:pPr>
            <w:r>
              <w:t>P</w:t>
            </w:r>
          </w:p>
        </w:tc>
        <w:tc>
          <w:tcPr>
            <w:tcW w:w="2268" w:type="dxa"/>
          </w:tcPr>
          <w:p w14:paraId="5078F2ED" w14:textId="16472D09" w:rsidR="00660DF1" w:rsidRDefault="005F1AA3">
            <w:pPr>
              <w:pStyle w:val="TableParagraph"/>
              <w:ind w:left="24"/>
            </w:pPr>
            <w:r>
              <w:t>-</w:t>
            </w:r>
          </w:p>
        </w:tc>
      </w:tr>
      <w:tr w:rsidR="00660DF1" w14:paraId="5A4AA6B6" w14:textId="4B0C5533" w:rsidTr="005F1AA3">
        <w:trPr>
          <w:trHeight w:val="345"/>
        </w:trPr>
        <w:tc>
          <w:tcPr>
            <w:tcW w:w="2141" w:type="dxa"/>
          </w:tcPr>
          <w:p w14:paraId="45864C82" w14:textId="77777777" w:rsidR="00660DF1" w:rsidRDefault="00660DF1">
            <w:pPr>
              <w:pStyle w:val="TableParagraph"/>
              <w:ind w:left="161" w:right="142"/>
            </w:pP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Devices</w:t>
            </w:r>
          </w:p>
        </w:tc>
        <w:tc>
          <w:tcPr>
            <w:tcW w:w="1288" w:type="dxa"/>
          </w:tcPr>
          <w:p w14:paraId="4C31E1A1" w14:textId="77777777" w:rsidR="00660DF1" w:rsidRDefault="00660DF1">
            <w:pPr>
              <w:pStyle w:val="TableParagraph"/>
            </w:pPr>
            <w:r>
              <w:t>A</w:t>
            </w:r>
          </w:p>
        </w:tc>
        <w:tc>
          <w:tcPr>
            <w:tcW w:w="1843" w:type="dxa"/>
          </w:tcPr>
          <w:p w14:paraId="30A9C57D" w14:textId="77777777" w:rsidR="00660DF1" w:rsidRDefault="00660DF1">
            <w:pPr>
              <w:pStyle w:val="TableParagraph"/>
              <w:ind w:left="24"/>
            </w:pPr>
            <w:r>
              <w:t>R</w:t>
            </w:r>
          </w:p>
        </w:tc>
        <w:tc>
          <w:tcPr>
            <w:tcW w:w="1843" w:type="dxa"/>
          </w:tcPr>
          <w:p w14:paraId="7C0A2ABE" w14:textId="77777777" w:rsidR="00660DF1" w:rsidRDefault="00660DF1">
            <w:pPr>
              <w:pStyle w:val="TableParagraph"/>
              <w:ind w:left="28"/>
            </w:pPr>
            <w:r>
              <w:t>C</w:t>
            </w:r>
          </w:p>
        </w:tc>
        <w:tc>
          <w:tcPr>
            <w:tcW w:w="2268" w:type="dxa"/>
          </w:tcPr>
          <w:p w14:paraId="332D5CF8" w14:textId="43977003" w:rsidR="00660DF1" w:rsidRDefault="005F1AA3">
            <w:pPr>
              <w:pStyle w:val="TableParagraph"/>
              <w:ind w:left="28"/>
            </w:pPr>
            <w:r>
              <w:t>-</w:t>
            </w:r>
          </w:p>
        </w:tc>
      </w:tr>
      <w:tr w:rsidR="00660DF1" w14:paraId="44678BAA" w14:textId="6E546EF5" w:rsidTr="005F1AA3">
        <w:trPr>
          <w:trHeight w:val="581"/>
        </w:trPr>
        <w:tc>
          <w:tcPr>
            <w:tcW w:w="2141" w:type="dxa"/>
          </w:tcPr>
          <w:p w14:paraId="7CEA86C1" w14:textId="77777777" w:rsidR="00660DF1" w:rsidRDefault="00660DF1">
            <w:pPr>
              <w:pStyle w:val="TableParagraph"/>
              <w:spacing w:before="2" w:line="237" w:lineRule="auto"/>
              <w:ind w:left="145" w:right="112" w:firstLine="430"/>
              <w:jc w:val="left"/>
            </w:pPr>
            <w:r>
              <w:t>Alarms and</w:t>
            </w:r>
            <w:r>
              <w:rPr>
                <w:spacing w:val="1"/>
              </w:rPr>
              <w:t xml:space="preserve"> </w:t>
            </w:r>
            <w:r>
              <w:t>surveillance</w:t>
            </w:r>
            <w:r>
              <w:rPr>
                <w:spacing w:val="-10"/>
              </w:rPr>
              <w:t xml:space="preserve"> </w:t>
            </w:r>
            <w:r>
              <w:t>cameras</w:t>
            </w:r>
          </w:p>
        </w:tc>
        <w:tc>
          <w:tcPr>
            <w:tcW w:w="1288" w:type="dxa"/>
          </w:tcPr>
          <w:p w14:paraId="4C4096DE" w14:textId="77777777" w:rsidR="00660DF1" w:rsidRDefault="00660DF1">
            <w:pPr>
              <w:pStyle w:val="TableParagraph"/>
              <w:spacing w:before="9"/>
              <w:ind w:left="0"/>
              <w:jc w:val="left"/>
              <w:rPr>
                <w:rFonts w:ascii="Times New Roman"/>
                <w:sz w:val="21"/>
              </w:rPr>
            </w:pPr>
          </w:p>
          <w:p w14:paraId="64E8AD1F" w14:textId="77777777" w:rsidR="00660DF1" w:rsidRDefault="00660DF1">
            <w:pPr>
              <w:pStyle w:val="TableParagraph"/>
            </w:pPr>
            <w:r>
              <w:t>A</w:t>
            </w:r>
          </w:p>
        </w:tc>
        <w:tc>
          <w:tcPr>
            <w:tcW w:w="1843" w:type="dxa"/>
          </w:tcPr>
          <w:p w14:paraId="4D465C5F" w14:textId="77777777" w:rsidR="00660DF1" w:rsidRDefault="00660DF1">
            <w:pPr>
              <w:pStyle w:val="TableParagraph"/>
              <w:spacing w:before="9"/>
              <w:ind w:left="0"/>
              <w:jc w:val="left"/>
              <w:rPr>
                <w:rFonts w:ascii="Times New Roman"/>
                <w:sz w:val="21"/>
              </w:rPr>
            </w:pPr>
          </w:p>
          <w:p w14:paraId="1F5287BF" w14:textId="77777777" w:rsidR="00660DF1" w:rsidRDefault="00660DF1">
            <w:pPr>
              <w:pStyle w:val="TableParagraph"/>
              <w:ind w:left="24"/>
            </w:pPr>
            <w:r>
              <w:t>R</w:t>
            </w:r>
          </w:p>
        </w:tc>
        <w:tc>
          <w:tcPr>
            <w:tcW w:w="1843" w:type="dxa"/>
          </w:tcPr>
          <w:p w14:paraId="3C2E7F0E" w14:textId="77777777" w:rsidR="00660DF1" w:rsidRDefault="00660DF1">
            <w:pPr>
              <w:pStyle w:val="TableParagraph"/>
              <w:spacing w:before="1"/>
              <w:ind w:left="0"/>
              <w:jc w:val="left"/>
              <w:rPr>
                <w:rFonts w:ascii="Times New Roman"/>
                <w:sz w:val="23"/>
              </w:rPr>
            </w:pPr>
          </w:p>
          <w:p w14:paraId="5ECD1FAA" w14:textId="77777777" w:rsidR="00660DF1" w:rsidRDefault="00660DF1">
            <w:pPr>
              <w:pStyle w:val="TableParagraph"/>
              <w:ind w:left="20"/>
            </w:pPr>
            <w:r>
              <w:t>R</w:t>
            </w:r>
          </w:p>
        </w:tc>
        <w:tc>
          <w:tcPr>
            <w:tcW w:w="2268" w:type="dxa"/>
          </w:tcPr>
          <w:p w14:paraId="3831972E" w14:textId="0A1D3999" w:rsidR="00660DF1" w:rsidRPr="005F1AA3" w:rsidRDefault="005F1AA3" w:rsidP="005F1AA3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  <w:r>
              <w:t>-</w:t>
            </w:r>
          </w:p>
        </w:tc>
      </w:tr>
      <w:tr w:rsidR="00660DF1" w14:paraId="15E85782" w14:textId="61818205" w:rsidTr="005F1AA3">
        <w:trPr>
          <w:trHeight w:val="330"/>
        </w:trPr>
        <w:tc>
          <w:tcPr>
            <w:tcW w:w="2141" w:type="dxa"/>
          </w:tcPr>
          <w:p w14:paraId="5365CE06" w14:textId="77777777" w:rsidR="00660DF1" w:rsidRDefault="00660DF1">
            <w:pPr>
              <w:pStyle w:val="TableParagraph"/>
              <w:spacing w:line="264" w:lineRule="exact"/>
              <w:ind w:left="161" w:right="140"/>
            </w:pPr>
            <w:r>
              <w:t>Dividing</w:t>
            </w:r>
            <w:r>
              <w:rPr>
                <w:spacing w:val="-4"/>
              </w:rPr>
              <w:t xml:space="preserve"> </w:t>
            </w:r>
            <w:r>
              <w:t>Tasks</w:t>
            </w:r>
          </w:p>
        </w:tc>
        <w:tc>
          <w:tcPr>
            <w:tcW w:w="1288" w:type="dxa"/>
          </w:tcPr>
          <w:p w14:paraId="039DB126" w14:textId="77777777" w:rsidR="00660DF1" w:rsidRDefault="00660DF1">
            <w:pPr>
              <w:pStyle w:val="TableParagraph"/>
              <w:spacing w:line="264" w:lineRule="exact"/>
            </w:pPr>
            <w:r>
              <w:t>C</w:t>
            </w:r>
          </w:p>
        </w:tc>
        <w:tc>
          <w:tcPr>
            <w:tcW w:w="1843" w:type="dxa"/>
          </w:tcPr>
          <w:p w14:paraId="53A1A0AC" w14:textId="77777777" w:rsidR="00660DF1" w:rsidRDefault="00660DF1">
            <w:pPr>
              <w:pStyle w:val="TableParagraph"/>
              <w:spacing w:line="264" w:lineRule="exact"/>
              <w:ind w:left="24"/>
            </w:pPr>
            <w:r>
              <w:t>R</w:t>
            </w:r>
          </w:p>
        </w:tc>
        <w:tc>
          <w:tcPr>
            <w:tcW w:w="1843" w:type="dxa"/>
          </w:tcPr>
          <w:p w14:paraId="7A9DC437" w14:textId="77777777" w:rsidR="00660DF1" w:rsidRDefault="00660DF1">
            <w:pPr>
              <w:pStyle w:val="TableParagraph"/>
              <w:spacing w:line="264" w:lineRule="exact"/>
              <w:ind w:left="20"/>
            </w:pPr>
            <w:r>
              <w:t>R</w:t>
            </w:r>
          </w:p>
        </w:tc>
        <w:tc>
          <w:tcPr>
            <w:tcW w:w="2268" w:type="dxa"/>
          </w:tcPr>
          <w:p w14:paraId="4065F081" w14:textId="1E3755C3" w:rsidR="00660DF1" w:rsidRDefault="005F1AA3">
            <w:pPr>
              <w:pStyle w:val="TableParagraph"/>
              <w:spacing w:line="264" w:lineRule="exact"/>
              <w:ind w:left="20"/>
            </w:pPr>
            <w:r>
              <w:t>-</w:t>
            </w:r>
          </w:p>
        </w:tc>
      </w:tr>
      <w:tr w:rsidR="00660DF1" w14:paraId="00D4A296" w14:textId="21C853EA" w:rsidTr="005F1AA3">
        <w:trPr>
          <w:trHeight w:val="638"/>
        </w:trPr>
        <w:tc>
          <w:tcPr>
            <w:tcW w:w="2141" w:type="dxa"/>
            <w:tcBorders>
              <w:bottom w:val="single" w:sz="6" w:space="0" w:color="000000"/>
            </w:tcBorders>
          </w:tcPr>
          <w:p w14:paraId="0D71DF83" w14:textId="77777777" w:rsidR="00660DF1" w:rsidRDefault="00660DF1">
            <w:pPr>
              <w:pStyle w:val="TableParagraph"/>
              <w:ind w:left="600" w:right="93" w:hanging="466"/>
              <w:jc w:val="left"/>
            </w:pPr>
            <w:r>
              <w:t>Coding the Functions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Tasks</w:t>
            </w:r>
          </w:p>
        </w:tc>
        <w:tc>
          <w:tcPr>
            <w:tcW w:w="1288" w:type="dxa"/>
            <w:tcBorders>
              <w:bottom w:val="single" w:sz="6" w:space="0" w:color="000000"/>
            </w:tcBorders>
          </w:tcPr>
          <w:p w14:paraId="64984A6D" w14:textId="77777777" w:rsidR="00660DF1" w:rsidRDefault="00660D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  <w:p w14:paraId="416C2D63" w14:textId="77777777" w:rsidR="00660DF1" w:rsidRDefault="00660DF1">
            <w:pPr>
              <w:pStyle w:val="TableParagraph"/>
              <w:ind w:left="18"/>
              <w:rPr>
                <w:rFonts w:ascii="Arial MT"/>
              </w:rPr>
            </w:pPr>
            <w:r>
              <w:rPr>
                <w:rFonts w:ascii="Arial MT"/>
              </w:rPr>
              <w:t>-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</w:tcPr>
          <w:p w14:paraId="6E15F71E" w14:textId="77777777" w:rsidR="00660DF1" w:rsidRDefault="00660DF1">
            <w:pPr>
              <w:pStyle w:val="TableParagraph"/>
              <w:spacing w:before="6"/>
              <w:ind w:left="0"/>
              <w:jc w:val="left"/>
              <w:rPr>
                <w:rFonts w:ascii="Times New Roman"/>
                <w:sz w:val="23"/>
              </w:rPr>
            </w:pPr>
          </w:p>
          <w:p w14:paraId="5BB63707" w14:textId="77777777" w:rsidR="00660DF1" w:rsidRDefault="00660DF1">
            <w:pPr>
              <w:pStyle w:val="TableParagraph"/>
              <w:ind w:left="32"/>
            </w:pPr>
            <w:r>
              <w:t>C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</w:tcPr>
          <w:p w14:paraId="7869EE91" w14:textId="77777777" w:rsidR="00660DF1" w:rsidRDefault="00660DF1">
            <w:pPr>
              <w:pStyle w:val="TableParagraph"/>
              <w:spacing w:before="2"/>
              <w:ind w:left="0"/>
              <w:jc w:val="left"/>
              <w:rPr>
                <w:rFonts w:ascii="Times New Roman"/>
              </w:rPr>
            </w:pPr>
          </w:p>
          <w:p w14:paraId="12F22784" w14:textId="77777777" w:rsidR="00660DF1" w:rsidRDefault="00660DF1">
            <w:pPr>
              <w:pStyle w:val="TableParagraph"/>
              <w:ind w:left="20"/>
            </w:pPr>
            <w:r>
              <w:t>R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14:paraId="1D4803B0" w14:textId="4BE1CFA3" w:rsidR="00660DF1" w:rsidRDefault="005F1AA3" w:rsidP="005F1AA3">
            <w:pPr>
              <w:pStyle w:val="TableParagraph"/>
              <w:spacing w:before="2"/>
              <w:ind w:left="0"/>
              <w:rPr>
                <w:rFonts w:ascii="Times New Roman"/>
              </w:rPr>
            </w:pPr>
            <w:r>
              <w:t>-</w:t>
            </w:r>
          </w:p>
        </w:tc>
      </w:tr>
      <w:tr w:rsidR="00660DF1" w14:paraId="3A9B8E43" w14:textId="6EC23BF2" w:rsidTr="005F1AA3">
        <w:trPr>
          <w:trHeight w:val="332"/>
        </w:trPr>
        <w:tc>
          <w:tcPr>
            <w:tcW w:w="2141" w:type="dxa"/>
            <w:tcBorders>
              <w:top w:val="single" w:sz="6" w:space="0" w:color="000000"/>
            </w:tcBorders>
          </w:tcPr>
          <w:p w14:paraId="786DF469" w14:textId="77777777" w:rsidR="00660DF1" w:rsidRDefault="00660DF1">
            <w:pPr>
              <w:pStyle w:val="TableParagraph"/>
              <w:spacing w:line="267" w:lineRule="exact"/>
              <w:ind w:left="161" w:right="140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Functions</w:t>
            </w:r>
          </w:p>
        </w:tc>
        <w:tc>
          <w:tcPr>
            <w:tcW w:w="1288" w:type="dxa"/>
            <w:tcBorders>
              <w:top w:val="single" w:sz="6" w:space="0" w:color="000000"/>
            </w:tcBorders>
          </w:tcPr>
          <w:p w14:paraId="2D464886" w14:textId="77777777" w:rsidR="00660DF1" w:rsidRDefault="00660DF1">
            <w:pPr>
              <w:pStyle w:val="TableParagraph"/>
              <w:spacing w:line="267" w:lineRule="exact"/>
              <w:ind w:left="14"/>
            </w:pPr>
            <w:r>
              <w:t>R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 w14:paraId="7C58FCBD" w14:textId="77777777" w:rsidR="00660DF1" w:rsidRDefault="00660DF1">
            <w:pPr>
              <w:pStyle w:val="TableParagraph"/>
              <w:spacing w:line="267" w:lineRule="exact"/>
              <w:ind w:left="24"/>
            </w:pPr>
            <w:r>
              <w:t>R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 w14:paraId="7CE4EA79" w14:textId="77777777" w:rsidR="00660DF1" w:rsidRDefault="00660DF1">
            <w:pPr>
              <w:pStyle w:val="TableParagraph"/>
              <w:spacing w:line="267" w:lineRule="exact"/>
              <w:ind w:left="20"/>
            </w:pPr>
            <w:r>
              <w:t>R</w:t>
            </w:r>
          </w:p>
        </w:tc>
        <w:tc>
          <w:tcPr>
            <w:tcW w:w="2268" w:type="dxa"/>
            <w:tcBorders>
              <w:top w:val="single" w:sz="6" w:space="0" w:color="000000"/>
            </w:tcBorders>
          </w:tcPr>
          <w:p w14:paraId="2C8297EB" w14:textId="30E78A17" w:rsidR="00660DF1" w:rsidRDefault="005F1AA3">
            <w:pPr>
              <w:pStyle w:val="TableParagraph"/>
              <w:spacing w:line="267" w:lineRule="exact"/>
              <w:ind w:left="20"/>
            </w:pPr>
            <w:r>
              <w:t>-</w:t>
            </w:r>
          </w:p>
        </w:tc>
      </w:tr>
      <w:tr w:rsidR="00660DF1" w14:paraId="1332E778" w14:textId="290AE684" w:rsidTr="005F1AA3">
        <w:trPr>
          <w:trHeight w:val="535"/>
        </w:trPr>
        <w:tc>
          <w:tcPr>
            <w:tcW w:w="2141" w:type="dxa"/>
          </w:tcPr>
          <w:p w14:paraId="7CAD8112" w14:textId="77777777" w:rsidR="00660DF1" w:rsidRDefault="00660DF1">
            <w:pPr>
              <w:pStyle w:val="TableParagraph"/>
              <w:spacing w:line="267" w:lineRule="exact"/>
              <w:ind w:left="500"/>
              <w:jc w:val="left"/>
            </w:pP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273D7C7D" w14:textId="77777777" w:rsidR="00660DF1" w:rsidRDefault="00660DF1">
            <w:pPr>
              <w:pStyle w:val="TableParagraph"/>
              <w:spacing w:line="248" w:lineRule="exact"/>
              <w:ind w:left="570"/>
              <w:jc w:val="left"/>
            </w:pPr>
            <w:r>
              <w:t>Application</w:t>
            </w:r>
          </w:p>
        </w:tc>
        <w:tc>
          <w:tcPr>
            <w:tcW w:w="1288" w:type="dxa"/>
          </w:tcPr>
          <w:p w14:paraId="7CDD7F14" w14:textId="77777777" w:rsidR="00660DF1" w:rsidRDefault="00660DF1">
            <w:pPr>
              <w:pStyle w:val="TableParagraph"/>
            </w:pPr>
            <w:r>
              <w:t>A</w:t>
            </w:r>
          </w:p>
        </w:tc>
        <w:tc>
          <w:tcPr>
            <w:tcW w:w="1843" w:type="dxa"/>
          </w:tcPr>
          <w:p w14:paraId="586120E5" w14:textId="77777777" w:rsidR="00660DF1" w:rsidRDefault="00660DF1">
            <w:pPr>
              <w:pStyle w:val="TableParagraph"/>
              <w:ind w:left="28"/>
            </w:pPr>
            <w:r>
              <w:t>P</w:t>
            </w:r>
          </w:p>
        </w:tc>
        <w:tc>
          <w:tcPr>
            <w:tcW w:w="1843" w:type="dxa"/>
          </w:tcPr>
          <w:p w14:paraId="2137CA22" w14:textId="77777777" w:rsidR="00660DF1" w:rsidRDefault="00660DF1">
            <w:pPr>
              <w:pStyle w:val="TableParagraph"/>
              <w:spacing w:line="252" w:lineRule="exact"/>
              <w:ind w:left="13"/>
              <w:rPr>
                <w:rFonts w:ascii="Arial MT"/>
              </w:rPr>
            </w:pPr>
            <w:r>
              <w:rPr>
                <w:rFonts w:ascii="Arial MT"/>
              </w:rPr>
              <w:t>_</w:t>
            </w:r>
          </w:p>
        </w:tc>
        <w:tc>
          <w:tcPr>
            <w:tcW w:w="2268" w:type="dxa"/>
          </w:tcPr>
          <w:p w14:paraId="223A2F1F" w14:textId="0DFCEC4B" w:rsidR="00660DF1" w:rsidRPr="005F1AA3" w:rsidRDefault="005F1AA3">
            <w:pPr>
              <w:pStyle w:val="TableParagraph"/>
              <w:spacing w:line="252" w:lineRule="exact"/>
              <w:ind w:left="13"/>
              <w:rPr>
                <w:rFonts w:ascii="Arial MT"/>
              </w:rPr>
            </w:pPr>
            <w:r>
              <w:t>R</w:t>
            </w:r>
          </w:p>
        </w:tc>
      </w:tr>
      <w:tr w:rsidR="00660DF1" w14:paraId="1743B1CA" w14:textId="2D2E7195" w:rsidTr="005F1AA3">
        <w:trPr>
          <w:trHeight w:val="320"/>
        </w:trPr>
        <w:tc>
          <w:tcPr>
            <w:tcW w:w="2141" w:type="dxa"/>
          </w:tcPr>
          <w:p w14:paraId="22E6B066" w14:textId="77777777" w:rsidR="00660DF1" w:rsidRDefault="00660DF1">
            <w:pPr>
              <w:pStyle w:val="TableParagraph"/>
              <w:ind w:left="161" w:right="14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1288" w:type="dxa"/>
          </w:tcPr>
          <w:p w14:paraId="070A0FAD" w14:textId="77777777" w:rsidR="00660DF1" w:rsidRDefault="00660DF1">
            <w:pPr>
              <w:pStyle w:val="TableParagraph"/>
            </w:pPr>
            <w:r>
              <w:t>A</w:t>
            </w:r>
          </w:p>
        </w:tc>
        <w:tc>
          <w:tcPr>
            <w:tcW w:w="1843" w:type="dxa"/>
          </w:tcPr>
          <w:p w14:paraId="2808126D" w14:textId="77777777" w:rsidR="00660DF1" w:rsidRDefault="00660DF1">
            <w:pPr>
              <w:pStyle w:val="TableParagraph"/>
              <w:ind w:left="28"/>
            </w:pPr>
            <w:r>
              <w:t>P</w:t>
            </w:r>
          </w:p>
        </w:tc>
        <w:tc>
          <w:tcPr>
            <w:tcW w:w="1843" w:type="dxa"/>
          </w:tcPr>
          <w:p w14:paraId="58B7AA60" w14:textId="77777777" w:rsidR="00660DF1" w:rsidRDefault="00660DF1">
            <w:pPr>
              <w:pStyle w:val="TableParagraph"/>
              <w:ind w:left="24"/>
            </w:pPr>
            <w:r>
              <w:t>P</w:t>
            </w:r>
          </w:p>
        </w:tc>
        <w:tc>
          <w:tcPr>
            <w:tcW w:w="2268" w:type="dxa"/>
          </w:tcPr>
          <w:p w14:paraId="69C8393E" w14:textId="18A347A9" w:rsidR="00660DF1" w:rsidRDefault="005F1AA3">
            <w:pPr>
              <w:pStyle w:val="TableParagraph"/>
              <w:ind w:left="24"/>
            </w:pPr>
            <w:r>
              <w:t>-</w:t>
            </w:r>
          </w:p>
        </w:tc>
      </w:tr>
      <w:tr w:rsidR="00660DF1" w14:paraId="6A2AD4CE" w14:textId="4148F0BE" w:rsidTr="005F1AA3">
        <w:trPr>
          <w:trHeight w:val="540"/>
        </w:trPr>
        <w:tc>
          <w:tcPr>
            <w:tcW w:w="2141" w:type="dxa"/>
          </w:tcPr>
          <w:p w14:paraId="1B086209" w14:textId="77777777" w:rsidR="00660DF1" w:rsidRDefault="00660DF1">
            <w:pPr>
              <w:pStyle w:val="TableParagraph"/>
              <w:ind w:left="161" w:right="135"/>
            </w:pPr>
            <w:r>
              <w:t>Explain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Fixed</w:t>
            </w:r>
          </w:p>
          <w:p w14:paraId="2BA5A9F8" w14:textId="77777777" w:rsidR="00660DF1" w:rsidRDefault="00660DF1">
            <w:pPr>
              <w:pStyle w:val="TableParagraph"/>
              <w:spacing w:before="2" w:line="250" w:lineRule="exact"/>
              <w:ind w:left="161" w:right="146"/>
            </w:pPr>
            <w:r>
              <w:t>Errors</w:t>
            </w:r>
          </w:p>
        </w:tc>
        <w:tc>
          <w:tcPr>
            <w:tcW w:w="1288" w:type="dxa"/>
          </w:tcPr>
          <w:p w14:paraId="0D765980" w14:textId="77777777" w:rsidR="00660DF1" w:rsidRDefault="00660DF1">
            <w:pPr>
              <w:pStyle w:val="TableParagraph"/>
              <w:ind w:left="14"/>
            </w:pPr>
            <w:r>
              <w:t>R</w:t>
            </w:r>
          </w:p>
        </w:tc>
        <w:tc>
          <w:tcPr>
            <w:tcW w:w="1843" w:type="dxa"/>
          </w:tcPr>
          <w:p w14:paraId="10544524" w14:textId="77777777" w:rsidR="00660DF1" w:rsidRDefault="00660DF1">
            <w:pPr>
              <w:pStyle w:val="TableParagraph"/>
              <w:ind w:left="32"/>
            </w:pPr>
            <w:r>
              <w:t>A</w:t>
            </w:r>
          </w:p>
        </w:tc>
        <w:tc>
          <w:tcPr>
            <w:tcW w:w="1843" w:type="dxa"/>
          </w:tcPr>
          <w:p w14:paraId="0BED2E0E" w14:textId="77777777" w:rsidR="00660DF1" w:rsidRDefault="00660DF1">
            <w:pPr>
              <w:pStyle w:val="TableParagraph"/>
              <w:ind w:left="24"/>
            </w:pPr>
            <w:r>
              <w:t>P</w:t>
            </w:r>
          </w:p>
        </w:tc>
        <w:tc>
          <w:tcPr>
            <w:tcW w:w="2268" w:type="dxa"/>
          </w:tcPr>
          <w:p w14:paraId="26486E1C" w14:textId="4B00CCB3" w:rsidR="00660DF1" w:rsidRDefault="005F1AA3">
            <w:pPr>
              <w:pStyle w:val="TableParagraph"/>
              <w:ind w:left="24"/>
            </w:pPr>
            <w:r>
              <w:t>-</w:t>
            </w:r>
          </w:p>
        </w:tc>
      </w:tr>
      <w:tr w:rsidR="00660DF1" w14:paraId="4AB5DB89" w14:textId="43B4EDC8" w:rsidTr="005F1AA3">
        <w:trPr>
          <w:trHeight w:val="535"/>
        </w:trPr>
        <w:tc>
          <w:tcPr>
            <w:tcW w:w="2141" w:type="dxa"/>
          </w:tcPr>
          <w:p w14:paraId="0832C78B" w14:textId="77777777" w:rsidR="00660DF1" w:rsidRDefault="00660DF1">
            <w:pPr>
              <w:pStyle w:val="TableParagraph"/>
              <w:spacing w:line="267" w:lineRule="exact"/>
              <w:ind w:left="645"/>
              <w:jc w:val="left"/>
            </w:pPr>
            <w:r>
              <w:t>Finish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1F1DD7C5" w14:textId="77777777" w:rsidR="00660DF1" w:rsidRDefault="00660DF1">
            <w:pPr>
              <w:pStyle w:val="TableParagraph"/>
              <w:spacing w:line="248" w:lineRule="exact"/>
              <w:ind w:left="570"/>
              <w:jc w:val="left"/>
            </w:pPr>
            <w:r>
              <w:t>Application</w:t>
            </w:r>
          </w:p>
        </w:tc>
        <w:tc>
          <w:tcPr>
            <w:tcW w:w="1288" w:type="dxa"/>
          </w:tcPr>
          <w:p w14:paraId="56EB63DA" w14:textId="77777777" w:rsidR="00660DF1" w:rsidRDefault="00660DF1">
            <w:pPr>
              <w:pStyle w:val="TableParagraph"/>
            </w:pPr>
            <w:r>
              <w:t>A</w:t>
            </w:r>
          </w:p>
        </w:tc>
        <w:tc>
          <w:tcPr>
            <w:tcW w:w="1843" w:type="dxa"/>
          </w:tcPr>
          <w:p w14:paraId="1F628062" w14:textId="77777777" w:rsidR="00660DF1" w:rsidRDefault="00660DF1">
            <w:pPr>
              <w:pStyle w:val="TableParagraph"/>
              <w:ind w:left="28"/>
            </w:pPr>
            <w:r>
              <w:t>P</w:t>
            </w:r>
          </w:p>
        </w:tc>
        <w:tc>
          <w:tcPr>
            <w:tcW w:w="1843" w:type="dxa"/>
          </w:tcPr>
          <w:p w14:paraId="20E3EF71" w14:textId="77777777" w:rsidR="00660DF1" w:rsidRDefault="00660DF1">
            <w:pPr>
              <w:pStyle w:val="TableParagraph"/>
              <w:spacing w:line="252" w:lineRule="exact"/>
              <w:ind w:left="13"/>
              <w:rPr>
                <w:rFonts w:ascii="Arial MT"/>
              </w:rPr>
            </w:pPr>
            <w:r>
              <w:rPr>
                <w:rFonts w:ascii="Arial MT"/>
              </w:rPr>
              <w:t>_</w:t>
            </w:r>
          </w:p>
        </w:tc>
        <w:tc>
          <w:tcPr>
            <w:tcW w:w="2268" w:type="dxa"/>
          </w:tcPr>
          <w:p w14:paraId="0F12E1AF" w14:textId="78B9D29B" w:rsidR="00660DF1" w:rsidRPr="005F1AA3" w:rsidRDefault="005F1AA3">
            <w:pPr>
              <w:pStyle w:val="TableParagraph"/>
              <w:spacing w:line="252" w:lineRule="exact"/>
              <w:ind w:left="13"/>
              <w:rPr>
                <w:rFonts w:ascii="Arial MT"/>
                <w:lang w:val="en-GB"/>
              </w:rPr>
            </w:pPr>
            <w:r>
              <w:t>-</w:t>
            </w:r>
          </w:p>
        </w:tc>
      </w:tr>
      <w:tr w:rsidR="00660DF1" w14:paraId="2DBEDFE3" w14:textId="6268A9C0" w:rsidTr="005F1AA3">
        <w:trPr>
          <w:trHeight w:val="540"/>
        </w:trPr>
        <w:tc>
          <w:tcPr>
            <w:tcW w:w="2141" w:type="dxa"/>
          </w:tcPr>
          <w:p w14:paraId="3DB3FC73" w14:textId="77777777" w:rsidR="00660DF1" w:rsidRDefault="00660DF1">
            <w:pPr>
              <w:pStyle w:val="TableParagraph"/>
              <w:ind w:left="635"/>
              <w:jc w:val="left"/>
            </w:pPr>
            <w:r>
              <w:t>Install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3CE88DE9" w14:textId="77777777" w:rsidR="00660DF1" w:rsidRDefault="00660DF1">
            <w:pPr>
              <w:pStyle w:val="TableParagraph"/>
              <w:spacing w:before="2" w:line="249" w:lineRule="exact"/>
              <w:ind w:left="570"/>
              <w:jc w:val="left"/>
            </w:pPr>
            <w:r>
              <w:t>Application</w:t>
            </w:r>
          </w:p>
        </w:tc>
        <w:tc>
          <w:tcPr>
            <w:tcW w:w="1288" w:type="dxa"/>
          </w:tcPr>
          <w:p w14:paraId="4098FE15" w14:textId="77777777" w:rsidR="00660DF1" w:rsidRDefault="00660DF1">
            <w:pPr>
              <w:pStyle w:val="TableParagraph"/>
              <w:spacing w:before="3"/>
              <w:ind w:left="7"/>
              <w:rPr>
                <w:rFonts w:ascii="Arial MT"/>
              </w:rPr>
            </w:pPr>
            <w:r>
              <w:rPr>
                <w:rFonts w:ascii="Arial MT"/>
              </w:rPr>
              <w:t>_</w:t>
            </w:r>
          </w:p>
        </w:tc>
        <w:tc>
          <w:tcPr>
            <w:tcW w:w="1843" w:type="dxa"/>
          </w:tcPr>
          <w:p w14:paraId="48584EAF" w14:textId="77777777" w:rsidR="00660DF1" w:rsidRDefault="00660DF1">
            <w:pPr>
              <w:pStyle w:val="TableParagraph"/>
              <w:spacing w:before="3"/>
              <w:ind w:left="17"/>
              <w:rPr>
                <w:rFonts w:ascii="Arial MT"/>
              </w:rPr>
            </w:pPr>
            <w:r>
              <w:rPr>
                <w:rFonts w:ascii="Arial MT"/>
              </w:rPr>
              <w:t>_</w:t>
            </w:r>
          </w:p>
        </w:tc>
        <w:tc>
          <w:tcPr>
            <w:tcW w:w="1843" w:type="dxa"/>
          </w:tcPr>
          <w:p w14:paraId="7ECF6E5B" w14:textId="77777777" w:rsidR="00660DF1" w:rsidRDefault="00660DF1">
            <w:pPr>
              <w:pStyle w:val="TableParagraph"/>
              <w:spacing w:before="3"/>
              <w:ind w:left="13"/>
              <w:rPr>
                <w:rFonts w:ascii="Arial MT"/>
              </w:rPr>
            </w:pPr>
            <w:r>
              <w:rPr>
                <w:rFonts w:ascii="Arial MT"/>
              </w:rPr>
              <w:t>_</w:t>
            </w:r>
          </w:p>
        </w:tc>
        <w:tc>
          <w:tcPr>
            <w:tcW w:w="2268" w:type="dxa"/>
          </w:tcPr>
          <w:p w14:paraId="644506E9" w14:textId="3B01A874" w:rsidR="00660DF1" w:rsidRPr="005F1AA3" w:rsidRDefault="005F1AA3" w:rsidP="005F1AA3">
            <w:pPr>
              <w:pStyle w:val="TableParagraph"/>
              <w:spacing w:before="3"/>
              <w:ind w:left="13"/>
              <w:rPr>
                <w:rFonts w:ascii="Arial MT"/>
                <w:lang w:val="en-GB"/>
              </w:rPr>
            </w:pPr>
            <w:r>
              <w:t>R</w:t>
            </w:r>
          </w:p>
        </w:tc>
      </w:tr>
    </w:tbl>
    <w:p w14:paraId="0E9FC822" w14:textId="77777777" w:rsidR="00AB3B0B" w:rsidRDefault="00AB3B0B">
      <w:pPr>
        <w:pStyle w:val="BodyText"/>
        <w:rPr>
          <w:rFonts w:ascii="Times New Roman"/>
          <w:sz w:val="20"/>
        </w:rPr>
      </w:pPr>
    </w:p>
    <w:p w14:paraId="22CD6A77" w14:textId="77777777" w:rsidR="00AB3B0B" w:rsidRDefault="00AB3B0B">
      <w:pPr>
        <w:pStyle w:val="BodyText"/>
        <w:spacing w:before="5"/>
        <w:rPr>
          <w:rFonts w:ascii="Times New Roman"/>
          <w:sz w:val="17"/>
        </w:rPr>
      </w:pPr>
    </w:p>
    <w:p w14:paraId="3D7A0DDB" w14:textId="77777777" w:rsidR="00AB3B0B" w:rsidRDefault="005F1AA3">
      <w:pPr>
        <w:pStyle w:val="BodyText"/>
        <w:spacing w:line="403" w:lineRule="auto"/>
        <w:ind w:left="125" w:right="8343"/>
      </w:pPr>
      <w:r>
        <w:rPr>
          <w:spacing w:val="-1"/>
        </w:rPr>
        <w:t>A= Approves</w:t>
      </w:r>
      <w:r>
        <w:rPr>
          <w:spacing w:val="-47"/>
        </w:rPr>
        <w:t xml:space="preserve"> </w:t>
      </w:r>
      <w:r>
        <w:t>R = Reviews</w:t>
      </w:r>
    </w:p>
    <w:p w14:paraId="0E724DFF" w14:textId="77777777" w:rsidR="00AB3B0B" w:rsidRDefault="005F1AA3">
      <w:pPr>
        <w:pStyle w:val="BodyText"/>
        <w:spacing w:line="403" w:lineRule="auto"/>
        <w:ind w:left="125" w:right="8168"/>
        <w:rPr>
          <w:rFonts w:hint="cs"/>
          <w:rtl/>
        </w:rPr>
      </w:pPr>
      <w:r>
        <w:t>P = Participant</w:t>
      </w:r>
      <w:r>
        <w:rPr>
          <w:spacing w:val="-47"/>
        </w:rPr>
        <w:t xml:space="preserve"> </w:t>
      </w:r>
      <w:r>
        <w:t>C= Creator</w:t>
      </w:r>
    </w:p>
    <w:p w14:paraId="39D4582A" w14:textId="77777777" w:rsidR="009045E2" w:rsidRDefault="009045E2">
      <w:pPr>
        <w:pStyle w:val="BodyText"/>
        <w:spacing w:line="403" w:lineRule="auto"/>
        <w:ind w:left="125" w:right="8168"/>
        <w:rPr>
          <w:rFonts w:hint="cs"/>
          <w:rtl/>
        </w:rPr>
      </w:pPr>
    </w:p>
    <w:p w14:paraId="22471A70" w14:textId="77777777" w:rsidR="009045E2" w:rsidRDefault="009045E2">
      <w:pPr>
        <w:pStyle w:val="BodyText"/>
        <w:spacing w:line="403" w:lineRule="auto"/>
        <w:ind w:left="125" w:right="8168"/>
        <w:rPr>
          <w:rFonts w:hint="cs"/>
          <w:rtl/>
        </w:rPr>
      </w:pPr>
    </w:p>
    <w:p w14:paraId="1CCE0E63" w14:textId="22BF89A9" w:rsidR="009045E2" w:rsidRDefault="009045E2">
      <w:pPr>
        <w:pStyle w:val="BodyText"/>
        <w:spacing w:line="403" w:lineRule="auto"/>
        <w:ind w:left="125" w:right="8168"/>
      </w:pPr>
      <w:r>
        <w:t>Team members:</w:t>
      </w:r>
    </w:p>
    <w:p w14:paraId="6D2E42A4" w14:textId="3122055B" w:rsidR="009045E2" w:rsidRDefault="009045E2">
      <w:pPr>
        <w:pStyle w:val="BodyText"/>
        <w:spacing w:line="403" w:lineRule="auto"/>
        <w:ind w:left="125" w:right="8168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احمد عبد الظاهر ابرام رسمي احمدالسيد</w:t>
      </w:r>
    </w:p>
    <w:p w14:paraId="08FEC6EC" w14:textId="4B2D1848" w:rsidR="009045E2" w:rsidRDefault="009045E2">
      <w:pPr>
        <w:pStyle w:val="BodyText"/>
        <w:spacing w:line="403" w:lineRule="auto"/>
        <w:ind w:left="125" w:right="8168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ابانوب مرزق</w:t>
      </w:r>
    </w:p>
    <w:p w14:paraId="4CC8B74E" w14:textId="0B49AA76" w:rsidR="009045E2" w:rsidRDefault="009045E2">
      <w:pPr>
        <w:pStyle w:val="BodyText"/>
        <w:spacing w:line="403" w:lineRule="auto"/>
        <w:ind w:left="125" w:right="8168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احلام رضا </w:t>
      </w:r>
    </w:p>
    <w:p w14:paraId="306E1C8A" w14:textId="0B6A2844" w:rsidR="009045E2" w:rsidRDefault="009045E2">
      <w:pPr>
        <w:pStyle w:val="BodyText"/>
        <w:spacing w:line="403" w:lineRule="auto"/>
        <w:ind w:left="125" w:right="8168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ابتسام سيد</w:t>
      </w:r>
      <w:bookmarkStart w:id="0" w:name="_GoBack"/>
      <w:bookmarkEnd w:id="0"/>
    </w:p>
    <w:p w14:paraId="280A9B52" w14:textId="77777777" w:rsidR="009045E2" w:rsidRDefault="009045E2">
      <w:pPr>
        <w:pStyle w:val="BodyText"/>
        <w:spacing w:line="403" w:lineRule="auto"/>
        <w:ind w:left="125" w:right="8168"/>
        <w:rPr>
          <w:rFonts w:hint="cs"/>
          <w:rtl/>
        </w:rPr>
      </w:pPr>
    </w:p>
    <w:p w14:paraId="39F56AD6" w14:textId="77777777" w:rsidR="009045E2" w:rsidRDefault="009045E2">
      <w:pPr>
        <w:pStyle w:val="BodyText"/>
        <w:spacing w:line="403" w:lineRule="auto"/>
        <w:ind w:left="125" w:right="8168"/>
        <w:rPr>
          <w:rFonts w:hint="cs"/>
          <w:rtl/>
        </w:rPr>
      </w:pPr>
    </w:p>
    <w:p w14:paraId="1710699D" w14:textId="77777777" w:rsidR="009045E2" w:rsidRDefault="009045E2">
      <w:pPr>
        <w:pStyle w:val="BodyText"/>
        <w:spacing w:line="403" w:lineRule="auto"/>
        <w:ind w:left="125" w:right="8168"/>
        <w:rPr>
          <w:rFonts w:hint="cs"/>
          <w:rtl/>
        </w:rPr>
      </w:pPr>
    </w:p>
    <w:p w14:paraId="6BB065A7" w14:textId="77777777" w:rsidR="009045E2" w:rsidRDefault="009045E2">
      <w:pPr>
        <w:pStyle w:val="BodyText"/>
        <w:spacing w:line="403" w:lineRule="auto"/>
        <w:ind w:left="125" w:right="8168"/>
        <w:rPr>
          <w:rFonts w:hint="cs"/>
          <w:rtl/>
        </w:rPr>
      </w:pPr>
    </w:p>
    <w:p w14:paraId="6938ABA8" w14:textId="77777777" w:rsidR="009045E2" w:rsidRDefault="009045E2">
      <w:pPr>
        <w:pStyle w:val="BodyText"/>
        <w:spacing w:line="403" w:lineRule="auto"/>
        <w:ind w:left="125" w:right="8168"/>
        <w:rPr>
          <w:rFonts w:hint="cs"/>
          <w:rtl/>
        </w:rPr>
      </w:pPr>
    </w:p>
    <w:p w14:paraId="3E1E2CC4" w14:textId="77777777" w:rsidR="009045E2" w:rsidRDefault="009045E2">
      <w:pPr>
        <w:pStyle w:val="BodyText"/>
        <w:spacing w:line="403" w:lineRule="auto"/>
        <w:ind w:left="125" w:right="8168"/>
        <w:rPr>
          <w:rFonts w:hint="cs"/>
          <w:rtl/>
        </w:rPr>
      </w:pPr>
    </w:p>
    <w:p w14:paraId="26A821CA" w14:textId="77777777" w:rsidR="009045E2" w:rsidRDefault="009045E2">
      <w:pPr>
        <w:pStyle w:val="BodyText"/>
        <w:spacing w:line="403" w:lineRule="auto"/>
        <w:ind w:left="125" w:right="8168"/>
        <w:rPr>
          <w:rFonts w:hint="cs"/>
          <w:rtl/>
        </w:rPr>
      </w:pPr>
    </w:p>
    <w:p w14:paraId="1B24F9E8" w14:textId="6466D3EB" w:rsidR="009045E2" w:rsidRDefault="009045E2" w:rsidP="009045E2">
      <w:pPr>
        <w:pStyle w:val="BodyText"/>
        <w:spacing w:line="403" w:lineRule="auto"/>
        <w:ind w:left="125" w:right="8168"/>
      </w:pPr>
    </w:p>
    <w:p w14:paraId="0512DDE0" w14:textId="4359F58F" w:rsidR="009045E2" w:rsidRPr="009045E2" w:rsidRDefault="009045E2" w:rsidP="009045E2">
      <w:pPr>
        <w:pStyle w:val="BodyText"/>
        <w:spacing w:line="403" w:lineRule="auto"/>
        <w:ind w:left="125" w:right="8168"/>
        <w:rPr>
          <w:rFonts w:hint="cs"/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                        </w:t>
      </w:r>
    </w:p>
    <w:sectPr w:rsidR="009045E2" w:rsidRPr="009045E2">
      <w:type w:val="continuous"/>
      <w:pgSz w:w="11910" w:h="16840"/>
      <w:pgMar w:top="740" w:right="98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3B0B"/>
    <w:rsid w:val="005F1AA3"/>
    <w:rsid w:val="00660DF1"/>
    <w:rsid w:val="009045E2"/>
    <w:rsid w:val="00AB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33FEEB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2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elsayed</dc:creator>
  <cp:lastModifiedBy>a</cp:lastModifiedBy>
  <cp:revision>4</cp:revision>
  <dcterms:created xsi:type="dcterms:W3CDTF">2022-01-02T15:41:00Z</dcterms:created>
  <dcterms:modified xsi:type="dcterms:W3CDTF">2022-01-02T19:23:00Z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2022-01-02T00:00:00Z</vt:filetime>
  </property>
</Properties>
</file>