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EDE5FF" w14:textId="77777777" w:rsidR="00DA0B28" w:rsidRDefault="006C455B">
      <w:r>
        <w:rPr>
          <w:noProof/>
        </w:rPr>
        <w:drawing>
          <wp:anchor distT="0" distB="0" distL="0" distR="0" simplePos="0" relativeHeight="251658240" behindDoc="1" locked="0" layoutInCell="1" hidden="0" allowOverlap="1" wp14:anchorId="68587219" wp14:editId="241E143B">
            <wp:simplePos x="0" y="0"/>
            <wp:positionH relativeFrom="column">
              <wp:posOffset>5213226</wp:posOffset>
            </wp:positionH>
            <wp:positionV relativeFrom="paragraph">
              <wp:posOffset>62027</wp:posOffset>
            </wp:positionV>
            <wp:extent cx="1123493" cy="1304925"/>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123493" cy="1304925"/>
                    </a:xfrm>
                    <a:prstGeom prst="rect">
                      <a:avLst/>
                    </a:prstGeom>
                    <a:ln/>
                  </pic:spPr>
                </pic:pic>
              </a:graphicData>
            </a:graphic>
          </wp:anchor>
        </w:drawing>
      </w:r>
      <w:r>
        <w:rPr>
          <w:noProof/>
        </w:rPr>
        <w:drawing>
          <wp:anchor distT="0" distB="0" distL="0" distR="0" simplePos="0" relativeHeight="251659264" behindDoc="1" locked="0" layoutInCell="1" hidden="0" allowOverlap="1" wp14:anchorId="30FAEB88" wp14:editId="252AA0EA">
            <wp:simplePos x="0" y="0"/>
            <wp:positionH relativeFrom="column">
              <wp:posOffset>0</wp:posOffset>
            </wp:positionH>
            <wp:positionV relativeFrom="paragraph">
              <wp:posOffset>181205</wp:posOffset>
            </wp:positionV>
            <wp:extent cx="1285875" cy="1224893"/>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285875" cy="1224893"/>
                    </a:xfrm>
                    <a:prstGeom prst="rect">
                      <a:avLst/>
                    </a:prstGeom>
                    <a:ln/>
                  </pic:spPr>
                </pic:pic>
              </a:graphicData>
            </a:graphic>
          </wp:anchor>
        </w:drawing>
      </w:r>
    </w:p>
    <w:p w14:paraId="199D3BC9" w14:textId="77777777" w:rsidR="00DA0B28" w:rsidRDefault="00DA0B28"/>
    <w:p w14:paraId="400B40D2" w14:textId="77777777" w:rsidR="00DA0B28" w:rsidRDefault="00DA0B28">
      <w:pPr>
        <w:jc w:val="center"/>
        <w:rPr>
          <w:rFonts w:ascii="Times New Roman" w:eastAsia="Times New Roman" w:hAnsi="Times New Roman" w:cs="Times New Roman"/>
          <w:b/>
          <w:bCs/>
          <w:sz w:val="36"/>
          <w:szCs w:val="36"/>
        </w:rPr>
      </w:pPr>
    </w:p>
    <w:p w14:paraId="0AC297FA" w14:textId="77777777" w:rsidR="00DA0B28" w:rsidRDefault="00DA0B28">
      <w:pPr>
        <w:jc w:val="right"/>
        <w:rPr>
          <w:rFonts w:ascii="Times New Roman" w:eastAsia="Times New Roman" w:hAnsi="Times New Roman" w:cs="Times New Roman"/>
          <w:b/>
          <w:bCs/>
          <w:sz w:val="36"/>
          <w:szCs w:val="36"/>
        </w:rPr>
      </w:pPr>
    </w:p>
    <w:p w14:paraId="664D0392" w14:textId="77777777" w:rsidR="00DA0B28" w:rsidRDefault="00DA0B28">
      <w:pPr>
        <w:jc w:val="center"/>
        <w:rPr>
          <w:rFonts w:ascii="Times New Roman" w:eastAsia="Times New Roman" w:hAnsi="Times New Roman" w:cs="Times New Roman"/>
          <w:b/>
          <w:bCs/>
          <w:sz w:val="36"/>
          <w:szCs w:val="36"/>
        </w:rPr>
      </w:pPr>
    </w:p>
    <w:p w14:paraId="338EE942" w14:textId="77777777" w:rsidR="00DA0B28" w:rsidRDefault="00DA0B28">
      <w:pPr>
        <w:jc w:val="center"/>
        <w:rPr>
          <w:rFonts w:ascii="Times New Roman" w:eastAsia="Times New Roman" w:hAnsi="Times New Roman" w:cs="Times New Roman"/>
          <w:b/>
          <w:bCs/>
          <w:sz w:val="36"/>
          <w:szCs w:val="36"/>
        </w:rPr>
      </w:pPr>
    </w:p>
    <w:p w14:paraId="0C974E10" w14:textId="77777777" w:rsidR="00DA0B28" w:rsidRDefault="006C455B">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Methodology Project </w:t>
      </w:r>
    </w:p>
    <w:p w14:paraId="239A816C" w14:textId="77777777" w:rsidR="00DA0B28" w:rsidRDefault="006C455B">
      <w:pPr>
        <w:jc w:val="center"/>
      </w:pPr>
      <w:r>
        <w:rPr>
          <w:rFonts w:ascii="Times New Roman" w:eastAsia="Times New Roman" w:hAnsi="Times New Roman" w:cs="Times New Roman"/>
          <w:b/>
          <w:bCs/>
          <w:sz w:val="36"/>
          <w:szCs w:val="36"/>
        </w:rPr>
        <w:t xml:space="preserve">Second level - Statistics Department (English Section) </w:t>
      </w:r>
    </w:p>
    <w:p w14:paraId="7963DC41" w14:textId="77777777" w:rsidR="00DA0B28" w:rsidRDefault="00DA0B28"/>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DA0B28" w14:paraId="167E6748" w14:textId="77777777">
        <w:tc>
          <w:tcPr>
            <w:tcW w:w="4680" w:type="dxa"/>
            <w:shd w:val="clear" w:color="auto" w:fill="auto"/>
            <w:tcMar>
              <w:top w:w="100" w:type="dxa"/>
              <w:left w:w="100" w:type="dxa"/>
              <w:bottom w:w="100" w:type="dxa"/>
              <w:right w:w="100" w:type="dxa"/>
            </w:tcMar>
          </w:tcPr>
          <w:p w14:paraId="0705A985" w14:textId="77777777" w:rsidR="00DA0B28" w:rsidRDefault="006C455B">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36"/>
                <w:szCs w:val="36"/>
              </w:rPr>
              <w:t>Name</w:t>
            </w:r>
            <w:r>
              <w:rPr>
                <w:rFonts w:ascii="Times New Roman" w:eastAsia="Times New Roman" w:hAnsi="Times New Roman" w:cs="Times New Roman"/>
                <w:b/>
                <w:bCs/>
                <w:sz w:val="26"/>
                <w:szCs w:val="26"/>
              </w:rPr>
              <w:t xml:space="preserve"> </w:t>
            </w:r>
          </w:p>
        </w:tc>
        <w:tc>
          <w:tcPr>
            <w:tcW w:w="4680" w:type="dxa"/>
            <w:shd w:val="clear" w:color="auto" w:fill="auto"/>
            <w:tcMar>
              <w:top w:w="100" w:type="dxa"/>
              <w:left w:w="100" w:type="dxa"/>
              <w:bottom w:w="100" w:type="dxa"/>
              <w:right w:w="100" w:type="dxa"/>
            </w:tcMar>
          </w:tcPr>
          <w:p w14:paraId="7F450930" w14:textId="77777777" w:rsidR="00DA0B28" w:rsidRDefault="006C455B">
            <w:pPr>
              <w:widowControl w:val="0"/>
              <w:pBdr>
                <w:top w:val="nil"/>
                <w:left w:val="nil"/>
                <w:bottom w:val="nil"/>
                <w:right w:val="nil"/>
                <w:between w:val="nil"/>
              </w:pBdr>
              <w:spacing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Code</w:t>
            </w:r>
          </w:p>
        </w:tc>
      </w:tr>
      <w:tr w:rsidR="00DA0B28" w14:paraId="44F24704" w14:textId="77777777">
        <w:tc>
          <w:tcPr>
            <w:tcW w:w="4680" w:type="dxa"/>
            <w:shd w:val="clear" w:color="auto" w:fill="auto"/>
            <w:tcMar>
              <w:top w:w="100" w:type="dxa"/>
              <w:left w:w="100" w:type="dxa"/>
              <w:bottom w:w="100" w:type="dxa"/>
              <w:right w:w="100" w:type="dxa"/>
            </w:tcMar>
          </w:tcPr>
          <w:p w14:paraId="0A4CFDEA" w14:textId="0C71B960" w:rsidR="00DA0B28" w:rsidRDefault="006C455B">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Ahme</w:t>
            </w:r>
            <w:r w:rsidR="009E6C44">
              <w:rPr>
                <w:rFonts w:ascii="Times New Roman" w:eastAsia="Times New Roman" w:hAnsi="Times New Roman" w:cs="Times New Roman"/>
                <w:b/>
                <w:bCs/>
                <w:sz w:val="26"/>
                <w:szCs w:val="26"/>
              </w:rPr>
              <w:t>d</w:t>
            </w:r>
            <w:r>
              <w:rPr>
                <w:rFonts w:ascii="Times New Roman" w:eastAsia="Times New Roman" w:hAnsi="Times New Roman" w:cs="Times New Roman"/>
                <w:b/>
                <w:bCs/>
                <w:sz w:val="26"/>
                <w:szCs w:val="26"/>
              </w:rPr>
              <w:t xml:space="preserve"> Hossam Mohamed</w:t>
            </w:r>
          </w:p>
        </w:tc>
        <w:tc>
          <w:tcPr>
            <w:tcW w:w="4680" w:type="dxa"/>
            <w:shd w:val="clear" w:color="auto" w:fill="auto"/>
            <w:tcMar>
              <w:top w:w="100" w:type="dxa"/>
              <w:left w:w="100" w:type="dxa"/>
              <w:bottom w:w="100" w:type="dxa"/>
              <w:right w:w="100" w:type="dxa"/>
            </w:tcMar>
          </w:tcPr>
          <w:p w14:paraId="46B5BBCB" w14:textId="77777777" w:rsidR="00DA0B28" w:rsidRDefault="006C455B">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5241121</w:t>
            </w:r>
          </w:p>
        </w:tc>
      </w:tr>
      <w:tr w:rsidR="00DA0B28" w14:paraId="72F48468" w14:textId="77777777">
        <w:tc>
          <w:tcPr>
            <w:tcW w:w="4680" w:type="dxa"/>
            <w:shd w:val="clear" w:color="auto" w:fill="auto"/>
            <w:tcMar>
              <w:top w:w="100" w:type="dxa"/>
              <w:left w:w="100" w:type="dxa"/>
              <w:bottom w:w="100" w:type="dxa"/>
              <w:right w:w="100" w:type="dxa"/>
            </w:tcMar>
          </w:tcPr>
          <w:p w14:paraId="1D9B505A" w14:textId="77777777" w:rsidR="00DA0B28" w:rsidRDefault="006C455B">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Ahmed Mahmoud Abdelfattah</w:t>
            </w:r>
          </w:p>
        </w:tc>
        <w:tc>
          <w:tcPr>
            <w:tcW w:w="4680" w:type="dxa"/>
            <w:shd w:val="clear" w:color="auto" w:fill="auto"/>
            <w:tcMar>
              <w:top w:w="100" w:type="dxa"/>
              <w:left w:w="100" w:type="dxa"/>
              <w:bottom w:w="100" w:type="dxa"/>
              <w:right w:w="100" w:type="dxa"/>
            </w:tcMar>
          </w:tcPr>
          <w:p w14:paraId="6A6655C0" w14:textId="77777777" w:rsidR="00DA0B28" w:rsidRDefault="006C455B">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5240136</w:t>
            </w:r>
          </w:p>
        </w:tc>
      </w:tr>
      <w:tr w:rsidR="00DA0B28" w14:paraId="521590C3" w14:textId="77777777">
        <w:tc>
          <w:tcPr>
            <w:tcW w:w="4680" w:type="dxa"/>
            <w:shd w:val="clear" w:color="auto" w:fill="auto"/>
            <w:tcMar>
              <w:top w:w="100" w:type="dxa"/>
              <w:left w:w="100" w:type="dxa"/>
              <w:bottom w:w="100" w:type="dxa"/>
              <w:right w:w="100" w:type="dxa"/>
            </w:tcMar>
          </w:tcPr>
          <w:p w14:paraId="29888BEF" w14:textId="77777777" w:rsidR="00DA0B28" w:rsidRDefault="006C455B">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Ahmed Adel Mesbah</w:t>
            </w:r>
          </w:p>
        </w:tc>
        <w:tc>
          <w:tcPr>
            <w:tcW w:w="4680" w:type="dxa"/>
            <w:shd w:val="clear" w:color="auto" w:fill="auto"/>
            <w:tcMar>
              <w:top w:w="100" w:type="dxa"/>
              <w:left w:w="100" w:type="dxa"/>
              <w:bottom w:w="100" w:type="dxa"/>
              <w:right w:w="100" w:type="dxa"/>
            </w:tcMar>
          </w:tcPr>
          <w:p w14:paraId="766D16EE" w14:textId="77777777" w:rsidR="00DA0B28" w:rsidRDefault="006C455B">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5240522</w:t>
            </w:r>
          </w:p>
        </w:tc>
      </w:tr>
      <w:tr w:rsidR="00DA0B28" w14:paraId="3C64663D" w14:textId="77777777">
        <w:tc>
          <w:tcPr>
            <w:tcW w:w="4680" w:type="dxa"/>
            <w:shd w:val="clear" w:color="auto" w:fill="auto"/>
            <w:tcMar>
              <w:top w:w="100" w:type="dxa"/>
              <w:left w:w="100" w:type="dxa"/>
              <w:bottom w:w="100" w:type="dxa"/>
              <w:right w:w="100" w:type="dxa"/>
            </w:tcMar>
          </w:tcPr>
          <w:p w14:paraId="205F5CB0" w14:textId="7ACEC21B" w:rsidR="00DA0B28" w:rsidRDefault="006C455B">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Bass</w:t>
            </w:r>
            <w:r w:rsidR="009E6C44">
              <w:rPr>
                <w:rFonts w:ascii="Times New Roman" w:eastAsia="Times New Roman" w:hAnsi="Times New Roman" w:cs="Times New Roman"/>
                <w:b/>
                <w:bCs/>
                <w:sz w:val="26"/>
                <w:szCs w:val="26"/>
              </w:rPr>
              <w:t>a</w:t>
            </w:r>
            <w:r>
              <w:rPr>
                <w:rFonts w:ascii="Times New Roman" w:eastAsia="Times New Roman" w:hAnsi="Times New Roman" w:cs="Times New Roman"/>
                <w:b/>
                <w:bCs/>
                <w:sz w:val="26"/>
                <w:szCs w:val="26"/>
              </w:rPr>
              <w:t xml:space="preserve">nt Ahmed </w:t>
            </w:r>
            <w:proofErr w:type="spellStart"/>
            <w:r>
              <w:rPr>
                <w:rFonts w:ascii="Times New Roman" w:eastAsia="Times New Roman" w:hAnsi="Times New Roman" w:cs="Times New Roman"/>
                <w:b/>
                <w:bCs/>
                <w:sz w:val="26"/>
                <w:szCs w:val="26"/>
              </w:rPr>
              <w:t>Abdelme</w:t>
            </w:r>
            <w:r w:rsidR="009E6C44">
              <w:rPr>
                <w:rFonts w:ascii="Times New Roman" w:eastAsia="Times New Roman" w:hAnsi="Times New Roman" w:cs="Times New Roman"/>
                <w:b/>
                <w:bCs/>
                <w:sz w:val="26"/>
                <w:szCs w:val="26"/>
              </w:rPr>
              <w:t>e</w:t>
            </w:r>
            <w:r>
              <w:rPr>
                <w:rFonts w:ascii="Times New Roman" w:eastAsia="Times New Roman" w:hAnsi="Times New Roman" w:cs="Times New Roman"/>
                <w:b/>
                <w:bCs/>
                <w:sz w:val="26"/>
                <w:szCs w:val="26"/>
              </w:rPr>
              <w:t>ged</w:t>
            </w:r>
            <w:proofErr w:type="spellEnd"/>
          </w:p>
        </w:tc>
        <w:tc>
          <w:tcPr>
            <w:tcW w:w="4680" w:type="dxa"/>
            <w:shd w:val="clear" w:color="auto" w:fill="auto"/>
            <w:tcMar>
              <w:top w:w="100" w:type="dxa"/>
              <w:left w:w="100" w:type="dxa"/>
              <w:bottom w:w="100" w:type="dxa"/>
              <w:right w:w="100" w:type="dxa"/>
            </w:tcMar>
          </w:tcPr>
          <w:p w14:paraId="0573893C" w14:textId="77777777" w:rsidR="00DA0B28" w:rsidRDefault="006C455B">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5240724</w:t>
            </w:r>
          </w:p>
        </w:tc>
      </w:tr>
    </w:tbl>
    <w:p w14:paraId="72B308C6" w14:textId="77777777" w:rsidR="00DA0B28" w:rsidRDefault="00DA0B28"/>
    <w:p w14:paraId="5964933B" w14:textId="77777777" w:rsidR="00DA0B28" w:rsidRDefault="00DA0B28"/>
    <w:p w14:paraId="02712FA8" w14:textId="77777777" w:rsidR="00DA0B28" w:rsidRDefault="006C455B">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Under Supervision of Dr. Sara Osama</w:t>
      </w:r>
    </w:p>
    <w:p w14:paraId="4B3DDEC0" w14:textId="77777777" w:rsidR="00DA0B28" w:rsidRDefault="00DA0B28">
      <w:pPr>
        <w:rPr>
          <w:rFonts w:ascii="Times New Roman" w:eastAsia="Times New Roman" w:hAnsi="Times New Roman" w:cs="Times New Roman"/>
          <w:b/>
          <w:bCs/>
          <w:sz w:val="28"/>
          <w:szCs w:val="28"/>
        </w:rPr>
      </w:pPr>
    </w:p>
    <w:p w14:paraId="1F9757BA" w14:textId="77777777" w:rsidR="00DA0B28" w:rsidRDefault="006C455B">
      <w:pPr>
        <w:pStyle w:val="Heading2"/>
        <w:rPr>
          <w:rFonts w:ascii="Times New Roman" w:eastAsia="Times New Roman" w:hAnsi="Times New Roman" w:cs="Times New Roman"/>
          <w:b/>
          <w:bCs/>
        </w:rPr>
      </w:pPr>
      <w:bookmarkStart w:id="0" w:name="_9n3c6vivk33n" w:colFirst="0" w:colLast="0"/>
      <w:bookmarkEnd w:id="0"/>
      <w:r>
        <w:rPr>
          <w:rFonts w:ascii="Times New Roman" w:eastAsia="Times New Roman" w:hAnsi="Times New Roman" w:cs="Times New Roman"/>
          <w:b/>
          <w:bCs/>
        </w:rPr>
        <w:lastRenderedPageBreak/>
        <w:t>Introduction:</w:t>
      </w:r>
    </w:p>
    <w:p w14:paraId="0C0D3B3D" w14:textId="77777777" w:rsidR="00DA0B28" w:rsidRDefault="006C455B">
      <w:pPr>
        <w:pStyle w:val="Heading2"/>
        <w:rPr>
          <w:sz w:val="22"/>
          <w:szCs w:val="22"/>
        </w:rPr>
      </w:pPr>
      <w:bookmarkStart w:id="1" w:name="_jptdlex0xobr" w:colFirst="0" w:colLast="0"/>
      <w:bookmarkEnd w:id="1"/>
      <w:r>
        <w:rPr>
          <w:sz w:val="22"/>
          <w:szCs w:val="22"/>
        </w:rPr>
        <w:t xml:space="preserve">As smartphones and social media become a main part of our everyday life, concerns about their impact on mental health and </w:t>
      </w:r>
      <w:proofErr w:type="gramStart"/>
      <w:r>
        <w:rPr>
          <w:sz w:val="22"/>
          <w:szCs w:val="22"/>
        </w:rPr>
        <w:t>overall</w:t>
      </w:r>
      <w:proofErr w:type="gramEnd"/>
      <w:r>
        <w:rPr>
          <w:sz w:val="22"/>
          <w:szCs w:val="22"/>
        </w:rPr>
        <w:t xml:space="preserve"> </w:t>
      </w:r>
      <w:proofErr w:type="spellStart"/>
      <w:r>
        <w:rPr>
          <w:sz w:val="22"/>
          <w:szCs w:val="22"/>
        </w:rPr>
        <w:t>well being</w:t>
      </w:r>
      <w:proofErr w:type="spellEnd"/>
      <w:r>
        <w:rPr>
          <w:sz w:val="22"/>
          <w:szCs w:val="22"/>
        </w:rPr>
        <w:t xml:space="preserve"> have increased significantly. </w:t>
      </w:r>
      <w:proofErr w:type="spellStart"/>
      <w:r>
        <w:rPr>
          <w:sz w:val="22"/>
          <w:szCs w:val="22"/>
        </w:rPr>
        <w:t>Altough</w:t>
      </w:r>
      <w:proofErr w:type="spellEnd"/>
      <w:r>
        <w:rPr>
          <w:sz w:val="22"/>
          <w:szCs w:val="22"/>
        </w:rPr>
        <w:t xml:space="preserve"> digital technology has many advantages, too much usage has been linked to higher anxiety, poor sleep, low productivity, and negative mood. As a result, many individuals have tried digital detox which is taking breaks from digital devices as a way to improve their mental health. </w:t>
      </w:r>
    </w:p>
    <w:p w14:paraId="72A63D44" w14:textId="77777777" w:rsidR="00DA0B28" w:rsidRDefault="006C455B">
      <w:pPr>
        <w:pStyle w:val="Heading2"/>
        <w:rPr>
          <w:sz w:val="22"/>
          <w:szCs w:val="22"/>
        </w:rPr>
      </w:pPr>
      <w:bookmarkStart w:id="2" w:name="_yh9kh6ksw0mv" w:colFirst="0" w:colLast="0"/>
      <w:bookmarkEnd w:id="2"/>
      <w:r>
        <w:rPr>
          <w:sz w:val="22"/>
          <w:szCs w:val="22"/>
        </w:rPr>
        <w:t>Despite the increasing popularity of the topic, there is still limited research on how effective digital detox is, and what factors affect its outcomes. This study aims to fill that gap by statistically examining the correlation between digital detox and well-being, anxiety, productivity, sleep quality, and mood. It also explores whether personal factors such as age, gender, and addiction level have a part in how beneficial a detox can be.</w:t>
      </w:r>
    </w:p>
    <w:p w14:paraId="6E895D0D" w14:textId="77777777" w:rsidR="00DA0B28" w:rsidRDefault="006C455B">
      <w:pPr>
        <w:pStyle w:val="Heading2"/>
        <w:rPr>
          <w:rFonts w:ascii="Times New Roman" w:eastAsia="Times New Roman" w:hAnsi="Times New Roman" w:cs="Times New Roman"/>
          <w:b/>
          <w:bCs/>
        </w:rPr>
      </w:pPr>
      <w:bookmarkStart w:id="3" w:name="_b0zrzboy2lfr" w:colFirst="0" w:colLast="0"/>
      <w:bookmarkEnd w:id="3"/>
      <w:r>
        <w:rPr>
          <w:rFonts w:ascii="Times New Roman" w:eastAsia="Times New Roman" w:hAnsi="Times New Roman" w:cs="Times New Roman"/>
          <w:b/>
          <w:bCs/>
        </w:rPr>
        <w:t>Research Objectives:</w:t>
      </w:r>
    </w:p>
    <w:p w14:paraId="26C3A599" w14:textId="77777777" w:rsidR="00DA0B28" w:rsidRDefault="006C455B">
      <w:pPr>
        <w:pStyle w:val="Heading2"/>
        <w:rPr>
          <w:sz w:val="22"/>
          <w:szCs w:val="22"/>
        </w:rPr>
      </w:pPr>
      <w:bookmarkStart w:id="4" w:name="_a6sagx1y7eae" w:colFirst="0" w:colLast="0"/>
      <w:bookmarkEnd w:id="4"/>
      <w:r>
        <w:rPr>
          <w:rFonts w:ascii="Times New Roman" w:eastAsia="Times New Roman" w:hAnsi="Times New Roman" w:cs="Times New Roman"/>
          <w:sz w:val="22"/>
          <w:szCs w:val="22"/>
        </w:rPr>
        <w:t>-</w:t>
      </w:r>
      <w:r>
        <w:rPr>
          <w:sz w:val="22"/>
          <w:szCs w:val="22"/>
        </w:rPr>
        <w:t xml:space="preserve">Examine the relationship between digital detox and key personal outcomes including </w:t>
      </w:r>
      <w:proofErr w:type="spellStart"/>
      <w:r>
        <w:rPr>
          <w:sz w:val="22"/>
          <w:szCs w:val="22"/>
        </w:rPr>
        <w:t>well being</w:t>
      </w:r>
      <w:proofErr w:type="spellEnd"/>
      <w:r>
        <w:rPr>
          <w:sz w:val="22"/>
          <w:szCs w:val="22"/>
        </w:rPr>
        <w:t xml:space="preserve">, anxiety, productivity, sleep quality, and mood. </w:t>
      </w:r>
    </w:p>
    <w:p w14:paraId="3AB4AB62" w14:textId="77777777" w:rsidR="00DA0B28" w:rsidRDefault="006C455B">
      <w:pPr>
        <w:pStyle w:val="Heading2"/>
        <w:rPr>
          <w:sz w:val="22"/>
          <w:szCs w:val="22"/>
        </w:rPr>
      </w:pPr>
      <w:bookmarkStart w:id="5" w:name="_3u9w8t77pt45" w:colFirst="0" w:colLast="0"/>
      <w:bookmarkEnd w:id="5"/>
      <w:r>
        <w:rPr>
          <w:sz w:val="22"/>
          <w:szCs w:val="22"/>
        </w:rPr>
        <w:t xml:space="preserve">-Explore whether demographic factors such as age and gender influence how effective a digital detox is. </w:t>
      </w:r>
    </w:p>
    <w:p w14:paraId="401FAF69" w14:textId="77777777" w:rsidR="00DA0B28" w:rsidRDefault="006C455B">
      <w:pPr>
        <w:pStyle w:val="Heading2"/>
        <w:rPr>
          <w:sz w:val="22"/>
          <w:szCs w:val="22"/>
        </w:rPr>
      </w:pPr>
      <w:bookmarkStart w:id="6" w:name="_jp5g5zlg6t00" w:colFirst="0" w:colLast="0"/>
      <w:bookmarkEnd w:id="6"/>
      <w:r>
        <w:rPr>
          <w:sz w:val="22"/>
          <w:szCs w:val="22"/>
        </w:rPr>
        <w:t xml:space="preserve">-Investigate the role of smartphone addiction in heavy social media use to reduced </w:t>
      </w:r>
      <w:proofErr w:type="spellStart"/>
      <w:r>
        <w:rPr>
          <w:sz w:val="22"/>
          <w:szCs w:val="22"/>
        </w:rPr>
        <w:t>well being</w:t>
      </w:r>
      <w:proofErr w:type="spellEnd"/>
      <w:r>
        <w:rPr>
          <w:sz w:val="22"/>
          <w:szCs w:val="22"/>
        </w:rPr>
        <w:t xml:space="preserve"> and stress.</w:t>
      </w:r>
    </w:p>
    <w:p w14:paraId="1A991CB3" w14:textId="77777777" w:rsidR="00DA0B28" w:rsidRDefault="006C455B">
      <w:pPr>
        <w:pStyle w:val="Heading2"/>
        <w:rPr>
          <w:sz w:val="22"/>
          <w:szCs w:val="22"/>
        </w:rPr>
      </w:pPr>
      <w:bookmarkStart w:id="7" w:name="_3vkh7rrs6u9o" w:colFirst="0" w:colLast="0"/>
      <w:bookmarkEnd w:id="7"/>
      <w:r>
        <w:rPr>
          <w:sz w:val="22"/>
          <w:szCs w:val="22"/>
        </w:rPr>
        <w:t>-Determine whether digital detoxing reduces anxiety more in females than in males.</w:t>
      </w:r>
    </w:p>
    <w:p w14:paraId="7EEEB26D" w14:textId="77777777" w:rsidR="00DA0B28" w:rsidRDefault="006C455B">
      <w:pPr>
        <w:pStyle w:val="Heading2"/>
        <w:rPr>
          <w:rFonts w:ascii="Times New Roman" w:eastAsia="Times New Roman" w:hAnsi="Times New Roman" w:cs="Times New Roman"/>
          <w:b/>
          <w:bCs/>
        </w:rPr>
      </w:pPr>
      <w:bookmarkStart w:id="8" w:name="_hsz64p9vu7h6" w:colFirst="0" w:colLast="0"/>
      <w:bookmarkEnd w:id="8"/>
      <w:r>
        <w:rPr>
          <w:rFonts w:ascii="Times New Roman" w:eastAsia="Times New Roman" w:hAnsi="Times New Roman" w:cs="Times New Roman"/>
          <w:b/>
          <w:bCs/>
        </w:rPr>
        <w:t>Research Questions:</w:t>
      </w:r>
    </w:p>
    <w:p w14:paraId="263FF0AB" w14:textId="77777777" w:rsidR="00DA0B28" w:rsidRDefault="006C455B">
      <w:pPr>
        <w:pStyle w:val="Heading2"/>
        <w:rPr>
          <w:sz w:val="22"/>
          <w:szCs w:val="22"/>
        </w:rPr>
      </w:pPr>
      <w:bookmarkStart w:id="9" w:name="_77dmj8fou3ik" w:colFirst="0" w:colLast="0"/>
      <w:bookmarkEnd w:id="9"/>
      <w:r>
        <w:rPr>
          <w:sz w:val="22"/>
          <w:szCs w:val="22"/>
        </w:rPr>
        <w:t>Q1. Well-being: Is there a significant positive correlation between the frequency of digital detoxes and enhanced well-being?</w:t>
      </w:r>
    </w:p>
    <w:p w14:paraId="7E008757" w14:textId="77777777" w:rsidR="00DA0B28" w:rsidRDefault="006C455B">
      <w:pPr>
        <w:pStyle w:val="Heading2"/>
        <w:rPr>
          <w:sz w:val="22"/>
          <w:szCs w:val="22"/>
        </w:rPr>
      </w:pPr>
      <w:bookmarkStart w:id="10" w:name="_ijvwq4zfa6uo" w:colFirst="0" w:colLast="0"/>
      <w:bookmarkEnd w:id="10"/>
      <w:r>
        <w:rPr>
          <w:sz w:val="22"/>
          <w:szCs w:val="22"/>
        </w:rPr>
        <w:t>​Q2. Anxiety: Does the total duration of a digital detox negatively correlate with anxiety levels?</w:t>
      </w:r>
    </w:p>
    <w:p w14:paraId="75550FC9" w14:textId="77777777" w:rsidR="00DA0B28" w:rsidRDefault="006C455B">
      <w:pPr>
        <w:pStyle w:val="Heading2"/>
        <w:rPr>
          <w:sz w:val="22"/>
          <w:szCs w:val="22"/>
        </w:rPr>
      </w:pPr>
      <w:bookmarkStart w:id="11" w:name="_iuy02c48mavl" w:colFirst="0" w:colLast="0"/>
      <w:bookmarkEnd w:id="11"/>
      <w:r>
        <w:rPr>
          <w:sz w:val="22"/>
          <w:szCs w:val="22"/>
        </w:rPr>
        <w:t>​Q3. Productivity: What is the direct statistical correlation between digital detox duration and daily productivity?</w:t>
      </w:r>
    </w:p>
    <w:p w14:paraId="5B4B8389" w14:textId="77777777" w:rsidR="00DA0B28" w:rsidRDefault="006C455B">
      <w:pPr>
        <w:pStyle w:val="Heading2"/>
        <w:rPr>
          <w:sz w:val="22"/>
          <w:szCs w:val="22"/>
        </w:rPr>
      </w:pPr>
      <w:bookmarkStart w:id="12" w:name="_awdmmwr8q09h" w:colFirst="0" w:colLast="0"/>
      <w:bookmarkEnd w:id="12"/>
      <w:r>
        <w:rPr>
          <w:sz w:val="22"/>
          <w:szCs w:val="22"/>
        </w:rPr>
        <w:t>​Q4. Sleep Quality: Does the frequency of a digital detox significantly predict an individual's sleep quality scores?</w:t>
      </w:r>
    </w:p>
    <w:p w14:paraId="7B01FFCC" w14:textId="77777777" w:rsidR="00DA0B28" w:rsidRDefault="006C455B">
      <w:pPr>
        <w:pStyle w:val="Heading2"/>
        <w:rPr>
          <w:sz w:val="22"/>
          <w:szCs w:val="22"/>
        </w:rPr>
      </w:pPr>
      <w:bookmarkStart w:id="13" w:name="_tq4oz5cal3j1" w:colFirst="0" w:colLast="0"/>
      <w:bookmarkEnd w:id="13"/>
      <w:r>
        <w:rPr>
          <w:sz w:val="22"/>
          <w:szCs w:val="22"/>
        </w:rPr>
        <w:lastRenderedPageBreak/>
        <w:t>​Q5. Mood: Does a 24-hour digital detox break significantly affect immediate mood improvement?</w:t>
      </w:r>
    </w:p>
    <w:p w14:paraId="16BF3DEE" w14:textId="77777777" w:rsidR="00DA0B28" w:rsidRDefault="006C455B">
      <w:pPr>
        <w:pStyle w:val="Heading2"/>
        <w:rPr>
          <w:sz w:val="22"/>
          <w:szCs w:val="22"/>
        </w:rPr>
      </w:pPr>
      <w:bookmarkStart w:id="14" w:name="_dqxwtpj78veb" w:colFirst="0" w:colLast="0"/>
      <w:bookmarkEnd w:id="14"/>
      <w:r>
        <w:rPr>
          <w:sz w:val="22"/>
          <w:szCs w:val="22"/>
        </w:rPr>
        <w:t>Q6. Age Factors: Do the correlations between digital detoxing and productivity significantly differ across age groups?</w:t>
      </w:r>
    </w:p>
    <w:p w14:paraId="41B7A103" w14:textId="77777777" w:rsidR="00DA0B28" w:rsidRDefault="006C455B">
      <w:pPr>
        <w:pStyle w:val="Heading2"/>
        <w:rPr>
          <w:sz w:val="22"/>
          <w:szCs w:val="22"/>
        </w:rPr>
      </w:pPr>
      <w:bookmarkStart w:id="15" w:name="_nc23gcrnnavw" w:colFirst="0" w:colLast="0"/>
      <w:bookmarkEnd w:id="15"/>
      <w:r>
        <w:rPr>
          <w:sz w:val="22"/>
          <w:szCs w:val="22"/>
        </w:rPr>
        <w:t>​Q7. Gender Differences: Is the effect of a digital detox on anxiety reduction significantly higher in female participants compared to male participants?</w:t>
      </w:r>
    </w:p>
    <w:p w14:paraId="3CA8C9DB" w14:textId="77777777" w:rsidR="00DA0B28" w:rsidRDefault="006C455B">
      <w:pPr>
        <w:pStyle w:val="Heading2"/>
        <w:rPr>
          <w:sz w:val="22"/>
          <w:szCs w:val="22"/>
        </w:rPr>
      </w:pPr>
      <w:bookmarkStart w:id="16" w:name="_e1coserynz3p" w:colFirst="0" w:colLast="0"/>
      <w:bookmarkEnd w:id="16"/>
      <w:r>
        <w:rPr>
          <w:sz w:val="22"/>
          <w:szCs w:val="22"/>
        </w:rPr>
        <w:t>​Q8. Social Media Impact: Does smartphone addiction support the underlying relationship between heavy social media consumption and decreased well-being?</w:t>
      </w:r>
    </w:p>
    <w:p w14:paraId="3254A143" w14:textId="77777777" w:rsidR="00DA0B28" w:rsidRDefault="006C455B">
      <w:pPr>
        <w:pStyle w:val="Heading2"/>
        <w:rPr>
          <w:sz w:val="22"/>
          <w:szCs w:val="22"/>
        </w:rPr>
      </w:pPr>
      <w:bookmarkStart w:id="17" w:name="_x5g1irkz0z41" w:colFirst="0" w:colLast="0"/>
      <w:bookmarkEnd w:id="17"/>
      <w:r>
        <w:rPr>
          <w:sz w:val="22"/>
          <w:szCs w:val="22"/>
        </w:rPr>
        <w:t>​Q9. Addiction Severity: Does a person's baseline level of addiction determine how effective a digital detox will be on their stress reduction?</w:t>
      </w:r>
    </w:p>
    <w:p w14:paraId="73BB64D9" w14:textId="77777777" w:rsidR="00DA0B28" w:rsidRDefault="006C455B">
      <w:pPr>
        <w:pStyle w:val="Heading2"/>
        <w:rPr>
          <w:sz w:val="22"/>
          <w:szCs w:val="22"/>
        </w:rPr>
      </w:pPr>
      <w:bookmarkStart w:id="18" w:name="_wbavk8kx6l5g" w:colFirst="0" w:colLast="0"/>
      <w:bookmarkEnd w:id="18"/>
      <w:r>
        <w:rPr>
          <w:sz w:val="22"/>
          <w:szCs w:val="22"/>
        </w:rPr>
        <w:t>​Q10. Diminishing Returns: Is there a specific threshold point where the duration of a digital detox no longer affects or increases productivity levels?</w:t>
      </w:r>
    </w:p>
    <w:p w14:paraId="7718CD0B" w14:textId="77777777" w:rsidR="00DA0B28" w:rsidRDefault="006C455B">
      <w:pPr>
        <w:pStyle w:val="Heading2"/>
        <w:rPr>
          <w:sz w:val="22"/>
          <w:szCs w:val="22"/>
        </w:rPr>
      </w:pPr>
      <w:bookmarkStart w:id="19" w:name="_549lju7vnmhk" w:colFirst="0" w:colLast="0"/>
      <w:bookmarkEnd w:id="19"/>
      <w:r>
        <w:rPr>
          <w:rFonts w:ascii="Times New Roman" w:eastAsia="Times New Roman" w:hAnsi="Times New Roman" w:cs="Times New Roman"/>
          <w:b/>
          <w:bCs/>
        </w:rPr>
        <w:t>Questionnaire:</w:t>
      </w:r>
      <w:r>
        <w:rPr>
          <w:rFonts w:ascii="Times New Roman" w:eastAsia="Times New Roman" w:hAnsi="Times New Roman" w:cs="Times New Roman"/>
          <w:sz w:val="22"/>
          <w:szCs w:val="22"/>
        </w:rPr>
        <w:t xml:space="preserve"> </w:t>
      </w:r>
      <w:r>
        <w:rPr>
          <w:sz w:val="22"/>
          <w:szCs w:val="22"/>
        </w:rPr>
        <w:t xml:space="preserve">https://docs.google.com/forms/d/e/1FAIpQLSexbLvVRLqyWU-xULC5n-q3D6AdgISXo3IW-jZx7GoC3PbpHw/viewform?usp=publish-editor </w:t>
      </w:r>
    </w:p>
    <w:p w14:paraId="0D7F14B6" w14:textId="77777777" w:rsidR="00DA0B28" w:rsidRDefault="006C455B">
      <w:pPr>
        <w:pStyle w:val="Heading2"/>
        <w:rPr>
          <w:sz w:val="22"/>
          <w:szCs w:val="22"/>
        </w:rPr>
      </w:pPr>
      <w:bookmarkStart w:id="20" w:name="_kjgndc28ibg2" w:colFirst="0" w:colLast="0"/>
      <w:bookmarkEnd w:id="20"/>
      <w:r>
        <w:rPr>
          <w:sz w:val="22"/>
          <w:szCs w:val="22"/>
        </w:rPr>
        <w:t>The questionnaire was designed to collect data with many key variables related to social media use and digital detox.</w:t>
      </w:r>
    </w:p>
    <w:p w14:paraId="5F4A4B61" w14:textId="77777777" w:rsidR="00DA0B28" w:rsidRDefault="006C455B">
      <w:pPr>
        <w:pStyle w:val="Heading2"/>
        <w:rPr>
          <w:sz w:val="22"/>
          <w:szCs w:val="22"/>
        </w:rPr>
      </w:pPr>
      <w:bookmarkStart w:id="21" w:name="_joxltytdems5" w:colFirst="0" w:colLast="0"/>
      <w:bookmarkEnd w:id="21"/>
      <w:r>
        <w:rPr>
          <w:sz w:val="22"/>
          <w:szCs w:val="22"/>
        </w:rPr>
        <w:t>Demographics (Questions 1 &amp; 3) Gender and age were collected to allow comparisons between groups, such as whether detox affects males and females differently, and whether outcomes change by age.</w:t>
      </w:r>
    </w:p>
    <w:p w14:paraId="403AAA18" w14:textId="77777777" w:rsidR="00DA0B28" w:rsidRDefault="006C455B">
      <w:pPr>
        <w:pStyle w:val="Heading2"/>
        <w:rPr>
          <w:sz w:val="22"/>
          <w:szCs w:val="22"/>
        </w:rPr>
      </w:pPr>
      <w:bookmarkStart w:id="22" w:name="_lnvfeecwn8x2" w:colFirst="0" w:colLast="0"/>
      <w:bookmarkEnd w:id="22"/>
      <w:r>
        <w:rPr>
          <w:sz w:val="22"/>
          <w:szCs w:val="22"/>
        </w:rPr>
        <w:t xml:space="preserve">Social Media Addiction and Usage (Questions 2, 4, 5, 6, 10, 11, 12) These questions measure how heavily participants use social media and how dependent they are on it. This includes daily screen time, how often they check their phones, which platforms they find hard to quit, and whether they experience phantom vibrations which all of that can help measuring addiction severity.  </w:t>
      </w:r>
    </w:p>
    <w:p w14:paraId="259C3D1A" w14:textId="77777777" w:rsidR="00DA0B28" w:rsidRDefault="006C455B">
      <w:pPr>
        <w:pStyle w:val="Heading2"/>
        <w:rPr>
          <w:sz w:val="22"/>
          <w:szCs w:val="22"/>
        </w:rPr>
      </w:pPr>
      <w:bookmarkStart w:id="23" w:name="_uv81c8bfsy5u" w:colFirst="0" w:colLast="0"/>
      <w:bookmarkEnd w:id="23"/>
      <w:r>
        <w:rPr>
          <w:sz w:val="22"/>
          <w:szCs w:val="22"/>
        </w:rPr>
        <w:t xml:space="preserve">Well-being &amp; Mood (Questions 7, 8, 9, 16) These questions look at how social media </w:t>
      </w:r>
      <w:proofErr w:type="gramStart"/>
      <w:r>
        <w:rPr>
          <w:sz w:val="22"/>
          <w:szCs w:val="22"/>
        </w:rPr>
        <w:t>usage  affects</w:t>
      </w:r>
      <w:proofErr w:type="gramEnd"/>
      <w:r>
        <w:rPr>
          <w:sz w:val="22"/>
          <w:szCs w:val="22"/>
        </w:rPr>
        <w:t xml:space="preserve"> participants emotionally. The FOMO scale, feelings during absence from social media, reactions to other's posts, and frequency of social comparison were all used to measure </w:t>
      </w:r>
      <w:proofErr w:type="spellStart"/>
      <w:r>
        <w:rPr>
          <w:sz w:val="22"/>
          <w:szCs w:val="22"/>
        </w:rPr>
        <w:t>well being</w:t>
      </w:r>
      <w:proofErr w:type="spellEnd"/>
      <w:r>
        <w:rPr>
          <w:sz w:val="22"/>
          <w:szCs w:val="22"/>
        </w:rPr>
        <w:t xml:space="preserve"> and mood levels.</w:t>
      </w:r>
    </w:p>
    <w:p w14:paraId="75E0D4E0" w14:textId="77777777" w:rsidR="00DA0B28" w:rsidRDefault="006C455B">
      <w:pPr>
        <w:pStyle w:val="Heading2"/>
        <w:rPr>
          <w:sz w:val="22"/>
          <w:szCs w:val="22"/>
        </w:rPr>
      </w:pPr>
      <w:bookmarkStart w:id="24" w:name="_wpy4tfmgq39i" w:colFirst="0" w:colLast="0"/>
      <w:bookmarkEnd w:id="24"/>
      <w:r>
        <w:rPr>
          <w:sz w:val="22"/>
          <w:szCs w:val="22"/>
        </w:rPr>
        <w:lastRenderedPageBreak/>
        <w:t>Anxiety (Questions 13, 17) Two questions were used to measure anxiety — one asking about difficulty relaxing after social media use, and the other identifying physical anxiety symptoms when unable to access their phone.</w:t>
      </w:r>
    </w:p>
    <w:p w14:paraId="4D538BB0" w14:textId="77777777" w:rsidR="00DA0B28" w:rsidRDefault="006C455B">
      <w:pPr>
        <w:pStyle w:val="Heading2"/>
        <w:rPr>
          <w:sz w:val="22"/>
          <w:szCs w:val="22"/>
        </w:rPr>
      </w:pPr>
      <w:bookmarkStart w:id="25" w:name="_ibqx0qs4wob5" w:colFirst="0" w:colLast="0"/>
      <w:bookmarkEnd w:id="25"/>
      <w:r>
        <w:rPr>
          <w:sz w:val="22"/>
          <w:szCs w:val="22"/>
        </w:rPr>
        <w:t xml:space="preserve">Sleep Quality (Questions 5, 14) Sleep loss in minutes and peak usage time of day were used together to measure how social media habits especially </w:t>
      </w:r>
      <w:proofErr w:type="gramStart"/>
      <w:r>
        <w:rPr>
          <w:sz w:val="22"/>
          <w:szCs w:val="22"/>
        </w:rPr>
        <w:t>late night</w:t>
      </w:r>
      <w:proofErr w:type="gramEnd"/>
      <w:r>
        <w:rPr>
          <w:sz w:val="22"/>
          <w:szCs w:val="22"/>
        </w:rPr>
        <w:t xml:space="preserve"> use disrupt sleep.</w:t>
      </w:r>
    </w:p>
    <w:p w14:paraId="1922B196" w14:textId="77777777" w:rsidR="00DA0B28" w:rsidRDefault="006C455B">
      <w:pPr>
        <w:pStyle w:val="Heading2"/>
        <w:rPr>
          <w:sz w:val="22"/>
          <w:szCs w:val="22"/>
        </w:rPr>
      </w:pPr>
      <w:bookmarkStart w:id="26" w:name="_6n9l3idflwm1" w:colFirst="0" w:colLast="0"/>
      <w:bookmarkEnd w:id="26"/>
      <w:r>
        <w:rPr>
          <w:sz w:val="22"/>
          <w:szCs w:val="22"/>
        </w:rPr>
        <w:t>Digital Detox (Questions 18, 19) These questions identify whether participants have attempted a detox and how it affected their stress and anxiety, which is the core measure of detox effectiveness.</w:t>
      </w:r>
    </w:p>
    <w:p w14:paraId="63038861" w14:textId="77777777" w:rsidR="00DA0B28" w:rsidRDefault="006C455B">
      <w:pPr>
        <w:pStyle w:val="Heading2"/>
        <w:rPr>
          <w:rFonts w:ascii="Times New Roman" w:eastAsia="Times New Roman" w:hAnsi="Times New Roman" w:cs="Times New Roman"/>
          <w:b/>
          <w:bCs/>
        </w:rPr>
      </w:pPr>
      <w:bookmarkStart w:id="27" w:name="_nkiopypjsca3" w:colFirst="0" w:colLast="0"/>
      <w:bookmarkEnd w:id="27"/>
      <w:r>
        <w:rPr>
          <w:sz w:val="22"/>
          <w:szCs w:val="22"/>
        </w:rPr>
        <w:t>Open-ended (Question 20) This question was included to gather qualitative insights that support and add depth and context to the statistical findings.</w:t>
      </w:r>
    </w:p>
    <w:p w14:paraId="1993D69E" w14:textId="77777777" w:rsidR="00DA0B28" w:rsidRDefault="006C455B">
      <w:pPr>
        <w:pStyle w:val="Heading2"/>
        <w:rPr>
          <w:b/>
          <w:bCs/>
          <w:sz w:val="24"/>
          <w:szCs w:val="24"/>
        </w:rPr>
      </w:pPr>
      <w:bookmarkStart w:id="28" w:name="_91cka6545h0j" w:colFirst="0" w:colLast="0"/>
      <w:bookmarkEnd w:id="28"/>
      <w:r>
        <w:rPr>
          <w:rFonts w:ascii="Times New Roman" w:eastAsia="Times New Roman" w:hAnsi="Times New Roman" w:cs="Times New Roman"/>
          <w:b/>
          <w:bCs/>
        </w:rPr>
        <w:t>Descriptive Analysis</w:t>
      </w:r>
      <w:r>
        <w:t xml:space="preserve"> </w:t>
      </w:r>
    </w:p>
    <w:p w14:paraId="579D3C05" w14:textId="77777777" w:rsidR="00DA0B28" w:rsidRDefault="006C455B">
      <w:pPr>
        <w:rPr>
          <w:b/>
          <w:bCs/>
          <w:sz w:val="24"/>
          <w:szCs w:val="24"/>
        </w:rPr>
      </w:pPr>
      <w:r>
        <w:rPr>
          <w:b/>
          <w:bCs/>
          <w:sz w:val="24"/>
          <w:szCs w:val="24"/>
        </w:rPr>
        <w:t xml:space="preserve">Gender </w:t>
      </w:r>
      <w:proofErr w:type="gramStart"/>
      <w:r>
        <w:rPr>
          <w:b/>
          <w:bCs/>
          <w:sz w:val="24"/>
          <w:szCs w:val="24"/>
        </w:rPr>
        <w:t>Distribution(</w:t>
      </w:r>
      <w:proofErr w:type="gramEnd"/>
      <w:r>
        <w:rPr>
          <w:b/>
          <w:bCs/>
          <w:sz w:val="24"/>
          <w:szCs w:val="24"/>
        </w:rPr>
        <w:t>Bar Chart)</w:t>
      </w:r>
    </w:p>
    <w:p w14:paraId="461476BD" w14:textId="77777777" w:rsidR="00DA0B28" w:rsidRDefault="006C455B">
      <w:r>
        <w:t>This bar chart illustrates the gender distribution of the study's survey respondents. Out of a total sample pool, Males represent the clear majority with 34 respondents, while Females were like exactly half that amount at 17 respondents. This 2:1 ratio is important to keep in mind, as it sets the sample size baseline (n=34 and n=17) for all subsequent gender-based comparisons.</w:t>
      </w:r>
    </w:p>
    <w:p w14:paraId="1A1C1238" w14:textId="77777777" w:rsidR="00DA0B28" w:rsidRDefault="00DA0B28"/>
    <w:p w14:paraId="41F3B4DA" w14:textId="77777777" w:rsidR="00DA0B28" w:rsidRDefault="006C455B">
      <w:r>
        <w:rPr>
          <w:noProof/>
        </w:rPr>
        <w:drawing>
          <wp:inline distT="114300" distB="114300" distL="114300" distR="114300" wp14:anchorId="6F6C090C" wp14:editId="1EA3FB9C">
            <wp:extent cx="4885168" cy="279082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4885168" cy="2790825"/>
                    </a:xfrm>
                    <a:prstGeom prst="rect">
                      <a:avLst/>
                    </a:prstGeom>
                    <a:ln/>
                  </pic:spPr>
                </pic:pic>
              </a:graphicData>
            </a:graphic>
          </wp:inline>
        </w:drawing>
      </w:r>
    </w:p>
    <w:p w14:paraId="3D6DE61D" w14:textId="77777777" w:rsidR="00DA0B28" w:rsidRDefault="00DA0B28">
      <w:pPr>
        <w:rPr>
          <w:b/>
          <w:bCs/>
          <w:sz w:val="24"/>
          <w:szCs w:val="24"/>
        </w:rPr>
      </w:pPr>
    </w:p>
    <w:p w14:paraId="3C21B4FC" w14:textId="77777777" w:rsidR="00DA0B28" w:rsidRDefault="006C455B">
      <w:pPr>
        <w:rPr>
          <w:b/>
          <w:bCs/>
          <w:sz w:val="24"/>
          <w:szCs w:val="24"/>
        </w:rPr>
      </w:pPr>
      <w:r>
        <w:rPr>
          <w:b/>
          <w:bCs/>
          <w:sz w:val="24"/>
          <w:szCs w:val="24"/>
        </w:rPr>
        <w:t>Platforms Difficult to Take a Break From (Pie Chart)</w:t>
      </w:r>
    </w:p>
    <w:p w14:paraId="74290834" w14:textId="77777777" w:rsidR="00DA0B28" w:rsidRDefault="006C455B">
      <w:pPr>
        <w:rPr>
          <w:highlight w:val="white"/>
        </w:rPr>
      </w:pPr>
      <w:r>
        <w:rPr>
          <w:highlight w:val="white"/>
        </w:rPr>
        <w:t xml:space="preserve">This stacked bar chart provides additional details to the previous data by slicing platform stickiness by gender. The total numbers of male responses are higher due to the sample size but there are distinct trends. For example, X/Reddit (Text) is a male-only struggle in this dataset, only occurring in the male column. Also, YouTube (Video) accounts for a much larger portion of </w:t>
      </w:r>
      <w:r>
        <w:rPr>
          <w:highlight w:val="white"/>
        </w:rPr>
        <w:lastRenderedPageBreak/>
        <w:t>the male stack than the female stack. Meanwhile, WhatsApp/Messenger continues to be a strong anchor for both genders.</w:t>
      </w:r>
    </w:p>
    <w:p w14:paraId="652C98DE" w14:textId="77777777" w:rsidR="00DA0B28" w:rsidRDefault="00DA0B28"/>
    <w:p w14:paraId="7AF15EBA" w14:textId="77777777" w:rsidR="00DA0B28" w:rsidRDefault="006C455B">
      <w:pPr>
        <w:ind w:left="1440"/>
      </w:pPr>
      <w:r>
        <w:rPr>
          <w:noProof/>
        </w:rPr>
        <w:drawing>
          <wp:inline distT="114300" distB="114300" distL="114300" distR="114300" wp14:anchorId="13F85908" wp14:editId="397C34B7">
            <wp:extent cx="3533775" cy="3541897"/>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3533775" cy="3541897"/>
                    </a:xfrm>
                    <a:prstGeom prst="rect">
                      <a:avLst/>
                    </a:prstGeom>
                    <a:ln/>
                  </pic:spPr>
                </pic:pic>
              </a:graphicData>
            </a:graphic>
          </wp:inline>
        </w:drawing>
      </w:r>
    </w:p>
    <w:p w14:paraId="18CBFCDC" w14:textId="77777777" w:rsidR="00DA0B28" w:rsidRDefault="00DA0B28">
      <w:pPr>
        <w:rPr>
          <w:b/>
          <w:bCs/>
          <w:sz w:val="24"/>
          <w:szCs w:val="24"/>
        </w:rPr>
      </w:pPr>
    </w:p>
    <w:p w14:paraId="64B03DFD" w14:textId="77777777" w:rsidR="00DA0B28" w:rsidRDefault="006C455B">
      <w:pPr>
        <w:rPr>
          <w:sz w:val="24"/>
          <w:szCs w:val="24"/>
          <w:highlight w:val="white"/>
        </w:rPr>
      </w:pPr>
      <w:r>
        <w:rPr>
          <w:b/>
          <w:bCs/>
          <w:sz w:val="24"/>
          <w:szCs w:val="24"/>
        </w:rPr>
        <w:t>Hard-to-Quit Platforms by Gender (Stacked Bar Chart)</w:t>
      </w:r>
    </w:p>
    <w:p w14:paraId="58470A58" w14:textId="77777777" w:rsidR="00DA0B28" w:rsidRDefault="006C455B">
      <w:pPr>
        <w:rPr>
          <w:highlight w:val="white"/>
        </w:rPr>
      </w:pPr>
      <w:r>
        <w:rPr>
          <w:highlight w:val="white"/>
        </w:rPr>
        <w:t>This stacked bar chart provides additional details to the previous data by slicing platform stickiness by gender. The total numbers of male responses are higher due to the sample size but there are distinct trends. For example, X/Reddit (Text) is a male-only struggle in this dataset, only occurring in the male column. Also, YouTube (Video) accounts for a much larger portion of the male stack than the female stack. Meanwhile, WhatsApp/Messenger continues to be a strong anchor for both genders.</w:t>
      </w:r>
    </w:p>
    <w:p w14:paraId="3864C057" w14:textId="77777777" w:rsidR="00DA0B28" w:rsidRDefault="006C455B">
      <w:r>
        <w:rPr>
          <w:noProof/>
        </w:rPr>
        <w:lastRenderedPageBreak/>
        <w:drawing>
          <wp:inline distT="114300" distB="114300" distL="114300" distR="114300" wp14:anchorId="6CFF1BC8" wp14:editId="11D9B68E">
            <wp:extent cx="4969328" cy="265747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4969328" cy="2657475"/>
                    </a:xfrm>
                    <a:prstGeom prst="rect">
                      <a:avLst/>
                    </a:prstGeom>
                    <a:ln/>
                  </pic:spPr>
                </pic:pic>
              </a:graphicData>
            </a:graphic>
          </wp:inline>
        </w:drawing>
      </w:r>
    </w:p>
    <w:p w14:paraId="0C339270" w14:textId="77777777" w:rsidR="00DA0B28" w:rsidRDefault="006C455B">
      <w:pPr>
        <w:rPr>
          <w:b/>
          <w:bCs/>
          <w:sz w:val="24"/>
          <w:szCs w:val="24"/>
        </w:rPr>
      </w:pPr>
      <w:r>
        <w:rPr>
          <w:b/>
          <w:bCs/>
          <w:sz w:val="24"/>
          <w:szCs w:val="24"/>
        </w:rPr>
        <w:t xml:space="preserve">Average Time Rank by Activity (Horizontal Bar Chart) </w:t>
      </w:r>
    </w:p>
    <w:p w14:paraId="31859B72" w14:textId="3C8CFCA6" w:rsidR="00DA0B28" w:rsidRDefault="006C455B">
      <w:r>
        <w:t xml:space="preserve">Now, we will shift the focus from </w:t>
      </w:r>
      <w:r>
        <w:rPr>
          <w:i/>
          <w:iCs/>
        </w:rPr>
        <w:t>where</w:t>
      </w:r>
      <w:r>
        <w:t xml:space="preserve"> they spend time to what they are doing. This horizontal bar chart displays the mean ranking of four core social media activities. Lower scores mean the activity consumes more daily time (Rank 1 = Most Time). Watching Videos is the top time-consumer with a mean rank of 1.54, followed closely by Messaging at 1.90 and Scrolling Feeds at 2.15. Posting content sits far behind at 3.29, demonstrating that users are primarily passive consumers and communicators rather than active content creators.</w:t>
      </w:r>
    </w:p>
    <w:p w14:paraId="07C5519D" w14:textId="77777777" w:rsidR="009E6C44" w:rsidRDefault="009E6C44"/>
    <w:p w14:paraId="6DA92633" w14:textId="77777777" w:rsidR="00DA0B28" w:rsidRDefault="006C455B">
      <w:r>
        <w:rPr>
          <w:noProof/>
        </w:rPr>
        <w:drawing>
          <wp:inline distT="114300" distB="114300" distL="114300" distR="114300" wp14:anchorId="683D1277" wp14:editId="09FA57DE">
            <wp:extent cx="4768641" cy="25908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768641" cy="2590800"/>
                    </a:xfrm>
                    <a:prstGeom prst="rect">
                      <a:avLst/>
                    </a:prstGeom>
                    <a:ln/>
                  </pic:spPr>
                </pic:pic>
              </a:graphicData>
            </a:graphic>
          </wp:inline>
        </w:drawing>
      </w:r>
    </w:p>
    <w:p w14:paraId="0D2B5ECD" w14:textId="77777777" w:rsidR="00DA0B28" w:rsidRDefault="006C455B">
      <w:pPr>
        <w:rPr>
          <w:b/>
          <w:bCs/>
          <w:sz w:val="24"/>
          <w:szCs w:val="24"/>
        </w:rPr>
      </w:pPr>
      <w:r>
        <w:rPr>
          <w:b/>
          <w:bCs/>
          <w:sz w:val="24"/>
          <w:szCs w:val="24"/>
        </w:rPr>
        <w:t>Distribution of FOMO Scale (Histogram)</w:t>
      </w:r>
    </w:p>
    <w:p w14:paraId="53E0A415" w14:textId="77777777" w:rsidR="00DA0B28" w:rsidRDefault="006C455B">
      <w:r>
        <w:t>This histogram with a fitted density curve measures the psychological phenomenon of FOMO (Fear of Missing Out) on a scale from 1 (Never) to 5 (Always). The distribution is noticeably right-skewed, peaking heavily at a score of 2. This indicates that the largest segment of the population experiences FOMO only rarely or occasionally. However, a trailing right tail shows that a smaller, distinct portion of the group still battles severe, frequent FOMO (scores of 4 and 5).</w:t>
      </w:r>
    </w:p>
    <w:p w14:paraId="6C0389A6" w14:textId="49B4CAD9" w:rsidR="00DA0B28" w:rsidRDefault="006C455B">
      <w:r>
        <w:rPr>
          <w:noProof/>
        </w:rPr>
        <w:lastRenderedPageBreak/>
        <w:drawing>
          <wp:inline distT="114300" distB="114300" distL="114300" distR="114300" wp14:anchorId="6409A40E" wp14:editId="60E7A711">
            <wp:extent cx="5027591" cy="2905125"/>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027591" cy="2905125"/>
                    </a:xfrm>
                    <a:prstGeom prst="rect">
                      <a:avLst/>
                    </a:prstGeom>
                    <a:ln/>
                  </pic:spPr>
                </pic:pic>
              </a:graphicData>
            </a:graphic>
          </wp:inline>
        </w:drawing>
      </w:r>
    </w:p>
    <w:p w14:paraId="37D6C9AA" w14:textId="77777777" w:rsidR="009E6C44" w:rsidRDefault="009E6C44"/>
    <w:p w14:paraId="329F2B48" w14:textId="460348A3" w:rsidR="009E6C44" w:rsidRPr="00AE1F06" w:rsidRDefault="009E6C44" w:rsidP="009E6C44">
      <w:pPr>
        <w:spacing w:after="160" w:line="259" w:lineRule="auto"/>
        <w:rPr>
          <w:rFonts w:asciiTheme="majorBidi" w:eastAsiaTheme="minorHAnsi" w:hAnsiTheme="majorBidi" w:cstheme="majorBidi"/>
          <w:sz w:val="24"/>
          <w:szCs w:val="24"/>
        </w:rPr>
      </w:pPr>
      <w:r>
        <w:rPr>
          <w:noProof/>
        </w:rPr>
        <w:drawing>
          <wp:inline distT="0" distB="0" distL="0" distR="0" wp14:anchorId="0F33C6A1" wp14:editId="5057B992">
            <wp:extent cx="5486400" cy="30524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610).png"/>
                    <pic:cNvPicPr/>
                  </pic:nvPicPr>
                  <pic:blipFill>
                    <a:blip r:embed="rId14">
                      <a:extLst>
                        <a:ext uri="{28A0092B-C50C-407E-A947-70E740481C1C}">
                          <a14:useLocalDpi xmlns:a14="http://schemas.microsoft.com/office/drawing/2010/main" val="0"/>
                        </a:ext>
                      </a:extLst>
                    </a:blip>
                    <a:stretch>
                      <a:fillRect/>
                    </a:stretch>
                  </pic:blipFill>
                  <pic:spPr>
                    <a:xfrm>
                      <a:off x="0" y="0"/>
                      <a:ext cx="5486400" cy="3052445"/>
                    </a:xfrm>
                    <a:prstGeom prst="rect">
                      <a:avLst/>
                    </a:prstGeom>
                  </pic:spPr>
                </pic:pic>
              </a:graphicData>
            </a:graphic>
          </wp:inline>
        </w:drawing>
      </w:r>
      <w:r w:rsidRPr="00AE1F06">
        <w:rPr>
          <w:rFonts w:eastAsia="Times New Roman"/>
          <w:color w:val="2B2D31"/>
          <w:sz w:val="21"/>
          <w:szCs w:val="21"/>
        </w:rPr>
        <w:br/>
      </w:r>
      <w:r w:rsidRPr="00AE1F06">
        <w:rPr>
          <w:rFonts w:asciiTheme="majorBidi" w:eastAsia="Times New Roman" w:hAnsiTheme="majorBidi" w:cstheme="majorBidi"/>
          <w:color w:val="2B2D31"/>
          <w:sz w:val="24"/>
          <w:szCs w:val="24"/>
        </w:rPr>
        <w:t xml:space="preserve">this was a multiple-choice question where respondents could select more than one device. The total number of selections (97) exceeds the </w:t>
      </w:r>
      <w:r w:rsidRPr="00C76AA0">
        <w:rPr>
          <w:rFonts w:asciiTheme="majorBidi" w:eastAsia="Times New Roman" w:hAnsiTheme="majorBidi" w:cstheme="majorBidi"/>
          <w:color w:val="2B2D31"/>
          <w:sz w:val="24"/>
          <w:szCs w:val="24"/>
        </w:rPr>
        <w:t>sample size</w:t>
      </w:r>
      <w:r w:rsidRPr="00AE1F06">
        <w:rPr>
          <w:rFonts w:asciiTheme="majorBidi" w:eastAsia="Times New Roman" w:hAnsiTheme="majorBidi" w:cstheme="majorBidi"/>
          <w:color w:val="2B2D31"/>
          <w:sz w:val="24"/>
          <w:szCs w:val="24"/>
        </w:rPr>
        <w:t xml:space="preserve">, indicating high </w:t>
      </w:r>
      <w:r>
        <w:rPr>
          <w:rFonts w:asciiTheme="majorBidi" w:eastAsia="Times New Roman" w:hAnsiTheme="majorBidi" w:cstheme="majorBidi"/>
          <w:color w:val="2B2D31"/>
          <w:sz w:val="24"/>
          <w:szCs w:val="24"/>
        </w:rPr>
        <w:t xml:space="preserve">rates </w:t>
      </w:r>
      <w:r w:rsidRPr="00AE1F06">
        <w:rPr>
          <w:rFonts w:asciiTheme="majorBidi" w:eastAsia="Times New Roman" w:hAnsiTheme="majorBidi" w:cstheme="majorBidi"/>
          <w:color w:val="2B2D31"/>
          <w:sz w:val="24"/>
          <w:szCs w:val="24"/>
        </w:rPr>
        <w:t>of </w:t>
      </w:r>
      <w:r w:rsidRPr="00AE1F06">
        <w:rPr>
          <w:rFonts w:asciiTheme="majorBidi" w:eastAsia="Times New Roman" w:hAnsiTheme="majorBidi" w:cstheme="majorBidi"/>
          <w:b/>
          <w:bCs/>
          <w:color w:val="2B2D31"/>
          <w:sz w:val="24"/>
          <w:szCs w:val="24"/>
        </w:rPr>
        <w:t>multidevice us</w:t>
      </w:r>
      <w:r>
        <w:rPr>
          <w:rFonts w:asciiTheme="majorBidi" w:eastAsia="Times New Roman" w:hAnsiTheme="majorBidi" w:cstheme="majorBidi"/>
          <w:b/>
          <w:bCs/>
          <w:color w:val="2B2D31"/>
          <w:sz w:val="24"/>
          <w:szCs w:val="24"/>
        </w:rPr>
        <w:t>age</w:t>
      </w:r>
      <w:r w:rsidRPr="00AE1F06">
        <w:rPr>
          <w:rFonts w:asciiTheme="majorBidi" w:eastAsia="Times New Roman" w:hAnsiTheme="majorBidi" w:cstheme="majorBidi"/>
          <w:color w:val="2B2D31"/>
          <w:sz w:val="24"/>
          <w:szCs w:val="24"/>
        </w:rPr>
        <w:t> among the sample.</w:t>
      </w:r>
    </w:p>
    <w:p w14:paraId="1F4C3091" w14:textId="77777777" w:rsidR="009E6C44" w:rsidRPr="00AE1F06" w:rsidRDefault="009E6C44" w:rsidP="009E6C44">
      <w:pPr>
        <w:shd w:val="clear" w:color="auto" w:fill="FFFFFF"/>
        <w:spacing w:before="100" w:beforeAutospacing="1" w:after="270" w:line="315" w:lineRule="atLeast"/>
        <w:rPr>
          <w:rFonts w:asciiTheme="majorBidi" w:eastAsia="Times New Roman" w:hAnsiTheme="majorBidi" w:cstheme="majorBidi"/>
          <w:color w:val="2B2D31"/>
          <w:sz w:val="24"/>
          <w:szCs w:val="24"/>
        </w:rPr>
      </w:pPr>
      <w:r w:rsidRPr="00C76AA0">
        <w:rPr>
          <w:rFonts w:asciiTheme="majorBidi" w:eastAsia="Times New Roman" w:hAnsiTheme="majorBidi" w:cstheme="majorBidi"/>
          <w:b/>
          <w:bCs/>
          <w:color w:val="2B2D31"/>
          <w:sz w:val="24"/>
          <w:szCs w:val="24"/>
        </w:rPr>
        <w:t>The</w:t>
      </w:r>
      <w:r w:rsidRPr="00AE1F06">
        <w:rPr>
          <w:rFonts w:asciiTheme="majorBidi" w:eastAsia="Times New Roman" w:hAnsiTheme="majorBidi" w:cstheme="majorBidi"/>
          <w:b/>
          <w:bCs/>
          <w:color w:val="2B2D31"/>
          <w:sz w:val="24"/>
          <w:szCs w:val="24"/>
        </w:rPr>
        <w:t xml:space="preserve"> Findings</w:t>
      </w:r>
    </w:p>
    <w:p w14:paraId="48EFE21F" w14:textId="77777777" w:rsidR="009E6C44" w:rsidRPr="00AE1F06" w:rsidRDefault="009E6C44" w:rsidP="009E6C44">
      <w:pPr>
        <w:numPr>
          <w:ilvl w:val="0"/>
          <w:numId w:val="1"/>
        </w:numPr>
        <w:shd w:val="clear" w:color="auto" w:fill="FFFFFF"/>
        <w:spacing w:after="105" w:line="315" w:lineRule="atLeast"/>
        <w:rPr>
          <w:rFonts w:asciiTheme="majorBidi" w:eastAsia="Times New Roman" w:hAnsiTheme="majorBidi" w:cstheme="majorBidi"/>
          <w:color w:val="2B2D31"/>
          <w:sz w:val="24"/>
          <w:szCs w:val="24"/>
        </w:rPr>
      </w:pPr>
      <w:r w:rsidRPr="00AE1F06">
        <w:rPr>
          <w:rFonts w:asciiTheme="majorBidi" w:eastAsia="Times New Roman" w:hAnsiTheme="majorBidi" w:cstheme="majorBidi"/>
          <w:b/>
          <w:bCs/>
          <w:color w:val="2B2D31"/>
          <w:sz w:val="24"/>
          <w:szCs w:val="24"/>
        </w:rPr>
        <w:t xml:space="preserve">Dominance of Mobile </w:t>
      </w:r>
      <w:r w:rsidRPr="00C76AA0">
        <w:rPr>
          <w:rFonts w:asciiTheme="majorBidi" w:eastAsia="Times New Roman" w:hAnsiTheme="majorBidi" w:cstheme="majorBidi"/>
          <w:b/>
          <w:bCs/>
          <w:color w:val="2B2D31"/>
          <w:sz w:val="24"/>
          <w:szCs w:val="24"/>
        </w:rPr>
        <w:t>usage</w:t>
      </w:r>
      <w:r w:rsidRPr="00AE1F06">
        <w:rPr>
          <w:rFonts w:asciiTheme="majorBidi" w:eastAsia="Times New Roman" w:hAnsiTheme="majorBidi" w:cstheme="majorBidi"/>
          <w:b/>
          <w:bCs/>
          <w:color w:val="2B2D31"/>
          <w:sz w:val="24"/>
          <w:szCs w:val="24"/>
        </w:rPr>
        <w:t>:</w:t>
      </w:r>
      <w:r w:rsidRPr="00AE1F06">
        <w:rPr>
          <w:rFonts w:asciiTheme="majorBidi" w:eastAsia="Times New Roman" w:hAnsiTheme="majorBidi" w:cstheme="majorBidi"/>
          <w:color w:val="2B2D31"/>
          <w:sz w:val="24"/>
          <w:szCs w:val="24"/>
        </w:rPr>
        <w:t> The </w:t>
      </w:r>
      <w:r w:rsidRPr="00AE1F06">
        <w:rPr>
          <w:rFonts w:asciiTheme="majorBidi" w:eastAsia="Times New Roman" w:hAnsiTheme="majorBidi" w:cstheme="majorBidi"/>
          <w:b/>
          <w:bCs/>
          <w:color w:val="2B2D31"/>
          <w:sz w:val="24"/>
          <w:szCs w:val="24"/>
        </w:rPr>
        <w:t>Smartphone</w:t>
      </w:r>
      <w:r w:rsidRPr="00AE1F06">
        <w:rPr>
          <w:rFonts w:asciiTheme="majorBidi" w:eastAsia="Times New Roman" w:hAnsiTheme="majorBidi" w:cstheme="majorBidi"/>
          <w:color w:val="2B2D31"/>
          <w:sz w:val="24"/>
          <w:szCs w:val="24"/>
        </w:rPr>
        <w:t> is the most utilized device,</w:t>
      </w:r>
      <w:r w:rsidRPr="00C76AA0">
        <w:rPr>
          <w:rFonts w:asciiTheme="majorBidi" w:eastAsia="Times New Roman" w:hAnsiTheme="majorBidi" w:cstheme="majorBidi"/>
          <w:color w:val="2B2D31"/>
          <w:sz w:val="24"/>
          <w:szCs w:val="24"/>
        </w:rPr>
        <w:t xml:space="preserve"> </w:t>
      </w:r>
      <w:r w:rsidRPr="00AE1F06">
        <w:rPr>
          <w:rFonts w:asciiTheme="majorBidi" w:eastAsia="Times New Roman" w:hAnsiTheme="majorBidi" w:cstheme="majorBidi"/>
          <w:color w:val="2B2D31"/>
          <w:sz w:val="24"/>
          <w:szCs w:val="24"/>
        </w:rPr>
        <w:t xml:space="preserve">48 </w:t>
      </w:r>
      <w:r w:rsidRPr="00C76AA0">
        <w:rPr>
          <w:rFonts w:asciiTheme="majorBidi" w:eastAsia="Times New Roman" w:hAnsiTheme="majorBidi" w:cstheme="majorBidi"/>
          <w:color w:val="2B2D31"/>
          <w:sz w:val="24"/>
          <w:szCs w:val="24"/>
        </w:rPr>
        <w:t>participants</w:t>
      </w:r>
      <w:r w:rsidRPr="00AE1F06">
        <w:rPr>
          <w:rFonts w:asciiTheme="majorBidi" w:eastAsia="Times New Roman" w:hAnsiTheme="majorBidi" w:cstheme="majorBidi"/>
          <w:color w:val="2B2D31"/>
          <w:sz w:val="24"/>
          <w:szCs w:val="24"/>
        </w:rPr>
        <w:t xml:space="preserve"> </w:t>
      </w:r>
      <w:r w:rsidRPr="00C76AA0">
        <w:rPr>
          <w:rFonts w:asciiTheme="majorBidi" w:eastAsia="Times New Roman" w:hAnsiTheme="majorBidi" w:cstheme="majorBidi"/>
          <w:color w:val="2B2D31"/>
          <w:sz w:val="24"/>
          <w:szCs w:val="24"/>
        </w:rPr>
        <w:t>using</w:t>
      </w:r>
      <w:r w:rsidRPr="00AE1F06">
        <w:rPr>
          <w:rFonts w:asciiTheme="majorBidi" w:eastAsia="Times New Roman" w:hAnsiTheme="majorBidi" w:cstheme="majorBidi"/>
          <w:color w:val="2B2D31"/>
          <w:sz w:val="24"/>
          <w:szCs w:val="24"/>
        </w:rPr>
        <w:t xml:space="preserve"> it as a primary tool for social media access. This represents the highest frequency in </w:t>
      </w:r>
      <w:r>
        <w:rPr>
          <w:rFonts w:asciiTheme="majorBidi" w:eastAsia="Times New Roman" w:hAnsiTheme="majorBidi" w:cstheme="majorBidi"/>
          <w:color w:val="2B2D31"/>
          <w:sz w:val="24"/>
          <w:szCs w:val="24"/>
        </w:rPr>
        <w:t>the</w:t>
      </w:r>
      <w:r w:rsidRPr="00AE1F06">
        <w:rPr>
          <w:rFonts w:asciiTheme="majorBidi" w:eastAsia="Times New Roman" w:hAnsiTheme="majorBidi" w:cstheme="majorBidi"/>
          <w:color w:val="2B2D31"/>
          <w:sz w:val="24"/>
          <w:szCs w:val="24"/>
        </w:rPr>
        <w:t xml:space="preserve"> dataset.</w:t>
      </w:r>
    </w:p>
    <w:p w14:paraId="35C2A8FD" w14:textId="77777777" w:rsidR="009E6C44" w:rsidRPr="00192D9A" w:rsidRDefault="009E6C44" w:rsidP="009E6C44">
      <w:pPr>
        <w:pStyle w:val="ListParagraph"/>
        <w:numPr>
          <w:ilvl w:val="0"/>
          <w:numId w:val="1"/>
        </w:numPr>
        <w:shd w:val="clear" w:color="auto" w:fill="FFFFFF"/>
        <w:spacing w:after="105" w:line="315" w:lineRule="atLeast"/>
        <w:rPr>
          <w:rFonts w:asciiTheme="majorBidi" w:eastAsia="Times New Roman" w:hAnsiTheme="majorBidi" w:cstheme="majorBidi"/>
          <w:color w:val="2B2D31"/>
          <w:sz w:val="24"/>
          <w:szCs w:val="24"/>
        </w:rPr>
      </w:pPr>
      <w:r w:rsidRPr="00192D9A">
        <w:rPr>
          <w:rFonts w:asciiTheme="majorBidi" w:hAnsiTheme="majorBidi" w:cstheme="majorBidi"/>
          <w:color w:val="2B2D31"/>
          <w:sz w:val="24"/>
          <w:szCs w:val="24"/>
          <w:shd w:val="clear" w:color="auto" w:fill="FFFFFF"/>
        </w:rPr>
        <w:lastRenderedPageBreak/>
        <w:t>The portable devices and wearable devices were chosen 75 times, while computers on desks were only chosen 21 times. This proves that social media is a mobile habit for most people, making it easier for them to use it anywhere including in bed or during the night.</w:t>
      </w:r>
      <w:r w:rsidRPr="00192D9A">
        <w:rPr>
          <w:rFonts w:asciiTheme="majorBidi" w:eastAsia="Times New Roman" w:hAnsiTheme="majorBidi" w:cstheme="majorBidi"/>
          <w:color w:val="2B2D31"/>
          <w:sz w:val="24"/>
          <w:szCs w:val="24"/>
        </w:rPr>
        <w:t xml:space="preserve"> </w:t>
      </w:r>
    </w:p>
    <w:p w14:paraId="07D9B0B4" w14:textId="77777777" w:rsidR="009E6C44" w:rsidRPr="00AE1F06" w:rsidRDefault="009E6C44" w:rsidP="009E6C44">
      <w:pPr>
        <w:shd w:val="clear" w:color="auto" w:fill="FFFFFF"/>
        <w:spacing w:after="105" w:line="315" w:lineRule="atLeast"/>
        <w:rPr>
          <w:rFonts w:asciiTheme="majorBidi" w:eastAsia="Times New Roman" w:hAnsiTheme="majorBidi" w:cstheme="majorBidi"/>
          <w:color w:val="2B2D31"/>
          <w:sz w:val="24"/>
          <w:szCs w:val="24"/>
        </w:rPr>
      </w:pPr>
    </w:p>
    <w:p w14:paraId="455CA51C" w14:textId="77777777" w:rsidR="009E6C44" w:rsidRDefault="009E6C44" w:rsidP="009E6C44">
      <w:pPr>
        <w:numPr>
          <w:ilvl w:val="0"/>
          <w:numId w:val="2"/>
        </w:numPr>
        <w:shd w:val="clear" w:color="auto" w:fill="FFFFFF"/>
        <w:spacing w:after="105" w:line="315" w:lineRule="atLeast"/>
        <w:rPr>
          <w:rFonts w:eastAsia="Times New Roman"/>
          <w:color w:val="2B2D31"/>
          <w:sz w:val="21"/>
          <w:szCs w:val="21"/>
        </w:rPr>
      </w:pPr>
      <w:r w:rsidRPr="00AE1F06">
        <w:rPr>
          <w:rFonts w:asciiTheme="majorBidi" w:eastAsia="Times New Roman" w:hAnsiTheme="majorBidi" w:cstheme="majorBidi"/>
          <w:color w:val="2B2D31"/>
          <w:sz w:val="24"/>
          <w:szCs w:val="24"/>
        </w:rPr>
        <w:t>The lower frequency of Laptop/Desktop usage (21) suggests that the "stationary" mode of social media consumption</w:t>
      </w:r>
      <w:r w:rsidRPr="00C76AA0">
        <w:rPr>
          <w:rFonts w:asciiTheme="majorBidi" w:eastAsia="Times New Roman" w:hAnsiTheme="majorBidi" w:cstheme="majorBidi"/>
          <w:color w:val="2B2D31"/>
          <w:sz w:val="24"/>
          <w:szCs w:val="24"/>
        </w:rPr>
        <w:t xml:space="preserve"> </w:t>
      </w:r>
      <w:r w:rsidRPr="00AE1F06">
        <w:rPr>
          <w:rFonts w:asciiTheme="majorBidi" w:eastAsia="Times New Roman" w:hAnsiTheme="majorBidi" w:cstheme="majorBidi"/>
          <w:color w:val="2B2D31"/>
          <w:sz w:val="24"/>
          <w:szCs w:val="24"/>
        </w:rPr>
        <w:t>which requires sitting at a desk or opening a computer</w:t>
      </w:r>
      <w:r w:rsidRPr="00C76AA0">
        <w:rPr>
          <w:rFonts w:asciiTheme="majorBidi" w:eastAsia="Times New Roman" w:hAnsiTheme="majorBidi" w:cstheme="majorBidi"/>
          <w:color w:val="2B2D31"/>
          <w:sz w:val="24"/>
          <w:szCs w:val="24"/>
        </w:rPr>
        <w:t xml:space="preserve"> </w:t>
      </w:r>
      <w:r w:rsidRPr="00AE1F06">
        <w:rPr>
          <w:rFonts w:asciiTheme="majorBidi" w:eastAsia="Times New Roman" w:hAnsiTheme="majorBidi" w:cstheme="majorBidi"/>
          <w:color w:val="2B2D31"/>
          <w:sz w:val="24"/>
          <w:szCs w:val="24"/>
        </w:rPr>
        <w:t>is less common than the "instant-access" mobile mode</w:t>
      </w:r>
      <w:r w:rsidRPr="00AE1F06">
        <w:rPr>
          <w:rFonts w:eastAsia="Times New Roman"/>
          <w:color w:val="2B2D31"/>
          <w:sz w:val="21"/>
          <w:szCs w:val="21"/>
        </w:rPr>
        <w:t>.</w:t>
      </w:r>
    </w:p>
    <w:p w14:paraId="0E36F419" w14:textId="77777777" w:rsidR="009E6C44" w:rsidRDefault="009E6C44" w:rsidP="009E6C44">
      <w:pPr>
        <w:shd w:val="clear" w:color="auto" w:fill="FFFFFF"/>
        <w:spacing w:after="105" w:line="315" w:lineRule="atLeast"/>
        <w:rPr>
          <w:rFonts w:eastAsia="Times New Roman"/>
          <w:color w:val="2B2D31"/>
          <w:sz w:val="21"/>
          <w:szCs w:val="21"/>
        </w:rPr>
      </w:pPr>
    </w:p>
    <w:p w14:paraId="6D3F1D26" w14:textId="77777777" w:rsidR="009E6C44" w:rsidRDefault="009E6C44" w:rsidP="009E6C44">
      <w:pPr>
        <w:shd w:val="clear" w:color="auto" w:fill="FFFFFF"/>
        <w:spacing w:after="105" w:line="315" w:lineRule="atLeast"/>
        <w:rPr>
          <w:rFonts w:eastAsia="Times New Roman"/>
          <w:color w:val="2B2D31"/>
          <w:sz w:val="21"/>
          <w:szCs w:val="21"/>
        </w:rPr>
      </w:pPr>
    </w:p>
    <w:p w14:paraId="294E323E" w14:textId="77777777" w:rsidR="009E6C44" w:rsidRDefault="009E6C44" w:rsidP="009E6C44">
      <w:pPr>
        <w:shd w:val="clear" w:color="auto" w:fill="FFFFFF"/>
        <w:spacing w:after="105" w:line="315" w:lineRule="atLeast"/>
        <w:rPr>
          <w:rFonts w:eastAsia="Times New Roman"/>
          <w:color w:val="2B2D31"/>
          <w:sz w:val="21"/>
          <w:szCs w:val="21"/>
        </w:rPr>
      </w:pPr>
      <w:r>
        <w:rPr>
          <w:rFonts w:eastAsia="Times New Roman"/>
          <w:noProof/>
          <w:color w:val="2B2D31"/>
          <w:sz w:val="21"/>
          <w:szCs w:val="21"/>
        </w:rPr>
        <w:drawing>
          <wp:inline distT="0" distB="0" distL="0" distR="0" wp14:anchorId="507700E3" wp14:editId="0069DF0F">
            <wp:extent cx="5486400" cy="38804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611).png"/>
                    <pic:cNvPicPr/>
                  </pic:nvPicPr>
                  <pic:blipFill>
                    <a:blip r:embed="rId15">
                      <a:extLst>
                        <a:ext uri="{28A0092B-C50C-407E-A947-70E740481C1C}">
                          <a14:useLocalDpi xmlns:a14="http://schemas.microsoft.com/office/drawing/2010/main" val="0"/>
                        </a:ext>
                      </a:extLst>
                    </a:blip>
                    <a:stretch>
                      <a:fillRect/>
                    </a:stretch>
                  </pic:blipFill>
                  <pic:spPr>
                    <a:xfrm>
                      <a:off x="0" y="0"/>
                      <a:ext cx="5486400" cy="3880485"/>
                    </a:xfrm>
                    <a:prstGeom prst="rect">
                      <a:avLst/>
                    </a:prstGeom>
                  </pic:spPr>
                </pic:pic>
              </a:graphicData>
            </a:graphic>
          </wp:inline>
        </w:drawing>
      </w:r>
    </w:p>
    <w:p w14:paraId="37EA3CAE" w14:textId="77777777" w:rsidR="009E6C44" w:rsidRDefault="009E6C44" w:rsidP="009E6C44">
      <w:pPr>
        <w:shd w:val="clear" w:color="auto" w:fill="FFFFFF"/>
        <w:spacing w:after="105" w:line="315" w:lineRule="atLeast"/>
        <w:rPr>
          <w:rStyle w:val="ng-star-inserted"/>
          <w:color w:val="2B2D31"/>
          <w:sz w:val="21"/>
          <w:szCs w:val="21"/>
          <w:shd w:val="clear" w:color="auto" w:fill="FFFFFF"/>
        </w:rPr>
      </w:pPr>
      <w:r>
        <w:rPr>
          <w:rStyle w:val="ng-star-inserted"/>
          <w:color w:val="2B2D31"/>
          <w:sz w:val="21"/>
          <w:szCs w:val="21"/>
          <w:shd w:val="clear" w:color="auto" w:fill="FFFFFF"/>
        </w:rPr>
        <w:t>This graph compares how many men and women in your survey have tried to take a break from social media (a "digital detox").</w:t>
      </w:r>
    </w:p>
    <w:p w14:paraId="3026B5FB" w14:textId="77777777" w:rsidR="009E6C44" w:rsidRPr="004A5D53" w:rsidRDefault="009E6C44" w:rsidP="009E6C44">
      <w:pPr>
        <w:shd w:val="clear" w:color="auto" w:fill="FFFFFF"/>
        <w:spacing w:after="105" w:line="315" w:lineRule="atLeast"/>
        <w:rPr>
          <w:b/>
          <w:bCs/>
          <w:color w:val="2B2D31"/>
          <w:sz w:val="21"/>
          <w:szCs w:val="21"/>
          <w:shd w:val="clear" w:color="auto" w:fill="FFFFFF"/>
        </w:rPr>
      </w:pPr>
      <w:r w:rsidRPr="004A5D53">
        <w:rPr>
          <w:rStyle w:val="ng-star-inserted"/>
          <w:b/>
          <w:bCs/>
          <w:color w:val="2B2D31"/>
        </w:rPr>
        <w:t xml:space="preserve"> Key Findings</w:t>
      </w:r>
    </w:p>
    <w:p w14:paraId="58201EB2" w14:textId="77777777" w:rsidR="009E6C44" w:rsidRDefault="009E6C44" w:rsidP="009E6C44">
      <w:pPr>
        <w:pStyle w:val="ng-star-inserted2"/>
        <w:numPr>
          <w:ilvl w:val="0"/>
          <w:numId w:val="3"/>
        </w:numPr>
        <w:shd w:val="clear" w:color="auto" w:fill="FFFFFF"/>
        <w:spacing w:before="0" w:beforeAutospacing="0" w:after="105" w:afterAutospacing="0" w:line="315" w:lineRule="atLeast"/>
        <w:rPr>
          <w:rFonts w:ascii="Arial" w:hAnsi="Arial" w:cs="Arial"/>
          <w:color w:val="2B2D31"/>
          <w:sz w:val="21"/>
          <w:szCs w:val="21"/>
        </w:rPr>
      </w:pPr>
      <w:r>
        <w:rPr>
          <w:rStyle w:val="ng-star-inserted"/>
          <w:rFonts w:ascii="Arial" w:hAnsi="Arial" w:cs="Arial"/>
          <w:b/>
          <w:bCs/>
          <w:color w:val="2B2D31"/>
          <w:sz w:val="21"/>
          <w:szCs w:val="21"/>
        </w:rPr>
        <w:t>High Attempt Rate:</w:t>
      </w:r>
      <w:r>
        <w:rPr>
          <w:rStyle w:val="ng-star-inserted"/>
          <w:rFonts w:ascii="Arial" w:hAnsi="Arial" w:cs="Arial"/>
          <w:color w:val="2B2D31"/>
          <w:sz w:val="21"/>
          <w:szCs w:val="21"/>
        </w:rPr>
        <w:t> In both genders, there are many participants have tried to make a detox from the social media. This means that </w:t>
      </w:r>
      <w:r>
        <w:rPr>
          <w:rStyle w:val="ng-star-inserted"/>
          <w:rFonts w:ascii="Arial" w:hAnsi="Arial" w:cs="Arial"/>
          <w:b/>
          <w:bCs/>
          <w:color w:val="2B2D31"/>
          <w:sz w:val="21"/>
          <w:szCs w:val="21"/>
        </w:rPr>
        <w:t>the majority of the sample, regardless of gender, have tried to take a break from social media.</w:t>
      </w:r>
    </w:p>
    <w:p w14:paraId="63467B90" w14:textId="77777777" w:rsidR="009E6C44" w:rsidRDefault="009E6C44" w:rsidP="009E6C44">
      <w:pPr>
        <w:pStyle w:val="ng-star-inserted2"/>
        <w:numPr>
          <w:ilvl w:val="0"/>
          <w:numId w:val="3"/>
        </w:numPr>
        <w:shd w:val="clear" w:color="auto" w:fill="FFFFFF"/>
        <w:spacing w:before="0" w:beforeAutospacing="0" w:after="105" w:afterAutospacing="0" w:line="315" w:lineRule="atLeast"/>
        <w:rPr>
          <w:rFonts w:ascii="Arial" w:hAnsi="Arial" w:cs="Arial"/>
          <w:color w:val="2B2D31"/>
          <w:sz w:val="21"/>
          <w:szCs w:val="21"/>
        </w:rPr>
      </w:pPr>
      <w:r>
        <w:rPr>
          <w:rStyle w:val="ng-star-inserted"/>
          <w:rFonts w:ascii="Arial" w:hAnsi="Arial" w:cs="Arial"/>
          <w:b/>
          <w:bCs/>
          <w:color w:val="2B2D31"/>
          <w:sz w:val="21"/>
          <w:szCs w:val="21"/>
        </w:rPr>
        <w:t>Gender Comparison (By Percentage):</w:t>
      </w:r>
      <w:r>
        <w:rPr>
          <w:rStyle w:val="ng-star-inserted"/>
          <w:rFonts w:ascii="Arial" w:hAnsi="Arial" w:cs="Arial"/>
          <w:color w:val="2B2D31"/>
          <w:sz w:val="21"/>
          <w:szCs w:val="21"/>
        </w:rPr>
        <w:t> To be accurate, we must look at the percentages because you had more men answer the survey than women.</w:t>
      </w:r>
    </w:p>
    <w:p w14:paraId="21FF288B" w14:textId="77777777" w:rsidR="009E6C44" w:rsidRDefault="009E6C44" w:rsidP="009E6C44">
      <w:pPr>
        <w:pStyle w:val="ng-star-inserted2"/>
        <w:numPr>
          <w:ilvl w:val="1"/>
          <w:numId w:val="3"/>
        </w:numPr>
        <w:shd w:val="clear" w:color="auto" w:fill="FFFFFF"/>
        <w:spacing w:before="0" w:beforeAutospacing="0" w:after="105" w:afterAutospacing="0" w:line="315" w:lineRule="atLeast"/>
        <w:rPr>
          <w:rFonts w:ascii="Arial" w:hAnsi="Arial" w:cs="Arial"/>
          <w:color w:val="2B2D31"/>
          <w:sz w:val="21"/>
          <w:szCs w:val="21"/>
        </w:rPr>
      </w:pPr>
      <w:r>
        <w:rPr>
          <w:rStyle w:val="ng-star-inserted"/>
          <w:rFonts w:ascii="Arial" w:hAnsi="Arial" w:cs="Arial"/>
          <w:b/>
          <w:bCs/>
          <w:color w:val="2B2D31"/>
          <w:sz w:val="21"/>
          <w:szCs w:val="21"/>
        </w:rPr>
        <w:t>70.5%</w:t>
      </w:r>
      <w:r>
        <w:rPr>
          <w:rStyle w:val="ng-star-inserted"/>
          <w:rFonts w:ascii="Arial" w:hAnsi="Arial" w:cs="Arial"/>
          <w:color w:val="2B2D31"/>
          <w:sz w:val="21"/>
          <w:szCs w:val="21"/>
        </w:rPr>
        <w:t> of the women in your survey attempted a detox (12 out of 17).</w:t>
      </w:r>
    </w:p>
    <w:p w14:paraId="54C31F2E" w14:textId="77777777" w:rsidR="009E6C44" w:rsidRDefault="009E6C44" w:rsidP="009E6C44">
      <w:pPr>
        <w:pStyle w:val="ng-star-inserted2"/>
        <w:numPr>
          <w:ilvl w:val="1"/>
          <w:numId w:val="3"/>
        </w:numPr>
        <w:shd w:val="clear" w:color="auto" w:fill="FFFFFF"/>
        <w:spacing w:before="0" w:beforeAutospacing="0" w:after="105" w:afterAutospacing="0" w:line="315" w:lineRule="atLeast"/>
        <w:rPr>
          <w:rFonts w:ascii="Arial" w:hAnsi="Arial" w:cs="Arial"/>
          <w:color w:val="2B2D31"/>
          <w:sz w:val="21"/>
          <w:szCs w:val="21"/>
        </w:rPr>
      </w:pPr>
      <w:r>
        <w:rPr>
          <w:rStyle w:val="ng-star-inserted"/>
          <w:rFonts w:ascii="Arial" w:hAnsi="Arial" w:cs="Arial"/>
          <w:b/>
          <w:bCs/>
          <w:color w:val="2B2D31"/>
          <w:sz w:val="21"/>
          <w:szCs w:val="21"/>
        </w:rPr>
        <w:lastRenderedPageBreak/>
        <w:t>61.7%</w:t>
      </w:r>
      <w:r>
        <w:rPr>
          <w:rStyle w:val="ng-star-inserted"/>
          <w:rFonts w:ascii="Arial" w:hAnsi="Arial" w:cs="Arial"/>
          <w:color w:val="2B2D31"/>
          <w:sz w:val="21"/>
          <w:szCs w:val="21"/>
        </w:rPr>
        <w:t> of the men in your survey attempted a detox (21 out of 34).</w:t>
      </w:r>
    </w:p>
    <w:p w14:paraId="5C901AE0" w14:textId="77777777" w:rsidR="009E6C44" w:rsidRDefault="009E6C44" w:rsidP="009E6C44">
      <w:pPr>
        <w:pStyle w:val="ng-star-inserted2"/>
        <w:numPr>
          <w:ilvl w:val="0"/>
          <w:numId w:val="7"/>
        </w:numPr>
        <w:shd w:val="clear" w:color="auto" w:fill="FFFFFF"/>
        <w:spacing w:before="0" w:beforeAutospacing="0" w:after="105" w:afterAutospacing="0" w:line="315" w:lineRule="atLeast"/>
        <w:rPr>
          <w:rStyle w:val="ng-star-inserted"/>
          <w:rFonts w:ascii="Arial" w:hAnsi="Arial" w:cs="Arial"/>
          <w:color w:val="2B2D31"/>
          <w:sz w:val="21"/>
          <w:szCs w:val="21"/>
        </w:rPr>
      </w:pPr>
      <w:r>
        <w:rPr>
          <w:rStyle w:val="ng-star-inserted"/>
          <w:rFonts w:ascii="Arial" w:hAnsi="Arial" w:cs="Arial"/>
          <w:color w:val="2B2D31"/>
          <w:sz w:val="21"/>
          <w:szCs w:val="21"/>
        </w:rPr>
        <w:t>a higher </w:t>
      </w:r>
      <w:r>
        <w:rPr>
          <w:rStyle w:val="ng-star-inserted"/>
          <w:rFonts w:ascii="Arial" w:hAnsi="Arial" w:cs="Arial"/>
          <w:i/>
          <w:iCs/>
          <w:color w:val="2B2D31"/>
          <w:sz w:val="21"/>
          <w:szCs w:val="21"/>
        </w:rPr>
        <w:t>proportion</w:t>
      </w:r>
      <w:r>
        <w:rPr>
          <w:rStyle w:val="ng-star-inserted"/>
          <w:rFonts w:ascii="Arial" w:hAnsi="Arial" w:cs="Arial"/>
          <w:color w:val="2B2D31"/>
          <w:sz w:val="21"/>
          <w:szCs w:val="21"/>
        </w:rPr>
        <w:t> of the women in your sample (over 70%) felt the need to attempt it.</w:t>
      </w:r>
    </w:p>
    <w:p w14:paraId="1F63E42F" w14:textId="77777777" w:rsidR="009E6C44" w:rsidRDefault="009E6C44" w:rsidP="009E6C44">
      <w:pPr>
        <w:pStyle w:val="ng-star-inserted2"/>
        <w:shd w:val="clear" w:color="auto" w:fill="FFFFFF"/>
        <w:spacing w:before="0" w:beforeAutospacing="0" w:after="105" w:afterAutospacing="0" w:line="315" w:lineRule="atLeast"/>
        <w:rPr>
          <w:rStyle w:val="ng-star-inserted"/>
          <w:rFonts w:ascii="Arial" w:hAnsi="Arial" w:cs="Arial"/>
          <w:color w:val="2B2D31"/>
          <w:sz w:val="21"/>
          <w:szCs w:val="21"/>
        </w:rPr>
      </w:pPr>
    </w:p>
    <w:p w14:paraId="5635ACA0" w14:textId="77777777" w:rsidR="009E6C44" w:rsidRDefault="009E6C44" w:rsidP="009E6C44">
      <w:pPr>
        <w:pStyle w:val="ng-star-inserted2"/>
        <w:shd w:val="clear" w:color="auto" w:fill="FFFFFF"/>
        <w:spacing w:before="0" w:beforeAutospacing="0" w:after="105" w:afterAutospacing="0" w:line="315" w:lineRule="atLeast"/>
        <w:rPr>
          <w:rStyle w:val="ng-star-inserted"/>
          <w:rFonts w:ascii="Arial" w:hAnsi="Arial" w:cs="Arial"/>
          <w:color w:val="2B2D31"/>
          <w:sz w:val="21"/>
          <w:szCs w:val="21"/>
        </w:rPr>
      </w:pPr>
    </w:p>
    <w:p w14:paraId="642C4FE3" w14:textId="77777777" w:rsidR="009E6C44" w:rsidRDefault="009E6C44" w:rsidP="009E6C44">
      <w:pPr>
        <w:pStyle w:val="ng-star-inserted2"/>
        <w:shd w:val="clear" w:color="auto" w:fill="FFFFFF"/>
        <w:spacing w:before="0" w:beforeAutospacing="0" w:after="105" w:afterAutospacing="0" w:line="315" w:lineRule="atLeast"/>
        <w:rPr>
          <w:rStyle w:val="ng-star-inserted"/>
          <w:rFonts w:ascii="Arial" w:hAnsi="Arial" w:cs="Arial"/>
          <w:color w:val="2B2D31"/>
          <w:sz w:val="21"/>
          <w:szCs w:val="21"/>
        </w:rPr>
      </w:pPr>
    </w:p>
    <w:p w14:paraId="1301A889" w14:textId="77777777" w:rsidR="009E6C44" w:rsidRDefault="009E6C44" w:rsidP="009E6C44">
      <w:pPr>
        <w:pStyle w:val="ng-star-inserted2"/>
        <w:shd w:val="clear" w:color="auto" w:fill="FFFFFF"/>
        <w:spacing w:before="0" w:beforeAutospacing="0" w:after="105" w:afterAutospacing="0" w:line="315" w:lineRule="atLeast"/>
        <w:rPr>
          <w:rStyle w:val="ng-star-inserted"/>
          <w:rFonts w:ascii="Arial" w:hAnsi="Arial" w:cs="Arial"/>
          <w:color w:val="2B2D31"/>
          <w:sz w:val="21"/>
          <w:szCs w:val="21"/>
        </w:rPr>
      </w:pPr>
    </w:p>
    <w:p w14:paraId="41AB46EB" w14:textId="77777777" w:rsidR="009E6C44" w:rsidRDefault="009E6C44" w:rsidP="009E6C44">
      <w:pPr>
        <w:pStyle w:val="ng-star-inserted2"/>
        <w:shd w:val="clear" w:color="auto" w:fill="FFFFFF"/>
        <w:spacing w:before="0" w:beforeAutospacing="0" w:after="105" w:afterAutospacing="0" w:line="315" w:lineRule="atLeast"/>
        <w:rPr>
          <w:rStyle w:val="ng-star-inserted"/>
          <w:rFonts w:ascii="Arial" w:hAnsi="Arial" w:cs="Arial"/>
          <w:color w:val="2B2D31"/>
          <w:sz w:val="21"/>
          <w:szCs w:val="21"/>
        </w:rPr>
      </w:pPr>
    </w:p>
    <w:p w14:paraId="62CC7338" w14:textId="77777777" w:rsidR="009E6C44" w:rsidRDefault="009E6C44" w:rsidP="009E6C44">
      <w:pPr>
        <w:pStyle w:val="ng-star-inserted2"/>
        <w:shd w:val="clear" w:color="auto" w:fill="FFFFFF"/>
        <w:spacing w:before="0" w:beforeAutospacing="0" w:after="105" w:afterAutospacing="0" w:line="315" w:lineRule="atLeast"/>
        <w:rPr>
          <w:rStyle w:val="ng-star-inserted"/>
          <w:rFonts w:ascii="Arial" w:hAnsi="Arial" w:cs="Arial"/>
          <w:color w:val="2B2D31"/>
          <w:sz w:val="21"/>
          <w:szCs w:val="21"/>
        </w:rPr>
      </w:pPr>
    </w:p>
    <w:p w14:paraId="586D20FB" w14:textId="77777777" w:rsidR="009E6C44" w:rsidRDefault="009E6C44" w:rsidP="009E6C44">
      <w:pPr>
        <w:pStyle w:val="ng-star-inserted2"/>
        <w:shd w:val="clear" w:color="auto" w:fill="FFFFFF"/>
        <w:spacing w:before="0" w:beforeAutospacing="0" w:after="105" w:afterAutospacing="0" w:line="315" w:lineRule="atLeast"/>
        <w:rPr>
          <w:rFonts w:ascii="Arial" w:hAnsi="Arial" w:cs="Arial"/>
          <w:color w:val="2B2D31"/>
          <w:sz w:val="21"/>
          <w:szCs w:val="21"/>
        </w:rPr>
      </w:pPr>
      <w:r>
        <w:rPr>
          <w:rFonts w:ascii="Arial" w:hAnsi="Arial" w:cs="Arial"/>
          <w:noProof/>
          <w:color w:val="2B2D31"/>
          <w:sz w:val="21"/>
          <w:szCs w:val="21"/>
        </w:rPr>
        <w:drawing>
          <wp:inline distT="0" distB="0" distL="0" distR="0" wp14:anchorId="789EE6B6" wp14:editId="0305D107">
            <wp:extent cx="5486400" cy="439293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613).png"/>
                    <pic:cNvPicPr/>
                  </pic:nvPicPr>
                  <pic:blipFill>
                    <a:blip r:embed="rId16">
                      <a:extLst>
                        <a:ext uri="{28A0092B-C50C-407E-A947-70E740481C1C}">
                          <a14:useLocalDpi xmlns:a14="http://schemas.microsoft.com/office/drawing/2010/main" val="0"/>
                        </a:ext>
                      </a:extLst>
                    </a:blip>
                    <a:stretch>
                      <a:fillRect/>
                    </a:stretch>
                  </pic:blipFill>
                  <pic:spPr>
                    <a:xfrm>
                      <a:off x="0" y="0"/>
                      <a:ext cx="5486400" cy="4392930"/>
                    </a:xfrm>
                    <a:prstGeom prst="rect">
                      <a:avLst/>
                    </a:prstGeom>
                  </pic:spPr>
                </pic:pic>
              </a:graphicData>
            </a:graphic>
          </wp:inline>
        </w:drawing>
      </w:r>
    </w:p>
    <w:p w14:paraId="6D971DC4" w14:textId="77777777" w:rsidR="009E6C44" w:rsidRDefault="009E6C44" w:rsidP="009E6C44">
      <w:pPr>
        <w:shd w:val="clear" w:color="auto" w:fill="FFFFFF"/>
        <w:spacing w:after="270" w:line="315" w:lineRule="atLeast"/>
        <w:rPr>
          <w:rFonts w:eastAsia="Times New Roman"/>
          <w:color w:val="2B2D31"/>
          <w:sz w:val="21"/>
          <w:szCs w:val="21"/>
        </w:rPr>
      </w:pPr>
      <w:r w:rsidRPr="00B014CC">
        <w:rPr>
          <w:rFonts w:eastAsia="Times New Roman"/>
          <w:color w:val="2B2D31"/>
          <w:sz w:val="21"/>
          <w:szCs w:val="21"/>
        </w:rPr>
        <w:t>This graph</w:t>
      </w:r>
      <w:r>
        <w:rPr>
          <w:rFonts w:eastAsia="Times New Roman"/>
          <w:b/>
          <w:bCs/>
          <w:color w:val="2B2D31"/>
          <w:sz w:val="21"/>
          <w:szCs w:val="21"/>
        </w:rPr>
        <w:t xml:space="preserve"> </w:t>
      </w:r>
      <w:r w:rsidRPr="00B014CC">
        <w:rPr>
          <w:rFonts w:eastAsia="Times New Roman"/>
          <w:color w:val="2B2D31"/>
          <w:sz w:val="21"/>
          <w:szCs w:val="21"/>
        </w:rPr>
        <w:t>uses a box plot to show how many hours per day men and women spend on social media</w:t>
      </w:r>
      <w:r>
        <w:rPr>
          <w:rFonts w:eastAsia="Times New Roman"/>
          <w:color w:val="2B2D31"/>
          <w:sz w:val="21"/>
          <w:szCs w:val="21"/>
        </w:rPr>
        <w:t xml:space="preserve"> and </w:t>
      </w:r>
      <w:r w:rsidRPr="00B014CC">
        <w:rPr>
          <w:rFonts w:eastAsia="Times New Roman"/>
          <w:color w:val="2B2D31"/>
          <w:sz w:val="21"/>
          <w:szCs w:val="21"/>
        </w:rPr>
        <w:t>it</w:t>
      </w:r>
      <w:r>
        <w:rPr>
          <w:rFonts w:eastAsia="Times New Roman"/>
          <w:color w:val="2B2D31"/>
          <w:sz w:val="21"/>
          <w:szCs w:val="21"/>
        </w:rPr>
        <w:t xml:space="preserve"> doesn’t</w:t>
      </w:r>
      <w:r w:rsidRPr="00B014CC">
        <w:rPr>
          <w:rFonts w:eastAsia="Times New Roman"/>
          <w:color w:val="2B2D31"/>
          <w:sz w:val="21"/>
          <w:szCs w:val="21"/>
        </w:rPr>
        <w:t xml:space="preserve"> show the "average</w:t>
      </w:r>
      <w:r>
        <w:rPr>
          <w:rFonts w:eastAsia="Times New Roman"/>
          <w:color w:val="2B2D31"/>
          <w:sz w:val="21"/>
          <w:szCs w:val="21"/>
        </w:rPr>
        <w:t>” only,</w:t>
      </w:r>
      <w:r w:rsidRPr="00B014CC">
        <w:rPr>
          <w:rFonts w:eastAsia="Times New Roman"/>
          <w:color w:val="2B2D31"/>
          <w:sz w:val="21"/>
          <w:szCs w:val="21"/>
        </w:rPr>
        <w:t xml:space="preserve"> but the </w:t>
      </w:r>
      <w:r w:rsidRPr="00B014CC">
        <w:rPr>
          <w:rFonts w:eastAsia="Times New Roman"/>
          <w:b/>
          <w:bCs/>
          <w:color w:val="2B2D31"/>
          <w:sz w:val="21"/>
          <w:szCs w:val="21"/>
        </w:rPr>
        <w:t>spread</w:t>
      </w:r>
      <w:r w:rsidRPr="00B014CC">
        <w:rPr>
          <w:rFonts w:eastAsia="Times New Roman"/>
          <w:color w:val="2B2D31"/>
          <w:sz w:val="21"/>
          <w:szCs w:val="21"/>
        </w:rPr>
        <w:t> of the data.</w:t>
      </w:r>
    </w:p>
    <w:p w14:paraId="595DC736" w14:textId="77777777" w:rsidR="009E6C44" w:rsidRPr="00B014CC" w:rsidRDefault="009E6C44" w:rsidP="009E6C44">
      <w:pPr>
        <w:shd w:val="clear" w:color="auto" w:fill="FFFFFF"/>
        <w:spacing w:after="270" w:line="315" w:lineRule="atLeast"/>
        <w:rPr>
          <w:rFonts w:eastAsia="Times New Roman"/>
          <w:color w:val="2B2D31"/>
          <w:sz w:val="21"/>
          <w:szCs w:val="21"/>
        </w:rPr>
      </w:pPr>
      <w:r w:rsidRPr="00B014CC">
        <w:rPr>
          <w:rFonts w:eastAsia="Times New Roman"/>
          <w:b/>
          <w:bCs/>
          <w:color w:val="2B2D31"/>
          <w:sz w:val="21"/>
          <w:szCs w:val="21"/>
        </w:rPr>
        <w:t>Sample Size:</w:t>
      </w:r>
      <w:r w:rsidRPr="00B014CC">
        <w:rPr>
          <w:rFonts w:eastAsia="Times New Roman"/>
          <w:color w:val="2B2D31"/>
          <w:sz w:val="21"/>
          <w:szCs w:val="21"/>
        </w:rPr>
        <w:t> There are </w:t>
      </w:r>
      <w:r w:rsidRPr="00B014CC">
        <w:rPr>
          <w:rFonts w:eastAsia="Times New Roman"/>
          <w:b/>
          <w:bCs/>
          <w:color w:val="2B2D31"/>
          <w:sz w:val="21"/>
          <w:szCs w:val="21"/>
        </w:rPr>
        <w:t>34 Males</w:t>
      </w:r>
      <w:r w:rsidRPr="00B014CC">
        <w:rPr>
          <w:rFonts w:eastAsia="Times New Roman"/>
          <w:color w:val="2B2D31"/>
          <w:sz w:val="21"/>
          <w:szCs w:val="21"/>
        </w:rPr>
        <w:t xml:space="preserve"> and </w:t>
      </w:r>
      <w:r w:rsidRPr="00B014CC">
        <w:rPr>
          <w:rFonts w:eastAsia="Times New Roman"/>
          <w:b/>
          <w:bCs/>
          <w:color w:val="2B2D31"/>
          <w:sz w:val="21"/>
          <w:szCs w:val="21"/>
        </w:rPr>
        <w:t>17 Females</w:t>
      </w:r>
      <w:r>
        <w:rPr>
          <w:rFonts w:eastAsia="Times New Roman"/>
          <w:color w:val="2B2D31"/>
          <w:sz w:val="21"/>
          <w:szCs w:val="21"/>
        </w:rPr>
        <w:t xml:space="preserve"> </w:t>
      </w:r>
      <w:r w:rsidRPr="00B014CC">
        <w:rPr>
          <w:rFonts w:eastAsia="Times New Roman"/>
          <w:color w:val="2B2D31"/>
          <w:sz w:val="21"/>
          <w:szCs w:val="21"/>
        </w:rPr>
        <w:t>in th</w:t>
      </w:r>
      <w:r>
        <w:rPr>
          <w:rFonts w:eastAsia="Times New Roman"/>
          <w:color w:val="2B2D31"/>
          <w:sz w:val="21"/>
          <w:szCs w:val="21"/>
        </w:rPr>
        <w:t>e</w:t>
      </w:r>
      <w:r w:rsidRPr="00B014CC">
        <w:rPr>
          <w:rFonts w:eastAsia="Times New Roman"/>
          <w:color w:val="2B2D31"/>
          <w:sz w:val="21"/>
          <w:szCs w:val="21"/>
        </w:rPr>
        <w:t xml:space="preserve"> dataset.</w:t>
      </w:r>
    </w:p>
    <w:p w14:paraId="7DB048BE" w14:textId="77777777" w:rsidR="009E6C44" w:rsidRPr="00B014CC" w:rsidRDefault="009E6C44" w:rsidP="009E6C44">
      <w:pPr>
        <w:shd w:val="clear" w:color="auto" w:fill="FFFFFF"/>
        <w:spacing w:after="105" w:line="315" w:lineRule="atLeast"/>
        <w:rPr>
          <w:rFonts w:eastAsia="Times New Roman"/>
          <w:color w:val="2B2D31"/>
          <w:sz w:val="21"/>
          <w:szCs w:val="21"/>
        </w:rPr>
      </w:pPr>
      <w:r w:rsidRPr="00B014CC">
        <w:rPr>
          <w:rFonts w:eastAsia="Times New Roman"/>
          <w:b/>
          <w:bCs/>
          <w:color w:val="2B2D31"/>
          <w:sz w:val="21"/>
          <w:szCs w:val="21"/>
        </w:rPr>
        <w:t>Median (The middle line in the box):</w:t>
      </w:r>
    </w:p>
    <w:p w14:paraId="6EE390F7" w14:textId="77777777" w:rsidR="009E6C44" w:rsidRPr="00B014CC" w:rsidRDefault="009E6C44" w:rsidP="009E6C44">
      <w:pPr>
        <w:shd w:val="clear" w:color="auto" w:fill="FFFFFF"/>
        <w:spacing w:after="105" w:line="315" w:lineRule="atLeast"/>
        <w:rPr>
          <w:rFonts w:eastAsia="Times New Roman"/>
          <w:color w:val="2B2D31"/>
          <w:sz w:val="21"/>
          <w:szCs w:val="21"/>
        </w:rPr>
      </w:pPr>
      <w:r w:rsidRPr="00B014CC">
        <w:rPr>
          <w:rFonts w:eastAsia="Times New Roman"/>
          <w:b/>
          <w:bCs/>
          <w:color w:val="2B2D31"/>
          <w:sz w:val="21"/>
          <w:szCs w:val="21"/>
        </w:rPr>
        <w:t>Males:</w:t>
      </w:r>
      <w:r w:rsidRPr="00B014CC">
        <w:rPr>
          <w:rFonts w:eastAsia="Times New Roman"/>
          <w:color w:val="2B2D31"/>
          <w:sz w:val="21"/>
          <w:szCs w:val="21"/>
        </w:rPr>
        <w:t> The median usage is </w:t>
      </w:r>
      <w:r w:rsidRPr="00B014CC">
        <w:rPr>
          <w:rFonts w:eastAsia="Times New Roman"/>
          <w:b/>
          <w:bCs/>
          <w:color w:val="2B2D31"/>
          <w:sz w:val="21"/>
          <w:szCs w:val="21"/>
        </w:rPr>
        <w:t>4 hours per day</w:t>
      </w:r>
      <w:r w:rsidRPr="00B014CC">
        <w:rPr>
          <w:rFonts w:eastAsia="Times New Roman"/>
          <w:color w:val="2B2D31"/>
          <w:sz w:val="21"/>
          <w:szCs w:val="21"/>
        </w:rPr>
        <w:t>.</w:t>
      </w:r>
    </w:p>
    <w:p w14:paraId="2B3D3BF5" w14:textId="77777777" w:rsidR="009E6C44" w:rsidRPr="00B014CC" w:rsidRDefault="009E6C44" w:rsidP="009E6C44">
      <w:pPr>
        <w:shd w:val="clear" w:color="auto" w:fill="FFFFFF"/>
        <w:spacing w:after="105" w:line="315" w:lineRule="atLeast"/>
        <w:rPr>
          <w:rFonts w:eastAsia="Times New Roman"/>
          <w:color w:val="2B2D31"/>
          <w:sz w:val="21"/>
          <w:szCs w:val="21"/>
        </w:rPr>
      </w:pPr>
      <w:r w:rsidRPr="00B014CC">
        <w:rPr>
          <w:rFonts w:eastAsia="Times New Roman"/>
          <w:b/>
          <w:bCs/>
          <w:color w:val="2B2D31"/>
          <w:sz w:val="21"/>
          <w:szCs w:val="21"/>
        </w:rPr>
        <w:lastRenderedPageBreak/>
        <w:t>Females:</w:t>
      </w:r>
      <w:r w:rsidRPr="00B014CC">
        <w:rPr>
          <w:rFonts w:eastAsia="Times New Roman"/>
          <w:color w:val="2B2D31"/>
          <w:sz w:val="21"/>
          <w:szCs w:val="21"/>
        </w:rPr>
        <w:t> The median usage is </w:t>
      </w:r>
      <w:r w:rsidRPr="00B014CC">
        <w:rPr>
          <w:rFonts w:eastAsia="Times New Roman"/>
          <w:b/>
          <w:bCs/>
          <w:color w:val="2B2D31"/>
          <w:sz w:val="21"/>
          <w:szCs w:val="21"/>
        </w:rPr>
        <w:t>3 hours per day</w:t>
      </w:r>
      <w:r w:rsidRPr="00B014CC">
        <w:rPr>
          <w:rFonts w:eastAsia="Times New Roman"/>
          <w:color w:val="2B2D31"/>
          <w:sz w:val="21"/>
          <w:szCs w:val="21"/>
        </w:rPr>
        <w:t>.</w:t>
      </w:r>
    </w:p>
    <w:p w14:paraId="6731F2F4" w14:textId="77777777" w:rsidR="009E6C44" w:rsidRPr="00B014CC" w:rsidRDefault="009E6C44" w:rsidP="009E6C44">
      <w:pPr>
        <w:shd w:val="clear" w:color="auto" w:fill="FFFFFF"/>
        <w:spacing w:after="105" w:line="315" w:lineRule="atLeast"/>
        <w:rPr>
          <w:rFonts w:eastAsia="Times New Roman"/>
          <w:color w:val="2B2D31"/>
          <w:sz w:val="21"/>
          <w:szCs w:val="21"/>
        </w:rPr>
      </w:pPr>
      <w:r w:rsidRPr="00B014CC">
        <w:rPr>
          <w:rFonts w:eastAsia="Times New Roman"/>
          <w:b/>
          <w:bCs/>
          <w:color w:val="2B2D31"/>
          <w:sz w:val="21"/>
          <w:szCs w:val="21"/>
        </w:rPr>
        <w:t>The Boxes (</w:t>
      </w:r>
      <w:proofErr w:type="gramStart"/>
      <w:r w:rsidRPr="00B014CC">
        <w:rPr>
          <w:rFonts w:eastAsia="Times New Roman"/>
          <w:b/>
          <w:bCs/>
          <w:color w:val="2B2D31"/>
          <w:sz w:val="21"/>
          <w:szCs w:val="21"/>
        </w:rPr>
        <w:t>The  Range</w:t>
      </w:r>
      <w:proofErr w:type="gramEnd"/>
      <w:r w:rsidRPr="00B014CC">
        <w:rPr>
          <w:rFonts w:eastAsia="Times New Roman"/>
          <w:b/>
          <w:bCs/>
          <w:color w:val="2B2D31"/>
          <w:sz w:val="21"/>
          <w:szCs w:val="21"/>
        </w:rPr>
        <w:t>):</w:t>
      </w:r>
    </w:p>
    <w:p w14:paraId="02426964" w14:textId="77777777" w:rsidR="009E6C44" w:rsidRPr="00B014CC" w:rsidRDefault="009E6C44" w:rsidP="009E6C44">
      <w:pPr>
        <w:shd w:val="clear" w:color="auto" w:fill="FFFFFF"/>
        <w:spacing w:after="105" w:line="315" w:lineRule="atLeast"/>
        <w:rPr>
          <w:rFonts w:eastAsia="Times New Roman"/>
          <w:color w:val="2B2D31"/>
          <w:sz w:val="21"/>
          <w:szCs w:val="21"/>
        </w:rPr>
      </w:pPr>
      <w:r w:rsidRPr="00B014CC">
        <w:rPr>
          <w:rFonts w:eastAsia="Times New Roman"/>
          <w:b/>
          <w:bCs/>
          <w:color w:val="2B2D31"/>
          <w:sz w:val="21"/>
          <w:szCs w:val="21"/>
        </w:rPr>
        <w:t>Males:</w:t>
      </w:r>
      <w:r w:rsidRPr="00B014CC">
        <w:rPr>
          <w:rFonts w:eastAsia="Times New Roman"/>
          <w:color w:val="2B2D31"/>
          <w:sz w:val="21"/>
          <w:szCs w:val="21"/>
        </w:rPr>
        <w:t> Most men (the middle 50%) spend between </w:t>
      </w:r>
      <w:r w:rsidRPr="00B014CC">
        <w:rPr>
          <w:rFonts w:eastAsia="Times New Roman"/>
          <w:b/>
          <w:bCs/>
          <w:color w:val="2B2D31"/>
          <w:sz w:val="21"/>
          <w:szCs w:val="21"/>
        </w:rPr>
        <w:t>3 and 5 hours</w:t>
      </w:r>
      <w:r w:rsidRPr="00B014CC">
        <w:rPr>
          <w:rFonts w:eastAsia="Times New Roman"/>
          <w:color w:val="2B2D31"/>
          <w:sz w:val="21"/>
          <w:szCs w:val="21"/>
        </w:rPr>
        <w:t> on social med</w:t>
      </w:r>
      <w:r>
        <w:rPr>
          <w:rFonts w:eastAsia="Times New Roman"/>
          <w:color w:val="2B2D31"/>
          <w:sz w:val="21"/>
          <w:szCs w:val="21"/>
        </w:rPr>
        <w:t>ia</w:t>
      </w:r>
      <w:r w:rsidRPr="00B014CC">
        <w:rPr>
          <w:rFonts w:eastAsia="Times New Roman"/>
          <w:color w:val="2B2D31"/>
          <w:sz w:val="21"/>
          <w:szCs w:val="21"/>
        </w:rPr>
        <w:t>.</w:t>
      </w:r>
    </w:p>
    <w:p w14:paraId="48D1C046" w14:textId="77777777" w:rsidR="009E6C44" w:rsidRPr="00B014CC" w:rsidRDefault="009E6C44" w:rsidP="009E6C44">
      <w:pPr>
        <w:shd w:val="clear" w:color="auto" w:fill="FFFFFF"/>
        <w:spacing w:after="105" w:line="315" w:lineRule="atLeast"/>
        <w:rPr>
          <w:rFonts w:eastAsia="Times New Roman"/>
          <w:color w:val="2B2D31"/>
          <w:sz w:val="21"/>
          <w:szCs w:val="21"/>
        </w:rPr>
      </w:pPr>
      <w:r w:rsidRPr="00B014CC">
        <w:rPr>
          <w:rFonts w:eastAsia="Times New Roman"/>
          <w:b/>
          <w:bCs/>
          <w:color w:val="2B2D31"/>
          <w:sz w:val="21"/>
          <w:szCs w:val="21"/>
        </w:rPr>
        <w:t>Females:</w:t>
      </w:r>
      <w:r w:rsidRPr="00B014CC">
        <w:rPr>
          <w:rFonts w:eastAsia="Times New Roman"/>
          <w:color w:val="2B2D31"/>
          <w:sz w:val="21"/>
          <w:szCs w:val="21"/>
        </w:rPr>
        <w:t> The female box is much larger,</w:t>
      </w:r>
      <w:r>
        <w:rPr>
          <w:rFonts w:eastAsia="Times New Roman"/>
          <w:color w:val="2B2D31"/>
          <w:sz w:val="21"/>
          <w:szCs w:val="21"/>
        </w:rPr>
        <w:t xml:space="preserve"> ranging</w:t>
      </w:r>
      <w:r w:rsidRPr="00B014CC">
        <w:rPr>
          <w:rFonts w:eastAsia="Times New Roman"/>
          <w:color w:val="2B2D31"/>
          <w:sz w:val="21"/>
          <w:szCs w:val="21"/>
        </w:rPr>
        <w:t xml:space="preserve"> from </w:t>
      </w:r>
      <w:r w:rsidRPr="00B014CC">
        <w:rPr>
          <w:rFonts w:eastAsia="Times New Roman"/>
          <w:b/>
          <w:bCs/>
          <w:color w:val="2B2D31"/>
          <w:sz w:val="21"/>
          <w:szCs w:val="21"/>
        </w:rPr>
        <w:t>2 hours to 8 hours</w:t>
      </w:r>
      <w:r w:rsidRPr="00B014CC">
        <w:rPr>
          <w:rFonts w:eastAsia="Times New Roman"/>
          <w:color w:val="2B2D31"/>
          <w:sz w:val="21"/>
          <w:szCs w:val="21"/>
        </w:rPr>
        <w:t>. This means women's habits are much </w:t>
      </w:r>
      <w:r w:rsidRPr="00B014CC">
        <w:rPr>
          <w:rFonts w:eastAsia="Times New Roman"/>
          <w:b/>
          <w:bCs/>
          <w:color w:val="2B2D31"/>
          <w:sz w:val="21"/>
          <w:szCs w:val="21"/>
        </w:rPr>
        <w:t>varied</w:t>
      </w:r>
      <w:r>
        <w:rPr>
          <w:rFonts w:eastAsia="Times New Roman"/>
          <w:b/>
          <w:bCs/>
          <w:color w:val="2B2D31"/>
          <w:sz w:val="21"/>
          <w:szCs w:val="21"/>
        </w:rPr>
        <w:t>,</w:t>
      </w:r>
      <w:r>
        <w:rPr>
          <w:rFonts w:eastAsia="Times New Roman"/>
          <w:color w:val="2B2D31"/>
          <w:sz w:val="21"/>
          <w:szCs w:val="21"/>
        </w:rPr>
        <w:t xml:space="preserve"> </w:t>
      </w:r>
      <w:r w:rsidRPr="00B014CC">
        <w:rPr>
          <w:rFonts w:eastAsia="Times New Roman"/>
          <w:color w:val="2B2D31"/>
          <w:sz w:val="21"/>
          <w:szCs w:val="21"/>
        </w:rPr>
        <w:t>some</w:t>
      </w:r>
      <w:r>
        <w:rPr>
          <w:rFonts w:eastAsia="Times New Roman"/>
          <w:color w:val="2B2D31"/>
          <w:sz w:val="21"/>
          <w:szCs w:val="21"/>
        </w:rPr>
        <w:t xml:space="preserve"> of them</w:t>
      </w:r>
      <w:r w:rsidRPr="00B014CC">
        <w:rPr>
          <w:rFonts w:eastAsia="Times New Roman"/>
          <w:color w:val="2B2D31"/>
          <w:sz w:val="21"/>
          <w:szCs w:val="21"/>
        </w:rPr>
        <w:t xml:space="preserve"> use it very little, while many </w:t>
      </w:r>
      <w:proofErr w:type="gramStart"/>
      <w:r w:rsidRPr="00B014CC">
        <w:rPr>
          <w:rFonts w:eastAsia="Times New Roman"/>
          <w:color w:val="2B2D31"/>
          <w:sz w:val="21"/>
          <w:szCs w:val="21"/>
        </w:rPr>
        <w:t>use</w:t>
      </w:r>
      <w:proofErr w:type="gramEnd"/>
      <w:r w:rsidRPr="00B014CC">
        <w:rPr>
          <w:rFonts w:eastAsia="Times New Roman"/>
          <w:color w:val="2B2D31"/>
          <w:sz w:val="21"/>
          <w:szCs w:val="21"/>
        </w:rPr>
        <w:t xml:space="preserve"> it </w:t>
      </w:r>
      <w:r>
        <w:rPr>
          <w:rFonts w:eastAsia="Times New Roman"/>
          <w:color w:val="2B2D31"/>
          <w:sz w:val="21"/>
          <w:szCs w:val="21"/>
        </w:rPr>
        <w:t>regularly</w:t>
      </w:r>
      <w:r w:rsidRPr="00B014CC">
        <w:rPr>
          <w:rFonts w:eastAsia="Times New Roman"/>
          <w:color w:val="2B2D31"/>
          <w:sz w:val="21"/>
          <w:szCs w:val="21"/>
        </w:rPr>
        <w:t>.</w:t>
      </w:r>
    </w:p>
    <w:p w14:paraId="31CA17F2" w14:textId="77777777" w:rsidR="009E6C44" w:rsidRPr="00B014CC" w:rsidRDefault="009E6C44" w:rsidP="009E6C44">
      <w:pPr>
        <w:shd w:val="clear" w:color="auto" w:fill="FFFFFF"/>
        <w:spacing w:after="105" w:line="315" w:lineRule="atLeast"/>
        <w:rPr>
          <w:rFonts w:eastAsia="Times New Roman"/>
          <w:b/>
          <w:bCs/>
          <w:color w:val="2B2D31"/>
          <w:sz w:val="21"/>
          <w:szCs w:val="21"/>
        </w:rPr>
      </w:pPr>
      <w:r w:rsidRPr="00B014CC">
        <w:rPr>
          <w:rFonts w:eastAsia="Times New Roman"/>
          <w:b/>
          <w:bCs/>
          <w:color w:val="2B2D31"/>
          <w:sz w:val="21"/>
          <w:szCs w:val="21"/>
        </w:rPr>
        <w:t>There is less variation in how long men stay online compared to women.</w:t>
      </w:r>
    </w:p>
    <w:p w14:paraId="31057994" w14:textId="77777777" w:rsidR="009E6C44" w:rsidRPr="00B014CC" w:rsidRDefault="009E6C44" w:rsidP="009E6C44">
      <w:pPr>
        <w:shd w:val="clear" w:color="auto" w:fill="FFFFFF"/>
        <w:spacing w:after="105" w:line="315" w:lineRule="atLeast"/>
        <w:rPr>
          <w:rFonts w:eastAsia="Times New Roman"/>
          <w:b/>
          <w:bCs/>
          <w:color w:val="2B2D31"/>
          <w:sz w:val="21"/>
          <w:szCs w:val="21"/>
        </w:rPr>
      </w:pPr>
      <w:r w:rsidRPr="00B014CC">
        <w:rPr>
          <w:rFonts w:eastAsia="Times New Roman"/>
          <w:color w:val="2B2D31"/>
          <w:sz w:val="21"/>
          <w:szCs w:val="21"/>
        </w:rPr>
        <w:t> Although the median for women is lower (3 hours), the top of the female box reaches </w:t>
      </w:r>
      <w:r w:rsidRPr="00B014CC">
        <w:rPr>
          <w:rFonts w:eastAsia="Times New Roman"/>
          <w:b/>
          <w:bCs/>
          <w:color w:val="2B2D31"/>
          <w:sz w:val="21"/>
          <w:szCs w:val="21"/>
        </w:rPr>
        <w:t>8 hours</w:t>
      </w:r>
      <w:r w:rsidRPr="00B014CC">
        <w:rPr>
          <w:rFonts w:eastAsia="Times New Roman"/>
          <w:color w:val="2B2D31"/>
          <w:sz w:val="21"/>
          <w:szCs w:val="21"/>
        </w:rPr>
        <w:t>, whereas the top of the male box only reaches </w:t>
      </w:r>
      <w:r w:rsidRPr="00B014CC">
        <w:rPr>
          <w:rFonts w:eastAsia="Times New Roman"/>
          <w:b/>
          <w:bCs/>
          <w:color w:val="2B2D31"/>
          <w:sz w:val="21"/>
          <w:szCs w:val="21"/>
        </w:rPr>
        <w:t>5 hours</w:t>
      </w:r>
      <w:r w:rsidRPr="00B014CC">
        <w:rPr>
          <w:rFonts w:eastAsia="Times New Roman"/>
          <w:color w:val="2B2D31"/>
          <w:sz w:val="21"/>
          <w:szCs w:val="21"/>
        </w:rPr>
        <w:t xml:space="preserve">. </w:t>
      </w:r>
      <w:r w:rsidRPr="00B014CC">
        <w:rPr>
          <w:rFonts w:eastAsia="Times New Roman"/>
          <w:b/>
          <w:bCs/>
          <w:color w:val="2B2D31"/>
          <w:sz w:val="21"/>
          <w:szCs w:val="21"/>
        </w:rPr>
        <w:t>This indicates that a large portion of the female group are "heavy users" (spending 5 to 8 hours online).</w:t>
      </w:r>
    </w:p>
    <w:p w14:paraId="3A15F45D" w14:textId="77777777" w:rsidR="009E6C44" w:rsidRDefault="009E6C44" w:rsidP="009E6C44">
      <w:pPr>
        <w:numPr>
          <w:ilvl w:val="0"/>
          <w:numId w:val="4"/>
        </w:numPr>
        <w:shd w:val="clear" w:color="auto" w:fill="FFFFFF"/>
        <w:spacing w:after="105" w:line="315" w:lineRule="atLeast"/>
        <w:rPr>
          <w:rFonts w:eastAsia="Times New Roman"/>
          <w:color w:val="2B2D31"/>
          <w:sz w:val="21"/>
          <w:szCs w:val="21"/>
        </w:rPr>
      </w:pPr>
      <w:r w:rsidRPr="00B014CC">
        <w:rPr>
          <w:rFonts w:eastAsia="Times New Roman"/>
          <w:b/>
          <w:bCs/>
          <w:color w:val="2B2D31"/>
          <w:sz w:val="21"/>
          <w:szCs w:val="21"/>
        </w:rPr>
        <w:t>Outliers:</w:t>
      </w:r>
      <w:r w:rsidRPr="00B014CC">
        <w:rPr>
          <w:rFonts w:eastAsia="Times New Roman"/>
          <w:color w:val="2B2D31"/>
          <w:sz w:val="21"/>
          <w:szCs w:val="21"/>
        </w:rPr>
        <w:t> Both groups have individuals spending </w:t>
      </w:r>
      <w:r w:rsidRPr="00B014CC">
        <w:rPr>
          <w:rFonts w:eastAsia="Times New Roman"/>
          <w:b/>
          <w:bCs/>
          <w:color w:val="2B2D31"/>
          <w:sz w:val="21"/>
          <w:szCs w:val="21"/>
        </w:rPr>
        <w:t>10 hours per day</w:t>
      </w:r>
      <w:r w:rsidRPr="00B014CC">
        <w:rPr>
          <w:rFonts w:eastAsia="Times New Roman"/>
          <w:color w:val="2B2D31"/>
          <w:sz w:val="21"/>
          <w:szCs w:val="21"/>
        </w:rPr>
        <w:t xml:space="preserve"> on social media, which represents the extreme usage in </w:t>
      </w:r>
      <w:r>
        <w:rPr>
          <w:rFonts w:eastAsia="Times New Roman"/>
          <w:color w:val="2B2D31"/>
          <w:sz w:val="21"/>
          <w:szCs w:val="21"/>
        </w:rPr>
        <w:t xml:space="preserve">the </w:t>
      </w:r>
      <w:r w:rsidRPr="00B014CC">
        <w:rPr>
          <w:rFonts w:eastAsia="Times New Roman"/>
          <w:color w:val="2B2D31"/>
          <w:sz w:val="21"/>
          <w:szCs w:val="21"/>
        </w:rPr>
        <w:t>survey.</w:t>
      </w:r>
    </w:p>
    <w:p w14:paraId="774C6634" w14:textId="77777777" w:rsidR="009E6C44" w:rsidRPr="00B014CC" w:rsidRDefault="009E6C44" w:rsidP="009E6C44">
      <w:pPr>
        <w:shd w:val="clear" w:color="auto" w:fill="FFFFFF"/>
        <w:spacing w:after="105" w:line="315" w:lineRule="atLeast"/>
        <w:ind w:left="360"/>
        <w:rPr>
          <w:rFonts w:eastAsia="Times New Roman"/>
          <w:color w:val="2B2D31"/>
          <w:sz w:val="21"/>
          <w:szCs w:val="21"/>
        </w:rPr>
      </w:pPr>
    </w:p>
    <w:p w14:paraId="48F9D19A" w14:textId="77777777" w:rsidR="009E6C44" w:rsidRPr="00DA7B3A" w:rsidRDefault="009E6C44" w:rsidP="009E6C44">
      <w:pPr>
        <w:shd w:val="clear" w:color="auto" w:fill="FFFFFF"/>
        <w:spacing w:line="240" w:lineRule="auto"/>
        <w:outlineLvl w:val="2"/>
        <w:rPr>
          <w:rFonts w:eastAsia="Times New Roman"/>
          <w:b/>
          <w:bCs/>
          <w:color w:val="2B2D31"/>
          <w:sz w:val="27"/>
          <w:szCs w:val="27"/>
        </w:rPr>
      </w:pPr>
      <w:r>
        <w:rPr>
          <w:rFonts w:eastAsia="Times New Roman"/>
          <w:b/>
          <w:bCs/>
          <w:noProof/>
          <w:color w:val="2B2D31"/>
          <w:sz w:val="27"/>
          <w:szCs w:val="27"/>
        </w:rPr>
        <w:drawing>
          <wp:inline distT="0" distB="0" distL="0" distR="0" wp14:anchorId="1130B39E" wp14:editId="14675F1D">
            <wp:extent cx="5486400" cy="4057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612).png"/>
                    <pic:cNvPicPr/>
                  </pic:nvPicPr>
                  <pic:blipFill>
                    <a:blip r:embed="rId17">
                      <a:extLst>
                        <a:ext uri="{28A0092B-C50C-407E-A947-70E740481C1C}">
                          <a14:useLocalDpi xmlns:a14="http://schemas.microsoft.com/office/drawing/2010/main" val="0"/>
                        </a:ext>
                      </a:extLst>
                    </a:blip>
                    <a:stretch>
                      <a:fillRect/>
                    </a:stretch>
                  </pic:blipFill>
                  <pic:spPr>
                    <a:xfrm>
                      <a:off x="0" y="0"/>
                      <a:ext cx="5486400" cy="4057650"/>
                    </a:xfrm>
                    <a:prstGeom prst="rect">
                      <a:avLst/>
                    </a:prstGeom>
                  </pic:spPr>
                </pic:pic>
              </a:graphicData>
            </a:graphic>
          </wp:inline>
        </w:drawing>
      </w:r>
    </w:p>
    <w:p w14:paraId="32EACC66" w14:textId="77777777" w:rsidR="009E6C44" w:rsidRDefault="009E6C44" w:rsidP="009E6C44">
      <w:pPr>
        <w:shd w:val="clear" w:color="auto" w:fill="FFFFFF"/>
        <w:spacing w:after="270" w:line="315" w:lineRule="atLeast"/>
        <w:rPr>
          <w:rFonts w:asciiTheme="majorBidi" w:eastAsia="Times New Roman" w:hAnsiTheme="majorBidi" w:cstheme="majorBidi"/>
          <w:color w:val="2B2D31"/>
          <w:sz w:val="24"/>
          <w:szCs w:val="24"/>
        </w:rPr>
      </w:pPr>
    </w:p>
    <w:p w14:paraId="74B03B85" w14:textId="77777777" w:rsidR="009E6C44" w:rsidRDefault="009E6C44" w:rsidP="009E6C44">
      <w:pPr>
        <w:shd w:val="clear" w:color="auto" w:fill="FFFFFF"/>
        <w:spacing w:after="270" w:line="315" w:lineRule="atLeast"/>
        <w:rPr>
          <w:rFonts w:asciiTheme="majorBidi" w:eastAsia="Times New Roman" w:hAnsiTheme="majorBidi" w:cstheme="majorBidi"/>
          <w:color w:val="2B2D31"/>
          <w:sz w:val="24"/>
          <w:szCs w:val="24"/>
        </w:rPr>
      </w:pPr>
      <w:r w:rsidRPr="00DA7B3A">
        <w:rPr>
          <w:rFonts w:asciiTheme="majorBidi" w:eastAsia="Times New Roman" w:hAnsiTheme="majorBidi" w:cstheme="majorBidi"/>
          <w:color w:val="2B2D31"/>
          <w:sz w:val="24"/>
          <w:szCs w:val="24"/>
        </w:rPr>
        <w:t>This gra</w:t>
      </w:r>
      <w:r w:rsidRPr="00ED06DD">
        <w:rPr>
          <w:rFonts w:asciiTheme="majorBidi" w:eastAsia="Times New Roman" w:hAnsiTheme="majorBidi" w:cstheme="majorBidi"/>
          <w:color w:val="2B2D31"/>
          <w:sz w:val="24"/>
          <w:szCs w:val="24"/>
        </w:rPr>
        <w:t>ph</w:t>
      </w:r>
      <w:r w:rsidRPr="00DA7B3A">
        <w:rPr>
          <w:rFonts w:asciiTheme="majorBidi" w:eastAsia="Times New Roman" w:hAnsiTheme="majorBidi" w:cstheme="majorBidi"/>
          <w:color w:val="2B2D31"/>
          <w:sz w:val="24"/>
          <w:szCs w:val="24"/>
        </w:rPr>
        <w:t> tests a specific hypothesis: </w:t>
      </w:r>
      <w:r w:rsidRPr="00DA7B3A">
        <w:rPr>
          <w:rFonts w:asciiTheme="majorBidi" w:eastAsia="Times New Roman" w:hAnsiTheme="majorBidi" w:cstheme="majorBidi"/>
          <w:i/>
          <w:iCs/>
          <w:color w:val="2B2D31"/>
          <w:sz w:val="24"/>
          <w:szCs w:val="24"/>
        </w:rPr>
        <w:t>Does having a Fear of Missing Out (FOMO) make it harder for a person to relax?</w:t>
      </w:r>
    </w:p>
    <w:p w14:paraId="27E84EAF" w14:textId="77777777" w:rsidR="009E6C44" w:rsidRPr="00F7232B" w:rsidRDefault="009E6C44" w:rsidP="009E6C44">
      <w:pPr>
        <w:shd w:val="clear" w:color="auto" w:fill="FFFFFF"/>
        <w:spacing w:after="270" w:line="315" w:lineRule="atLeast"/>
        <w:rPr>
          <w:rFonts w:asciiTheme="majorBidi" w:eastAsia="Times New Roman" w:hAnsiTheme="majorBidi" w:cstheme="majorBidi"/>
          <w:color w:val="2B2D31"/>
          <w:sz w:val="24"/>
          <w:szCs w:val="24"/>
        </w:rPr>
      </w:pPr>
      <w:r w:rsidRPr="00F7232B">
        <w:rPr>
          <w:rFonts w:asciiTheme="majorBidi" w:eastAsia="Times New Roman" w:hAnsiTheme="majorBidi" w:cstheme="majorBidi"/>
          <w:b/>
          <w:bCs/>
          <w:color w:val="2B2D31"/>
          <w:sz w:val="24"/>
          <w:szCs w:val="24"/>
        </w:rPr>
        <w:t xml:space="preserve">The Statistical Results: </w:t>
      </w:r>
    </w:p>
    <w:p w14:paraId="161F62AC" w14:textId="77777777" w:rsidR="009E6C44" w:rsidRPr="00F7232B" w:rsidRDefault="009E6C44" w:rsidP="009E6C44">
      <w:pPr>
        <w:pStyle w:val="ListParagraph"/>
        <w:numPr>
          <w:ilvl w:val="0"/>
          <w:numId w:val="7"/>
        </w:numPr>
        <w:shd w:val="clear" w:color="auto" w:fill="FFFFFF"/>
        <w:spacing w:after="0" w:line="240" w:lineRule="auto"/>
        <w:outlineLvl w:val="2"/>
        <w:rPr>
          <w:rFonts w:asciiTheme="majorBidi" w:eastAsia="Times New Roman" w:hAnsiTheme="majorBidi" w:cstheme="majorBidi"/>
          <w:b/>
          <w:bCs/>
          <w:color w:val="2B2D31"/>
          <w:sz w:val="24"/>
          <w:szCs w:val="24"/>
        </w:rPr>
      </w:pPr>
      <w:r w:rsidRPr="00F7232B">
        <w:rPr>
          <w:rFonts w:asciiTheme="majorBidi" w:eastAsia="Times New Roman" w:hAnsiTheme="majorBidi" w:cstheme="majorBidi"/>
          <w:b/>
          <w:bCs/>
          <w:color w:val="2B2D31"/>
          <w:sz w:val="24"/>
          <w:szCs w:val="24"/>
        </w:rPr>
        <w:lastRenderedPageBreak/>
        <w:t>Spearman’s Rho (</w:t>
      </w:r>
      <w:r w:rsidRPr="00F7232B">
        <w:rPr>
          <w:rFonts w:asciiTheme="majorBidi" w:eastAsia="Times New Roman" w:hAnsiTheme="majorBidi" w:cstheme="majorBidi"/>
          <w:b/>
          <w:bCs/>
          <w:i/>
          <w:iCs/>
          <w:color w:val="2B2D31"/>
          <w:sz w:val="24"/>
          <w:szCs w:val="24"/>
        </w:rPr>
        <w:t>ρ</w:t>
      </w:r>
      <w:r w:rsidRPr="00F7232B">
        <w:rPr>
          <w:rFonts w:asciiTheme="majorBidi" w:eastAsia="Times New Roman" w:hAnsiTheme="majorBidi" w:cstheme="majorBidi"/>
          <w:b/>
          <w:bCs/>
          <w:color w:val="2B2D31"/>
          <w:sz w:val="24"/>
          <w:szCs w:val="24"/>
        </w:rPr>
        <w:t>) = 0.044:</w:t>
      </w:r>
      <w:r w:rsidRPr="00F7232B">
        <w:rPr>
          <w:rFonts w:asciiTheme="majorBidi" w:eastAsia="Times New Roman" w:hAnsiTheme="majorBidi" w:cstheme="majorBidi"/>
          <w:color w:val="2B2D31"/>
          <w:sz w:val="24"/>
          <w:szCs w:val="24"/>
        </w:rPr>
        <w:t> This number measures the strength of the relationship. It    ranges from -1 to +1. A score of </w:t>
      </w:r>
      <w:r w:rsidRPr="00F7232B">
        <w:rPr>
          <w:rFonts w:asciiTheme="majorBidi" w:eastAsia="Times New Roman" w:hAnsiTheme="majorBidi" w:cstheme="majorBidi"/>
          <w:b/>
          <w:bCs/>
          <w:color w:val="2B2D31"/>
          <w:sz w:val="24"/>
          <w:szCs w:val="24"/>
        </w:rPr>
        <w:t>0.044 is almost zero</w:t>
      </w:r>
      <w:r w:rsidRPr="00F7232B">
        <w:rPr>
          <w:rFonts w:asciiTheme="majorBidi" w:eastAsia="Times New Roman" w:hAnsiTheme="majorBidi" w:cstheme="majorBidi"/>
          <w:color w:val="2B2D31"/>
          <w:sz w:val="24"/>
          <w:szCs w:val="24"/>
        </w:rPr>
        <w:t xml:space="preserve">, meaning there is </w:t>
      </w:r>
      <w:proofErr w:type="gramStart"/>
      <w:r w:rsidRPr="00F7232B">
        <w:rPr>
          <w:rFonts w:asciiTheme="majorBidi" w:eastAsia="Times New Roman" w:hAnsiTheme="majorBidi" w:cstheme="majorBidi"/>
          <w:b/>
          <w:bCs/>
          <w:color w:val="2B2D31"/>
          <w:sz w:val="24"/>
          <w:szCs w:val="24"/>
        </w:rPr>
        <w:t>no  connection</w:t>
      </w:r>
      <w:proofErr w:type="gramEnd"/>
      <w:r w:rsidRPr="00F7232B">
        <w:rPr>
          <w:rFonts w:asciiTheme="majorBidi" w:eastAsia="Times New Roman" w:hAnsiTheme="majorBidi" w:cstheme="majorBidi"/>
          <w:color w:val="2B2D31"/>
          <w:sz w:val="24"/>
          <w:szCs w:val="24"/>
        </w:rPr>
        <w:t> between these two variables in the data.</w:t>
      </w:r>
    </w:p>
    <w:p w14:paraId="4D1924D2" w14:textId="77777777" w:rsidR="009E6C44" w:rsidRPr="00F7232B" w:rsidRDefault="009E6C44" w:rsidP="009E6C44">
      <w:pPr>
        <w:pStyle w:val="ListParagraph"/>
        <w:numPr>
          <w:ilvl w:val="0"/>
          <w:numId w:val="7"/>
        </w:numPr>
        <w:shd w:val="clear" w:color="auto" w:fill="FFFFFF"/>
        <w:spacing w:after="105" w:line="315" w:lineRule="atLeast"/>
        <w:rPr>
          <w:rFonts w:asciiTheme="majorBidi" w:eastAsia="Times New Roman" w:hAnsiTheme="majorBidi" w:cstheme="majorBidi"/>
          <w:color w:val="2B2D31"/>
          <w:sz w:val="24"/>
          <w:szCs w:val="24"/>
        </w:rPr>
      </w:pPr>
      <w:r w:rsidRPr="00F7232B">
        <w:rPr>
          <w:rFonts w:asciiTheme="majorBidi" w:eastAsia="Times New Roman" w:hAnsiTheme="majorBidi" w:cstheme="majorBidi"/>
          <w:b/>
          <w:bCs/>
          <w:color w:val="2B2D31"/>
          <w:sz w:val="24"/>
          <w:szCs w:val="24"/>
        </w:rPr>
        <w:t>P-value = 0.7605:</w:t>
      </w:r>
      <w:r w:rsidRPr="00F7232B">
        <w:rPr>
          <w:rFonts w:asciiTheme="majorBidi" w:eastAsia="Times New Roman" w:hAnsiTheme="majorBidi" w:cstheme="majorBidi"/>
          <w:color w:val="2B2D31"/>
          <w:sz w:val="24"/>
          <w:szCs w:val="24"/>
        </w:rPr>
        <w:t>  we look for a p-value </w:t>
      </w:r>
      <w:r w:rsidRPr="00F7232B">
        <w:rPr>
          <w:rFonts w:asciiTheme="majorBidi" w:eastAsia="Times New Roman" w:hAnsiTheme="majorBidi" w:cstheme="majorBidi"/>
          <w:b/>
          <w:bCs/>
          <w:color w:val="2B2D31"/>
          <w:sz w:val="24"/>
          <w:szCs w:val="24"/>
        </w:rPr>
        <w:t>less than 0.05</w:t>
      </w:r>
      <w:r w:rsidRPr="00F7232B">
        <w:rPr>
          <w:rFonts w:asciiTheme="majorBidi" w:eastAsia="Times New Roman" w:hAnsiTheme="majorBidi" w:cstheme="majorBidi"/>
          <w:color w:val="2B2D31"/>
          <w:sz w:val="24"/>
          <w:szCs w:val="24"/>
        </w:rPr>
        <w:t> to say a result is "significant." Since 0.76 is much higher than 0.05, this result is </w:t>
      </w:r>
      <w:r w:rsidRPr="00F7232B">
        <w:rPr>
          <w:rFonts w:asciiTheme="majorBidi" w:eastAsia="Times New Roman" w:hAnsiTheme="majorBidi" w:cstheme="majorBidi"/>
          <w:b/>
          <w:bCs/>
          <w:color w:val="2B2D31"/>
          <w:sz w:val="24"/>
          <w:szCs w:val="24"/>
        </w:rPr>
        <w:t>"Not Statistically Significant."</w:t>
      </w:r>
    </w:p>
    <w:p w14:paraId="58A658F1" w14:textId="77777777" w:rsidR="009E6C44" w:rsidRPr="00F7232B" w:rsidRDefault="009E6C44" w:rsidP="009E6C44">
      <w:pPr>
        <w:pStyle w:val="ListParagraph"/>
        <w:numPr>
          <w:ilvl w:val="0"/>
          <w:numId w:val="7"/>
        </w:numPr>
        <w:shd w:val="clear" w:color="auto" w:fill="FFFFFF"/>
        <w:spacing w:after="105" w:line="315" w:lineRule="atLeast"/>
        <w:rPr>
          <w:rFonts w:asciiTheme="majorBidi" w:eastAsia="Times New Roman" w:hAnsiTheme="majorBidi" w:cstheme="majorBidi"/>
          <w:b/>
          <w:bCs/>
          <w:sz w:val="24"/>
          <w:szCs w:val="24"/>
        </w:rPr>
      </w:pPr>
      <w:r w:rsidRPr="00F7232B">
        <w:rPr>
          <w:rFonts w:asciiTheme="majorBidi" w:eastAsia="Times New Roman" w:hAnsiTheme="majorBidi" w:cstheme="majorBidi"/>
          <w:b/>
          <w:bCs/>
          <w:color w:val="2B2D31"/>
          <w:sz w:val="24"/>
          <w:szCs w:val="24"/>
        </w:rPr>
        <w:t>The Regression Line (</w:t>
      </w:r>
      <w:r w:rsidRPr="00F7232B">
        <w:rPr>
          <w:rFonts w:asciiTheme="majorBidi" w:eastAsia="Times New Roman" w:hAnsiTheme="majorBidi" w:cstheme="majorBidi"/>
          <w:b/>
          <w:bCs/>
          <w:color w:val="2B2D31"/>
          <w:sz w:val="24"/>
          <w:szCs w:val="24"/>
          <w:bdr w:val="none" w:sz="0" w:space="0" w:color="auto" w:frame="1"/>
        </w:rPr>
        <w:t>y=0.06x+2.56</w:t>
      </w:r>
      <w:r w:rsidRPr="00F7232B">
        <w:rPr>
          <w:rFonts w:asciiTheme="majorBidi" w:eastAsia="Times New Roman" w:hAnsiTheme="majorBidi" w:cstheme="majorBidi"/>
          <w:b/>
          <w:bCs/>
          <w:color w:val="2B2D31"/>
          <w:sz w:val="24"/>
          <w:szCs w:val="24"/>
        </w:rPr>
        <w:t>):</w:t>
      </w:r>
      <w:r w:rsidRPr="00F7232B">
        <w:rPr>
          <w:rFonts w:asciiTheme="majorBidi" w:eastAsia="Times New Roman" w:hAnsiTheme="majorBidi" w:cstheme="majorBidi"/>
          <w:color w:val="2B2D31"/>
          <w:sz w:val="24"/>
          <w:szCs w:val="24"/>
        </w:rPr>
        <w:t xml:space="preserve"> The red dashed line is almost perfectly flat. This shows visually that as FOMO scores increase </w:t>
      </w:r>
      <w:proofErr w:type="gramStart"/>
      <w:r w:rsidRPr="00F7232B">
        <w:rPr>
          <w:rFonts w:asciiTheme="majorBidi" w:eastAsia="Times New Roman" w:hAnsiTheme="majorBidi" w:cstheme="majorBidi"/>
          <w:color w:val="2B2D31"/>
          <w:sz w:val="24"/>
          <w:szCs w:val="24"/>
        </w:rPr>
        <w:t>and  the</w:t>
      </w:r>
      <w:proofErr w:type="gramEnd"/>
      <w:r w:rsidRPr="00F7232B">
        <w:rPr>
          <w:rFonts w:asciiTheme="majorBidi" w:eastAsia="Times New Roman" w:hAnsiTheme="majorBidi" w:cstheme="majorBidi"/>
          <w:color w:val="2B2D31"/>
          <w:sz w:val="24"/>
          <w:szCs w:val="24"/>
        </w:rPr>
        <w:t xml:space="preserve"> difficulty of relaxing stays almost exactly the same.</w:t>
      </w:r>
    </w:p>
    <w:p w14:paraId="00AEE86D" w14:textId="77777777" w:rsidR="009E6C44" w:rsidRPr="00F7232B" w:rsidRDefault="009E6C44" w:rsidP="009E6C44">
      <w:pPr>
        <w:pStyle w:val="ListParagraph"/>
        <w:numPr>
          <w:ilvl w:val="0"/>
          <w:numId w:val="7"/>
        </w:numPr>
        <w:shd w:val="clear" w:color="auto" w:fill="FFFFFF"/>
        <w:spacing w:after="105" w:line="315" w:lineRule="atLeast"/>
        <w:rPr>
          <w:rFonts w:asciiTheme="majorBidi" w:eastAsia="Times New Roman" w:hAnsiTheme="majorBidi" w:cstheme="majorBidi"/>
          <w:color w:val="2B2D31"/>
          <w:sz w:val="24"/>
          <w:szCs w:val="24"/>
        </w:rPr>
      </w:pPr>
      <w:r w:rsidRPr="00F7232B">
        <w:rPr>
          <w:rFonts w:asciiTheme="majorBidi" w:eastAsia="Times New Roman" w:hAnsiTheme="majorBidi" w:cstheme="majorBidi"/>
          <w:b/>
          <w:bCs/>
          <w:color w:val="2B2D31"/>
          <w:sz w:val="24"/>
          <w:szCs w:val="24"/>
        </w:rPr>
        <w:t>There is no correlation:</w:t>
      </w:r>
      <w:r w:rsidRPr="00F7232B">
        <w:rPr>
          <w:rFonts w:asciiTheme="majorBidi" w:eastAsia="Times New Roman" w:hAnsiTheme="majorBidi" w:cstheme="majorBidi"/>
          <w:color w:val="2B2D31"/>
          <w:sz w:val="24"/>
          <w:szCs w:val="24"/>
        </w:rPr>
        <w:t> the opposite of all expectations, the survey shows that </w:t>
      </w:r>
      <w:r w:rsidRPr="00F7232B">
        <w:rPr>
          <w:rFonts w:asciiTheme="majorBidi" w:eastAsia="Times New Roman" w:hAnsiTheme="majorBidi" w:cstheme="majorBidi"/>
          <w:b/>
          <w:bCs/>
          <w:color w:val="2B2D31"/>
          <w:sz w:val="24"/>
          <w:szCs w:val="24"/>
        </w:rPr>
        <w:t>feeling FOMO does not necessarily mean a person will find it harder to relax.</w:t>
      </w:r>
      <w:r w:rsidRPr="00F7232B">
        <w:rPr>
          <w:rFonts w:asciiTheme="majorBidi" w:eastAsia="Times New Roman" w:hAnsiTheme="majorBidi" w:cstheme="majorBidi"/>
          <w:color w:val="2B2D31"/>
          <w:sz w:val="24"/>
          <w:szCs w:val="24"/>
        </w:rPr>
        <w:t xml:space="preserve"> Therefore, the variables are independent.</w:t>
      </w:r>
    </w:p>
    <w:p w14:paraId="51174D07" w14:textId="77777777" w:rsidR="009E6C44" w:rsidRPr="00ED06DD" w:rsidRDefault="009E6C44" w:rsidP="009E6C44">
      <w:pPr>
        <w:shd w:val="clear" w:color="auto" w:fill="FFFFFF"/>
        <w:spacing w:line="240" w:lineRule="auto"/>
        <w:outlineLvl w:val="2"/>
        <w:rPr>
          <w:rFonts w:asciiTheme="majorBidi" w:eastAsia="Times New Roman" w:hAnsiTheme="majorBidi" w:cstheme="majorBidi"/>
          <w:b/>
          <w:bCs/>
          <w:color w:val="2B2D31"/>
          <w:sz w:val="24"/>
          <w:szCs w:val="24"/>
        </w:rPr>
      </w:pPr>
      <w:r>
        <w:rPr>
          <w:rFonts w:asciiTheme="majorBidi" w:eastAsia="Times New Roman" w:hAnsiTheme="majorBidi" w:cstheme="majorBidi"/>
          <w:b/>
          <w:bCs/>
          <w:noProof/>
          <w:color w:val="2B2D31"/>
          <w:sz w:val="24"/>
          <w:szCs w:val="24"/>
        </w:rPr>
        <w:drawing>
          <wp:inline distT="0" distB="0" distL="0" distR="0" wp14:anchorId="5CB8942E" wp14:editId="30198ED7">
            <wp:extent cx="5486400" cy="40824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615).png"/>
                    <pic:cNvPicPr/>
                  </pic:nvPicPr>
                  <pic:blipFill>
                    <a:blip r:embed="rId18">
                      <a:extLst>
                        <a:ext uri="{28A0092B-C50C-407E-A947-70E740481C1C}">
                          <a14:useLocalDpi xmlns:a14="http://schemas.microsoft.com/office/drawing/2010/main" val="0"/>
                        </a:ext>
                      </a:extLst>
                    </a:blip>
                    <a:stretch>
                      <a:fillRect/>
                    </a:stretch>
                  </pic:blipFill>
                  <pic:spPr>
                    <a:xfrm>
                      <a:off x="0" y="0"/>
                      <a:ext cx="5486400" cy="4082415"/>
                    </a:xfrm>
                    <a:prstGeom prst="rect">
                      <a:avLst/>
                    </a:prstGeom>
                  </pic:spPr>
                </pic:pic>
              </a:graphicData>
            </a:graphic>
          </wp:inline>
        </w:drawing>
      </w:r>
    </w:p>
    <w:p w14:paraId="05F2DE90" w14:textId="77777777" w:rsidR="009E6C44" w:rsidRDefault="009E6C44" w:rsidP="009E6C44">
      <w:pPr>
        <w:shd w:val="clear" w:color="auto" w:fill="FFFFFF"/>
        <w:spacing w:line="240" w:lineRule="auto"/>
        <w:outlineLvl w:val="2"/>
        <w:rPr>
          <w:rFonts w:eastAsia="Times New Roman"/>
          <w:b/>
          <w:bCs/>
          <w:color w:val="2B2D31"/>
          <w:sz w:val="27"/>
          <w:szCs w:val="27"/>
        </w:rPr>
      </w:pPr>
    </w:p>
    <w:p w14:paraId="5150F129" w14:textId="77777777" w:rsidR="009E6C44" w:rsidRDefault="009E6C44" w:rsidP="009E6C44">
      <w:pPr>
        <w:shd w:val="clear" w:color="auto" w:fill="FFFFFF"/>
        <w:spacing w:line="240" w:lineRule="auto"/>
        <w:outlineLvl w:val="2"/>
        <w:rPr>
          <w:rFonts w:eastAsia="Times New Roman"/>
          <w:b/>
          <w:bCs/>
          <w:color w:val="2B2D31"/>
          <w:sz w:val="27"/>
          <w:szCs w:val="27"/>
        </w:rPr>
      </w:pPr>
    </w:p>
    <w:p w14:paraId="29408A3D" w14:textId="77777777" w:rsidR="009E6C44" w:rsidRDefault="009E6C44" w:rsidP="009E6C44">
      <w:pPr>
        <w:shd w:val="clear" w:color="auto" w:fill="FFFFFF"/>
        <w:spacing w:after="270" w:line="315" w:lineRule="atLeast"/>
        <w:rPr>
          <w:color w:val="2B2D31"/>
          <w:sz w:val="21"/>
          <w:szCs w:val="21"/>
        </w:rPr>
      </w:pPr>
      <w:r>
        <w:rPr>
          <w:rStyle w:val="ng-star-inserted1"/>
          <w:color w:val="2B2D31"/>
          <w:sz w:val="21"/>
          <w:szCs w:val="21"/>
        </w:rPr>
        <w:t>This graph, shows a very clear and statistically relation between daily usage time and sleep lost.</w:t>
      </w:r>
    </w:p>
    <w:p w14:paraId="2C03FF8F" w14:textId="77777777" w:rsidR="009E6C44" w:rsidRDefault="009E6C44" w:rsidP="009E6C44">
      <w:pPr>
        <w:pStyle w:val="Heading3"/>
        <w:shd w:val="clear" w:color="auto" w:fill="FFFFFF"/>
        <w:spacing w:before="0" w:after="0"/>
        <w:rPr>
          <w:rStyle w:val="ng-star-inserted1"/>
          <w:color w:val="2B2D31"/>
        </w:rPr>
      </w:pPr>
      <w:r>
        <w:rPr>
          <w:rStyle w:val="ng-star-inserted1"/>
          <w:color w:val="2B2D31"/>
        </w:rPr>
        <w:t>The Statistical Results:</w:t>
      </w:r>
    </w:p>
    <w:p w14:paraId="306FC9AC" w14:textId="77777777" w:rsidR="009E6C44" w:rsidRPr="000D4372" w:rsidRDefault="009E6C44" w:rsidP="009E6C44">
      <w:pPr>
        <w:pStyle w:val="Heading3"/>
        <w:keepNext w:val="0"/>
        <w:keepLines w:val="0"/>
        <w:numPr>
          <w:ilvl w:val="0"/>
          <w:numId w:val="8"/>
        </w:numPr>
        <w:shd w:val="clear" w:color="auto" w:fill="FFFFFF"/>
        <w:spacing w:before="0" w:after="0" w:line="240" w:lineRule="auto"/>
        <w:rPr>
          <w:b/>
          <w:bCs/>
          <w:color w:val="2B2D31"/>
          <w:sz w:val="27"/>
          <w:szCs w:val="27"/>
        </w:rPr>
      </w:pPr>
      <w:r>
        <w:rPr>
          <w:rStyle w:val="ng-star-inserted1"/>
          <w:b/>
          <w:bCs/>
          <w:color w:val="2B2D31"/>
          <w:sz w:val="21"/>
          <w:szCs w:val="21"/>
        </w:rPr>
        <w:t>Spearman’s Rho (</w:t>
      </w:r>
      <w:r w:rsidRPr="000D4372">
        <w:rPr>
          <w:rStyle w:val="mord"/>
          <w:rFonts w:ascii="KaTeX_Math" w:hAnsi="KaTeX_Math" w:cs="Times New Roman"/>
          <w:b/>
          <w:bCs/>
          <w:i/>
          <w:iCs/>
          <w:color w:val="2B2D31"/>
          <w:sz w:val="24"/>
          <w:szCs w:val="24"/>
        </w:rPr>
        <w:t>ρ</w:t>
      </w:r>
      <w:r w:rsidRPr="000D4372">
        <w:rPr>
          <w:rStyle w:val="ng-star-inserted1"/>
          <w:b/>
          <w:bCs/>
          <w:color w:val="2B2D31"/>
          <w:sz w:val="21"/>
          <w:szCs w:val="21"/>
        </w:rPr>
        <w:t>) = 0.448:</w:t>
      </w:r>
      <w:r w:rsidRPr="000D4372">
        <w:rPr>
          <w:rStyle w:val="ng-star-inserted1"/>
          <w:color w:val="2B2D31"/>
          <w:sz w:val="21"/>
          <w:szCs w:val="21"/>
        </w:rPr>
        <w:t> This indicates a </w:t>
      </w:r>
      <w:r w:rsidRPr="000D4372">
        <w:rPr>
          <w:rStyle w:val="ng-star-inserted1"/>
          <w:b/>
          <w:bCs/>
          <w:color w:val="2B2D31"/>
          <w:sz w:val="21"/>
          <w:szCs w:val="21"/>
        </w:rPr>
        <w:t>moderate positive correlation</w:t>
      </w:r>
      <w:r w:rsidRPr="000D4372">
        <w:rPr>
          <w:rStyle w:val="ng-star-inserted1"/>
          <w:color w:val="2B2D31"/>
          <w:sz w:val="21"/>
          <w:szCs w:val="21"/>
        </w:rPr>
        <w:t xml:space="preserve">. As one </w:t>
      </w:r>
      <w:r>
        <w:rPr>
          <w:rStyle w:val="ng-star-inserted1"/>
          <w:color w:val="2B2D31"/>
          <w:sz w:val="21"/>
          <w:szCs w:val="21"/>
        </w:rPr>
        <w:t xml:space="preserve">variable </w:t>
      </w:r>
      <w:r w:rsidRPr="000D4372">
        <w:rPr>
          <w:rStyle w:val="ng-star-inserted1"/>
          <w:color w:val="2B2D31"/>
          <w:sz w:val="21"/>
          <w:szCs w:val="21"/>
        </w:rPr>
        <w:t xml:space="preserve">goes up, the </w:t>
      </w:r>
      <w:proofErr w:type="gramStart"/>
      <w:r w:rsidRPr="000D4372">
        <w:rPr>
          <w:rStyle w:val="ng-star-inserted1"/>
          <w:color w:val="2B2D31"/>
          <w:sz w:val="21"/>
          <w:szCs w:val="21"/>
        </w:rPr>
        <w:t xml:space="preserve">other </w:t>
      </w:r>
      <w:r>
        <w:rPr>
          <w:rStyle w:val="ng-star-inserted1"/>
          <w:color w:val="2B2D31"/>
          <w:sz w:val="21"/>
          <w:szCs w:val="21"/>
        </w:rPr>
        <w:t xml:space="preserve"> variable</w:t>
      </w:r>
      <w:proofErr w:type="gramEnd"/>
      <w:r>
        <w:rPr>
          <w:rStyle w:val="ng-star-inserted1"/>
          <w:color w:val="2B2D31"/>
          <w:sz w:val="21"/>
          <w:szCs w:val="21"/>
        </w:rPr>
        <w:t xml:space="preserve"> </w:t>
      </w:r>
      <w:r w:rsidRPr="000D4372">
        <w:rPr>
          <w:rStyle w:val="ng-star-inserted1"/>
          <w:color w:val="2B2D31"/>
          <w:sz w:val="21"/>
          <w:szCs w:val="21"/>
        </w:rPr>
        <w:t>tends to go up as well.</w:t>
      </w:r>
    </w:p>
    <w:p w14:paraId="4B989237" w14:textId="77777777" w:rsidR="009E6C44" w:rsidRPr="00F7232B" w:rsidRDefault="009E6C44" w:rsidP="009E6C44">
      <w:pPr>
        <w:pStyle w:val="ListParagraph"/>
        <w:numPr>
          <w:ilvl w:val="0"/>
          <w:numId w:val="8"/>
        </w:numPr>
        <w:shd w:val="clear" w:color="auto" w:fill="FFFFFF"/>
        <w:spacing w:after="105" w:line="315" w:lineRule="atLeast"/>
        <w:rPr>
          <w:rFonts w:ascii="Arial" w:hAnsi="Arial" w:cs="Arial"/>
          <w:color w:val="2B2D31"/>
          <w:sz w:val="21"/>
          <w:szCs w:val="21"/>
        </w:rPr>
      </w:pPr>
      <w:r w:rsidRPr="00F7232B">
        <w:rPr>
          <w:rStyle w:val="ng-star-inserted1"/>
          <w:rFonts w:ascii="Arial" w:hAnsi="Arial" w:cs="Arial"/>
          <w:b/>
          <w:bCs/>
          <w:color w:val="2B2D31"/>
          <w:sz w:val="21"/>
          <w:szCs w:val="21"/>
        </w:rPr>
        <w:t>P-value = 0.0010:</w:t>
      </w:r>
      <w:r w:rsidRPr="00F7232B">
        <w:rPr>
          <w:rStyle w:val="ng-star-inserted1"/>
          <w:rFonts w:ascii="Arial" w:hAnsi="Arial" w:cs="Arial"/>
          <w:color w:val="2B2D31"/>
          <w:sz w:val="21"/>
          <w:szCs w:val="21"/>
        </w:rPr>
        <w:t> it means there is a </w:t>
      </w:r>
      <w:r w:rsidRPr="00F7232B">
        <w:rPr>
          <w:rStyle w:val="ng-star-inserted1"/>
          <w:rFonts w:ascii="Arial" w:hAnsi="Arial" w:cs="Arial"/>
          <w:b/>
          <w:bCs/>
          <w:color w:val="2B2D31"/>
          <w:sz w:val="21"/>
          <w:szCs w:val="21"/>
        </w:rPr>
        <w:t>99.9% chance</w:t>
      </w:r>
      <w:r w:rsidRPr="00F7232B">
        <w:rPr>
          <w:rStyle w:val="ng-star-inserted1"/>
          <w:rFonts w:ascii="Arial" w:hAnsi="Arial" w:cs="Arial"/>
          <w:color w:val="2B2D31"/>
          <w:sz w:val="21"/>
          <w:szCs w:val="21"/>
        </w:rPr>
        <w:t> that this relationship is real and not just a coincidence.</w:t>
      </w:r>
    </w:p>
    <w:p w14:paraId="372E33CE" w14:textId="77777777" w:rsidR="009E6C44" w:rsidRPr="000D4372" w:rsidRDefault="009E6C44" w:rsidP="009E6C44">
      <w:pPr>
        <w:numPr>
          <w:ilvl w:val="0"/>
          <w:numId w:val="5"/>
        </w:numPr>
        <w:shd w:val="clear" w:color="auto" w:fill="FFFFFF"/>
        <w:spacing w:after="105" w:line="315" w:lineRule="atLeast"/>
        <w:rPr>
          <w:rFonts w:asciiTheme="minorHAnsi" w:hAnsiTheme="minorHAnsi" w:cstheme="minorBidi"/>
          <w:b/>
          <w:bCs/>
        </w:rPr>
      </w:pPr>
      <w:r>
        <w:rPr>
          <w:rStyle w:val="ng-star-inserted1"/>
          <w:b/>
          <w:bCs/>
          <w:color w:val="2B2D31"/>
          <w:sz w:val="21"/>
          <w:szCs w:val="21"/>
        </w:rPr>
        <w:lastRenderedPageBreak/>
        <w:t>The Equation (</w:t>
      </w:r>
      <w:r w:rsidRPr="000D4372">
        <w:rPr>
          <w:rStyle w:val="katex-mathml"/>
          <w:rFonts w:ascii="Times New Roman" w:hAnsi="Times New Roman" w:cs="Times New Roman"/>
          <w:b/>
          <w:bCs/>
          <w:color w:val="2B2D31"/>
          <w:sz w:val="24"/>
          <w:szCs w:val="24"/>
          <w:bdr w:val="none" w:sz="0" w:space="0" w:color="auto" w:frame="1"/>
        </w:rPr>
        <w:t>y=12.96x+18.54</w:t>
      </w:r>
      <w:r w:rsidRPr="000D4372">
        <w:rPr>
          <w:rStyle w:val="ng-star-inserted1"/>
          <w:b/>
          <w:bCs/>
          <w:color w:val="2B2D31"/>
          <w:sz w:val="21"/>
          <w:szCs w:val="21"/>
        </w:rPr>
        <w:t>):</w:t>
      </w:r>
      <w:r w:rsidRPr="000D4372">
        <w:rPr>
          <w:rStyle w:val="ng-star-inserted1"/>
          <w:color w:val="2B2D31"/>
          <w:sz w:val="21"/>
          <w:szCs w:val="21"/>
        </w:rPr>
        <w:t xml:space="preserve"> This formula tells us </w:t>
      </w:r>
      <w:r>
        <w:rPr>
          <w:rStyle w:val="ng-star-inserted1"/>
          <w:color w:val="2B2D31"/>
          <w:sz w:val="21"/>
          <w:szCs w:val="21"/>
        </w:rPr>
        <w:t xml:space="preserve">how </w:t>
      </w:r>
      <w:r w:rsidRPr="000D4372">
        <w:rPr>
          <w:rStyle w:val="ng-star-inserted1"/>
          <w:color w:val="2B2D31"/>
          <w:sz w:val="21"/>
          <w:szCs w:val="21"/>
        </w:rPr>
        <w:t>social media</w:t>
      </w:r>
      <w:r>
        <w:rPr>
          <w:rStyle w:val="ng-star-inserted1"/>
          <w:color w:val="2B2D31"/>
          <w:sz w:val="21"/>
          <w:szCs w:val="21"/>
        </w:rPr>
        <w:t xml:space="preserve"> affects the quality of </w:t>
      </w:r>
      <w:r w:rsidRPr="000D4372">
        <w:rPr>
          <w:rStyle w:val="ng-star-inserted1"/>
          <w:color w:val="2B2D31"/>
          <w:sz w:val="21"/>
          <w:szCs w:val="21"/>
        </w:rPr>
        <w:t>sleep. The number </w:t>
      </w:r>
      <w:r w:rsidRPr="000D4372">
        <w:rPr>
          <w:rStyle w:val="ng-star-inserted1"/>
          <w:b/>
          <w:bCs/>
          <w:color w:val="2B2D31"/>
          <w:sz w:val="21"/>
          <w:szCs w:val="21"/>
        </w:rPr>
        <w:t>12.96</w:t>
      </w:r>
      <w:r w:rsidRPr="000D4372">
        <w:rPr>
          <w:rStyle w:val="ng-star-inserted1"/>
          <w:color w:val="2B2D31"/>
          <w:sz w:val="21"/>
          <w:szCs w:val="21"/>
        </w:rPr>
        <w:t> is the slope. It suggests that for every </w:t>
      </w:r>
      <w:r w:rsidRPr="000D4372">
        <w:rPr>
          <w:rStyle w:val="ng-star-inserted1"/>
          <w:b/>
          <w:bCs/>
          <w:color w:val="2B2D31"/>
          <w:sz w:val="21"/>
          <w:szCs w:val="21"/>
        </w:rPr>
        <w:t>1 extra hour</w:t>
      </w:r>
      <w:r w:rsidRPr="000D4372">
        <w:rPr>
          <w:rStyle w:val="ng-star-inserted1"/>
          <w:color w:val="2B2D31"/>
          <w:sz w:val="21"/>
          <w:szCs w:val="21"/>
        </w:rPr>
        <w:t> a person spends on social media, they lose approximately </w:t>
      </w:r>
      <w:r w:rsidRPr="000D4372">
        <w:rPr>
          <w:rStyle w:val="ng-star-inserted1"/>
          <w:b/>
          <w:bCs/>
          <w:color w:val="2B2D31"/>
          <w:sz w:val="21"/>
          <w:szCs w:val="21"/>
        </w:rPr>
        <w:t>13 minutes</w:t>
      </w:r>
      <w:r w:rsidRPr="000D4372">
        <w:rPr>
          <w:rStyle w:val="ng-star-inserted1"/>
          <w:color w:val="2B2D31"/>
          <w:sz w:val="21"/>
          <w:szCs w:val="21"/>
        </w:rPr>
        <w:t> of sleep.</w:t>
      </w:r>
    </w:p>
    <w:p w14:paraId="028627ED" w14:textId="77777777" w:rsidR="009E6C44" w:rsidRDefault="009E6C44" w:rsidP="009E6C44">
      <w:pPr>
        <w:shd w:val="clear" w:color="auto" w:fill="FFFFFF"/>
        <w:spacing w:after="105" w:line="315" w:lineRule="atLeast"/>
        <w:rPr>
          <w:color w:val="2B2D31"/>
          <w:sz w:val="21"/>
          <w:szCs w:val="21"/>
        </w:rPr>
      </w:pPr>
    </w:p>
    <w:p w14:paraId="6FB66A83" w14:textId="77777777" w:rsidR="009E6C44" w:rsidRDefault="009E6C44" w:rsidP="009E6C44">
      <w:pPr>
        <w:numPr>
          <w:ilvl w:val="0"/>
          <w:numId w:val="6"/>
        </w:numPr>
        <w:shd w:val="clear" w:color="auto" w:fill="FFFFFF"/>
        <w:spacing w:after="105" w:line="315" w:lineRule="atLeast"/>
        <w:rPr>
          <w:rStyle w:val="ng-star-inserted1"/>
          <w:color w:val="2B2D31"/>
          <w:sz w:val="21"/>
          <w:szCs w:val="21"/>
        </w:rPr>
      </w:pPr>
      <w:r>
        <w:rPr>
          <w:rStyle w:val="ng-star-inserted1"/>
          <w:b/>
          <w:bCs/>
          <w:color w:val="2B2D31"/>
          <w:sz w:val="21"/>
          <w:szCs w:val="21"/>
        </w:rPr>
        <w:t>The Trend Line:</w:t>
      </w:r>
      <w:r>
        <w:rPr>
          <w:rStyle w:val="ng-star-inserted1"/>
          <w:color w:val="2B2D31"/>
          <w:sz w:val="21"/>
          <w:szCs w:val="21"/>
        </w:rPr>
        <w:t> The blue dashed line slopes upward clearly. It shows that people using social media for 1 to 2 hours report very little sleep loss (mostly under 50 minutes), while those using it for 8 to10 hours report losing between 120 and 300 minutes of sleep.</w:t>
      </w:r>
    </w:p>
    <w:p w14:paraId="4421255E" w14:textId="12C3DE7B" w:rsidR="009E6C44" w:rsidRDefault="009E6C44" w:rsidP="009E6C44">
      <w:pPr>
        <w:numPr>
          <w:ilvl w:val="0"/>
          <w:numId w:val="6"/>
        </w:numPr>
        <w:shd w:val="clear" w:color="auto" w:fill="FFFFFF"/>
        <w:spacing w:after="105" w:line="315" w:lineRule="atLeast"/>
        <w:rPr>
          <w:rStyle w:val="ng-star-inserted1"/>
          <w:color w:val="2B2D31"/>
          <w:sz w:val="21"/>
          <w:szCs w:val="21"/>
        </w:rPr>
      </w:pPr>
      <w:r w:rsidRPr="00192D9A">
        <w:rPr>
          <w:rStyle w:val="ng-star-inserted1"/>
          <w:color w:val="2B2D31"/>
          <w:sz w:val="21"/>
          <w:szCs w:val="21"/>
        </w:rPr>
        <w:t>Despite of the strong correlation, the dots are still scattered. This means that usage time is not the only factor that affect in sleep loss, (some people might use it for 5 hours and lose no sleep, while others lose 100 minutes).</w:t>
      </w:r>
    </w:p>
    <w:p w14:paraId="7F3AD2A5" w14:textId="0EB00C77" w:rsidR="00874E85" w:rsidRDefault="00874E85" w:rsidP="00874E85">
      <w:pPr>
        <w:shd w:val="clear" w:color="auto" w:fill="FFFFFF"/>
        <w:spacing w:after="105" w:line="315" w:lineRule="atLeast"/>
        <w:rPr>
          <w:rStyle w:val="ng-star-inserted1"/>
          <w:color w:val="2B2D31"/>
          <w:sz w:val="21"/>
          <w:szCs w:val="21"/>
        </w:rPr>
      </w:pPr>
    </w:p>
    <w:p w14:paraId="12DAE2E9" w14:textId="1BBE87CB" w:rsidR="00874E85" w:rsidRPr="00874E85" w:rsidRDefault="00874E85" w:rsidP="00874E85">
      <w:pPr>
        <w:shd w:val="clear" w:color="auto" w:fill="FFFFFF"/>
        <w:spacing w:after="105" w:line="315" w:lineRule="atLeast"/>
        <w:rPr>
          <w:rFonts w:asciiTheme="majorBidi" w:hAnsiTheme="majorBidi" w:cstheme="majorBidi"/>
          <w:b/>
          <w:bCs/>
          <w:color w:val="2B2D31"/>
          <w:sz w:val="32"/>
          <w:szCs w:val="32"/>
        </w:rPr>
      </w:pPr>
      <w:r w:rsidRPr="00874E85">
        <w:rPr>
          <w:rStyle w:val="ng-star-inserted1"/>
          <w:rFonts w:asciiTheme="majorBidi" w:hAnsiTheme="majorBidi" w:cstheme="majorBidi"/>
          <w:b/>
          <w:bCs/>
          <w:color w:val="2B2D31"/>
          <w:sz w:val="32"/>
          <w:szCs w:val="32"/>
        </w:rPr>
        <w:t>Inferential analysis for the research:</w:t>
      </w:r>
    </w:p>
    <w:p w14:paraId="0704194A" w14:textId="2D81A266" w:rsidR="00874E85" w:rsidRPr="002765BF" w:rsidRDefault="00874E85" w:rsidP="00874E85">
      <w:pPr>
        <w:pStyle w:val="Heading3"/>
        <w:shd w:val="clear" w:color="auto" w:fill="FFFFFF"/>
        <w:spacing w:before="0" w:after="270"/>
        <w:rPr>
          <w:rFonts w:asciiTheme="majorBidi" w:hAnsiTheme="majorBidi" w:cstheme="majorBidi"/>
          <w:b/>
          <w:bCs/>
          <w:color w:val="2B2D31"/>
          <w:sz w:val="32"/>
          <w:szCs w:val="32"/>
        </w:rPr>
      </w:pPr>
      <w:r w:rsidRPr="002765BF">
        <w:rPr>
          <w:rStyle w:val="ng-star-inserted"/>
          <w:rFonts w:asciiTheme="majorBidi" w:hAnsiTheme="majorBidi" w:cstheme="majorBidi"/>
          <w:b/>
          <w:bCs/>
          <w:color w:val="2B2D31"/>
          <w:sz w:val="32"/>
          <w:szCs w:val="32"/>
        </w:rPr>
        <w:t>1. Correlation Analysis:</w:t>
      </w:r>
    </w:p>
    <w:p w14:paraId="0531E456" w14:textId="51886706" w:rsidR="00874E85" w:rsidRPr="002765BF" w:rsidRDefault="00874E85" w:rsidP="00874E85">
      <w:pPr>
        <w:pStyle w:val="Heading4"/>
        <w:shd w:val="clear" w:color="auto" w:fill="FFFFFF"/>
        <w:spacing w:before="0" w:after="0"/>
        <w:rPr>
          <w:rFonts w:asciiTheme="majorBidi" w:hAnsiTheme="majorBidi" w:cstheme="majorBidi"/>
          <w:b/>
          <w:bCs/>
          <w:color w:val="2B2D31"/>
        </w:rPr>
      </w:pPr>
      <w:r w:rsidRPr="002765BF">
        <w:rPr>
          <w:rStyle w:val="ng-star-inserted"/>
          <w:rFonts w:asciiTheme="majorBidi" w:hAnsiTheme="majorBidi" w:cstheme="majorBidi"/>
          <w:b/>
          <w:bCs/>
          <w:color w:val="2B2D31"/>
        </w:rPr>
        <w:t xml:space="preserve">Test A: Social Media Usage and Sleep </w:t>
      </w:r>
      <w:r w:rsidRPr="002765BF">
        <w:rPr>
          <w:rStyle w:val="ng-star-inserted"/>
          <w:rFonts w:asciiTheme="majorBidi" w:hAnsiTheme="majorBidi" w:cstheme="majorBidi"/>
          <w:b/>
          <w:bCs/>
          <w:color w:val="2B2D31"/>
        </w:rPr>
        <w:t>loss</w:t>
      </w:r>
    </w:p>
    <w:p w14:paraId="68E49598" w14:textId="7C767B91" w:rsidR="00874E85" w:rsidRPr="00B6706A" w:rsidRDefault="00874E85" w:rsidP="00874E85">
      <w:pPr>
        <w:pStyle w:val="ng-star-inserted2"/>
        <w:numPr>
          <w:ilvl w:val="0"/>
          <w:numId w:val="9"/>
        </w:numPr>
        <w:shd w:val="clear" w:color="auto" w:fill="FFFFFF"/>
        <w:spacing w:before="0" w:beforeAutospacing="0" w:after="105" w:afterAutospacing="0" w:line="315" w:lineRule="atLeast"/>
        <w:rPr>
          <w:rFonts w:asciiTheme="majorBidi" w:hAnsiTheme="majorBidi" w:cstheme="majorBidi"/>
          <w:color w:val="2B2D31"/>
        </w:rPr>
      </w:pPr>
      <w:r w:rsidRPr="00B6706A">
        <w:rPr>
          <w:rStyle w:val="ng-star-inserted"/>
          <w:rFonts w:asciiTheme="majorBidi" w:hAnsiTheme="majorBidi" w:cstheme="majorBidi"/>
          <w:b/>
          <w:bCs/>
          <w:color w:val="2B2D31"/>
        </w:rPr>
        <w:t>Metric:</w:t>
      </w:r>
      <w:r w:rsidRPr="00B6706A">
        <w:rPr>
          <w:rStyle w:val="ng-star-inserted"/>
          <w:rFonts w:asciiTheme="majorBidi" w:hAnsiTheme="majorBidi" w:cstheme="majorBidi"/>
          <w:color w:val="2B2D31"/>
        </w:rPr>
        <w:t> Spearman’s Rank Correlation (</w:t>
      </w:r>
      <w:r w:rsidRPr="00B6706A">
        <w:rPr>
          <w:rStyle w:val="katex-mathml"/>
          <w:rFonts w:asciiTheme="majorBidi" w:hAnsiTheme="majorBidi" w:cstheme="majorBidi"/>
          <w:color w:val="2B2D31"/>
          <w:bdr w:val="none" w:sz="0" w:space="0" w:color="auto" w:frame="1"/>
        </w:rPr>
        <w:t>ρ</w:t>
      </w:r>
      <w:r w:rsidRPr="00B6706A">
        <w:rPr>
          <w:rStyle w:val="ng-star-inserted"/>
          <w:rFonts w:asciiTheme="majorBidi" w:hAnsiTheme="majorBidi" w:cstheme="majorBidi"/>
          <w:color w:val="2B2D31"/>
        </w:rPr>
        <w:t>)</w:t>
      </w:r>
    </w:p>
    <w:p w14:paraId="244BD1F2" w14:textId="77777777" w:rsidR="00874E85" w:rsidRPr="00B6706A" w:rsidRDefault="00874E85" w:rsidP="00874E85">
      <w:pPr>
        <w:pStyle w:val="ng-star-inserted2"/>
        <w:numPr>
          <w:ilvl w:val="0"/>
          <w:numId w:val="9"/>
        </w:numPr>
        <w:shd w:val="clear" w:color="auto" w:fill="FFFFFF"/>
        <w:spacing w:before="0" w:beforeAutospacing="0" w:after="105" w:afterAutospacing="0" w:line="315" w:lineRule="atLeast"/>
        <w:rPr>
          <w:rFonts w:asciiTheme="majorBidi" w:hAnsiTheme="majorBidi" w:cstheme="majorBidi"/>
          <w:color w:val="2B2D31"/>
        </w:rPr>
      </w:pPr>
      <w:r w:rsidRPr="00B6706A">
        <w:rPr>
          <w:rStyle w:val="ng-star-inserted"/>
          <w:rFonts w:asciiTheme="majorBidi" w:hAnsiTheme="majorBidi" w:cstheme="majorBidi"/>
          <w:b/>
          <w:bCs/>
          <w:color w:val="2B2D31"/>
        </w:rPr>
        <w:t>Statistical Result:</w:t>
      </w:r>
      <w:r w:rsidRPr="00B6706A">
        <w:rPr>
          <w:rStyle w:val="ng-star-inserted"/>
          <w:rFonts w:asciiTheme="majorBidi" w:hAnsiTheme="majorBidi" w:cstheme="majorBidi"/>
          <w:color w:val="2B2D31"/>
        </w:rPr>
        <w:t> </w:t>
      </w:r>
    </w:p>
    <w:p w14:paraId="1CD328E2" w14:textId="5587096B" w:rsidR="00874E85" w:rsidRPr="00B6706A" w:rsidRDefault="00874E85" w:rsidP="00874E85">
      <w:pPr>
        <w:pStyle w:val="HTMLPreformatted"/>
        <w:shd w:val="clear" w:color="auto" w:fill="FFFFFF"/>
        <w:spacing w:line="315" w:lineRule="atLeast"/>
        <w:ind w:left="720"/>
        <w:rPr>
          <w:rFonts w:asciiTheme="majorBidi" w:hAnsiTheme="majorBidi" w:cstheme="majorBidi"/>
          <w:color w:val="2B2D31"/>
          <w:sz w:val="24"/>
          <w:szCs w:val="24"/>
        </w:rPr>
      </w:pPr>
      <w:r w:rsidRPr="00B6706A">
        <w:rPr>
          <w:rStyle w:val="katex-mathml"/>
          <w:rFonts w:asciiTheme="majorBidi" w:hAnsiTheme="majorBidi" w:cstheme="majorBidi"/>
          <w:color w:val="2B2D31"/>
          <w:sz w:val="24"/>
          <w:szCs w:val="24"/>
          <w:bdr w:val="none" w:sz="0" w:space="0" w:color="auto" w:frame="1"/>
        </w:rPr>
        <w:t>ρ=0.448</w:t>
      </w:r>
      <w:r w:rsidRPr="00B6706A">
        <w:rPr>
          <w:rStyle w:val="ng-star-inserted"/>
          <w:rFonts w:asciiTheme="majorBidi" w:hAnsiTheme="majorBidi" w:cstheme="majorBidi"/>
          <w:color w:val="2B2D31"/>
          <w:sz w:val="24"/>
          <w:szCs w:val="24"/>
        </w:rPr>
        <w:t>, </w:t>
      </w:r>
      <w:r w:rsidRPr="00B6706A">
        <w:rPr>
          <w:rStyle w:val="mord"/>
          <w:rFonts w:asciiTheme="majorBidi" w:hAnsiTheme="majorBidi" w:cstheme="majorBidi"/>
          <w:i/>
          <w:iCs/>
          <w:color w:val="2B2D31"/>
          <w:sz w:val="24"/>
          <w:szCs w:val="24"/>
        </w:rPr>
        <w:t>p</w:t>
      </w:r>
      <w:r w:rsidRPr="00B6706A">
        <w:rPr>
          <w:rStyle w:val="mrel"/>
          <w:rFonts w:asciiTheme="majorBidi" w:hAnsiTheme="majorBidi" w:cstheme="majorBidi"/>
          <w:color w:val="2B2D31"/>
          <w:sz w:val="24"/>
          <w:szCs w:val="24"/>
        </w:rPr>
        <w:t>=</w:t>
      </w:r>
      <w:r w:rsidRPr="00B6706A">
        <w:rPr>
          <w:rStyle w:val="mord"/>
          <w:rFonts w:asciiTheme="majorBidi" w:hAnsiTheme="majorBidi" w:cstheme="majorBidi"/>
          <w:color w:val="2B2D31"/>
          <w:sz w:val="24"/>
          <w:szCs w:val="24"/>
        </w:rPr>
        <w:t>0.0010</w:t>
      </w:r>
    </w:p>
    <w:p w14:paraId="7B2657F5" w14:textId="6882F6DC" w:rsidR="00874E85" w:rsidRPr="00B6706A" w:rsidRDefault="00874E85" w:rsidP="002765BF">
      <w:pPr>
        <w:pStyle w:val="ng-star-inserted2"/>
        <w:numPr>
          <w:ilvl w:val="0"/>
          <w:numId w:val="9"/>
        </w:numPr>
        <w:shd w:val="clear" w:color="auto" w:fill="FFFFFF"/>
        <w:spacing w:before="0" w:beforeAutospacing="0" w:after="105" w:afterAutospacing="0" w:line="315" w:lineRule="atLeast"/>
        <w:rPr>
          <w:rFonts w:asciiTheme="majorBidi" w:hAnsiTheme="majorBidi" w:cstheme="majorBidi"/>
          <w:b/>
          <w:bCs/>
        </w:rPr>
      </w:pPr>
      <w:r w:rsidRPr="00B6706A">
        <w:rPr>
          <w:rStyle w:val="ng-star-inserted"/>
          <w:rFonts w:asciiTheme="majorBidi" w:hAnsiTheme="majorBidi" w:cstheme="majorBidi"/>
          <w:b/>
          <w:bCs/>
          <w:color w:val="2B2D31"/>
        </w:rPr>
        <w:t xml:space="preserve"> Analysis:</w:t>
      </w:r>
      <w:r w:rsidRPr="00B6706A">
        <w:rPr>
          <w:rStyle w:val="ng-star-inserted"/>
          <w:rFonts w:asciiTheme="majorBidi" w:hAnsiTheme="majorBidi" w:cstheme="majorBidi"/>
          <w:color w:val="2B2D31"/>
        </w:rPr>
        <w:t> This test examined the relationship between two continuous variables: daily hours of usage and minutes of sleep lost. The </w:t>
      </w:r>
      <w:r w:rsidRPr="00B6706A">
        <w:rPr>
          <w:rStyle w:val="mord"/>
          <w:rFonts w:asciiTheme="majorBidi" w:hAnsiTheme="majorBidi" w:cstheme="majorBidi"/>
          <w:b/>
          <w:bCs/>
          <w:i/>
          <w:iCs/>
          <w:color w:val="2B2D31"/>
        </w:rPr>
        <w:t>p</w:t>
      </w:r>
      <w:r w:rsidRPr="00B6706A">
        <w:rPr>
          <w:rStyle w:val="ng-star-inserted"/>
          <w:rFonts w:asciiTheme="majorBidi" w:hAnsiTheme="majorBidi" w:cstheme="majorBidi"/>
          <w:b/>
          <w:bCs/>
          <w:color w:val="2B2D31"/>
        </w:rPr>
        <w:t>-value of 0.0010</w:t>
      </w:r>
      <w:r w:rsidRPr="00B6706A">
        <w:rPr>
          <w:rStyle w:val="ng-star-inserted"/>
          <w:rFonts w:asciiTheme="majorBidi" w:hAnsiTheme="majorBidi" w:cstheme="majorBidi"/>
          <w:color w:val="2B2D31"/>
        </w:rPr>
        <w:t xml:space="preserve"> is </w:t>
      </w:r>
      <w:r w:rsidRPr="00B6706A">
        <w:rPr>
          <w:rStyle w:val="ng-star-inserted"/>
          <w:rFonts w:asciiTheme="majorBidi" w:hAnsiTheme="majorBidi" w:cstheme="majorBidi"/>
          <w:color w:val="2B2D31"/>
        </w:rPr>
        <w:t>very high</w:t>
      </w:r>
      <w:r w:rsidRPr="00B6706A">
        <w:rPr>
          <w:rStyle w:val="ng-star-inserted"/>
          <w:rFonts w:asciiTheme="majorBidi" w:hAnsiTheme="majorBidi" w:cstheme="majorBidi"/>
          <w:color w:val="2B2D31"/>
        </w:rPr>
        <w:t xml:space="preserve"> significant, being well below the </w:t>
      </w:r>
      <w:r w:rsidRPr="00B6706A">
        <w:rPr>
          <w:rStyle w:val="mord"/>
          <w:rFonts w:asciiTheme="majorBidi" w:hAnsiTheme="majorBidi" w:cstheme="majorBidi"/>
          <w:i/>
          <w:iCs/>
          <w:color w:val="2B2D31"/>
        </w:rPr>
        <w:t>α</w:t>
      </w:r>
      <w:r w:rsidRPr="00B6706A">
        <w:rPr>
          <w:rStyle w:val="mrel"/>
          <w:rFonts w:asciiTheme="majorBidi" w:hAnsiTheme="majorBidi" w:cstheme="majorBidi"/>
          <w:color w:val="2B2D31"/>
        </w:rPr>
        <w:t>=</w:t>
      </w:r>
      <w:r w:rsidRPr="00B6706A">
        <w:rPr>
          <w:rStyle w:val="mord"/>
          <w:rFonts w:asciiTheme="majorBidi" w:hAnsiTheme="majorBidi" w:cstheme="majorBidi"/>
          <w:color w:val="2B2D31"/>
        </w:rPr>
        <w:t>0.05</w:t>
      </w:r>
      <w:r w:rsidR="002765BF" w:rsidRPr="00B6706A">
        <w:rPr>
          <w:rStyle w:val="mord"/>
          <w:rFonts w:asciiTheme="majorBidi" w:hAnsiTheme="majorBidi" w:cstheme="majorBidi"/>
          <w:color w:val="2B2D31"/>
        </w:rPr>
        <w:t xml:space="preserve"> </w:t>
      </w:r>
      <w:r w:rsidRPr="00B6706A">
        <w:rPr>
          <w:rStyle w:val="ng-star-inserted"/>
          <w:rFonts w:asciiTheme="majorBidi" w:hAnsiTheme="majorBidi" w:cstheme="majorBidi"/>
          <w:color w:val="2B2D31"/>
        </w:rPr>
        <w:t>and </w:t>
      </w:r>
      <w:r w:rsidRPr="00B6706A">
        <w:rPr>
          <w:rStyle w:val="mord"/>
          <w:rFonts w:asciiTheme="majorBidi" w:hAnsiTheme="majorBidi" w:cstheme="majorBidi"/>
          <w:i/>
          <w:iCs/>
          <w:color w:val="2B2D31"/>
        </w:rPr>
        <w:t>α</w:t>
      </w:r>
      <w:r w:rsidRPr="00B6706A">
        <w:rPr>
          <w:rStyle w:val="mrel"/>
          <w:rFonts w:asciiTheme="majorBidi" w:hAnsiTheme="majorBidi" w:cstheme="majorBidi"/>
          <w:color w:val="2B2D31"/>
        </w:rPr>
        <w:t>=</w:t>
      </w:r>
      <w:r w:rsidRPr="00B6706A">
        <w:rPr>
          <w:rStyle w:val="mord"/>
          <w:rFonts w:asciiTheme="majorBidi" w:hAnsiTheme="majorBidi" w:cstheme="majorBidi"/>
          <w:color w:val="2B2D31"/>
        </w:rPr>
        <w:t>0.01</w:t>
      </w:r>
      <w:r w:rsidRPr="00B6706A">
        <w:rPr>
          <w:rStyle w:val="ng-star-inserted"/>
          <w:rFonts w:asciiTheme="majorBidi" w:hAnsiTheme="majorBidi" w:cstheme="majorBidi"/>
          <w:color w:val="2B2D31"/>
        </w:rPr>
        <w:t>. This indicates a less than 0.1% probability that this relationship occurred by chance.</w:t>
      </w:r>
    </w:p>
    <w:p w14:paraId="01533B96" w14:textId="71991330" w:rsidR="00874E85" w:rsidRPr="00B6706A" w:rsidRDefault="00874E85" w:rsidP="002765BF">
      <w:pPr>
        <w:pStyle w:val="ng-star-inserted2"/>
        <w:numPr>
          <w:ilvl w:val="0"/>
          <w:numId w:val="9"/>
        </w:numPr>
        <w:shd w:val="clear" w:color="auto" w:fill="FFFFFF"/>
        <w:spacing w:before="0" w:beforeAutospacing="0" w:after="105" w:afterAutospacing="0" w:line="315" w:lineRule="atLeast"/>
        <w:rPr>
          <w:rFonts w:asciiTheme="majorBidi" w:hAnsiTheme="majorBidi" w:cstheme="majorBidi"/>
          <w:color w:val="2B2D31"/>
        </w:rPr>
      </w:pPr>
      <w:r w:rsidRPr="00B6706A">
        <w:rPr>
          <w:rStyle w:val="ng-star-inserted"/>
          <w:rFonts w:asciiTheme="majorBidi" w:hAnsiTheme="majorBidi" w:cstheme="majorBidi"/>
          <w:b/>
          <w:bCs/>
          <w:color w:val="2B2D31"/>
        </w:rPr>
        <w:t>Regression Insight:</w:t>
      </w:r>
      <w:r w:rsidRPr="00B6706A">
        <w:rPr>
          <w:rStyle w:val="ng-star-inserted"/>
          <w:rFonts w:asciiTheme="majorBidi" w:hAnsiTheme="majorBidi" w:cstheme="majorBidi"/>
          <w:color w:val="2B2D31"/>
        </w:rPr>
        <w:t> The model </w:t>
      </w:r>
      <w:r w:rsidRPr="00B6706A">
        <w:rPr>
          <w:rStyle w:val="katex-mathml"/>
          <w:rFonts w:asciiTheme="majorBidi" w:hAnsiTheme="majorBidi" w:cstheme="majorBidi"/>
          <w:color w:val="2B2D31"/>
          <w:bdr w:val="none" w:sz="0" w:space="0" w:color="auto" w:frame="1"/>
        </w:rPr>
        <w:t>y=12.96x+18.54</w:t>
      </w:r>
      <w:r w:rsidR="002765BF" w:rsidRPr="00B6706A">
        <w:rPr>
          <w:rStyle w:val="katex-mathml"/>
          <w:rFonts w:asciiTheme="majorBidi" w:hAnsiTheme="majorBidi" w:cstheme="majorBidi"/>
          <w:color w:val="2B2D31"/>
          <w:bdr w:val="none" w:sz="0" w:space="0" w:color="auto" w:frame="1"/>
        </w:rPr>
        <w:t xml:space="preserve"> </w:t>
      </w:r>
      <w:r w:rsidRPr="00B6706A">
        <w:rPr>
          <w:rStyle w:val="ng-star-inserted"/>
          <w:rFonts w:asciiTheme="majorBidi" w:hAnsiTheme="majorBidi" w:cstheme="majorBidi"/>
          <w:color w:val="2B2D31"/>
        </w:rPr>
        <w:t>suggests a sleep loss of 18 minutes even for low users, with a "cost" of roughly </w:t>
      </w:r>
      <w:r w:rsidRPr="00B6706A">
        <w:rPr>
          <w:rStyle w:val="ng-star-inserted"/>
          <w:rFonts w:asciiTheme="majorBidi" w:hAnsiTheme="majorBidi" w:cstheme="majorBidi"/>
          <w:b/>
          <w:bCs/>
          <w:color w:val="2B2D31"/>
        </w:rPr>
        <w:t>13 minutes of lost sleep for every additional hour</w:t>
      </w:r>
      <w:r w:rsidRPr="00B6706A">
        <w:rPr>
          <w:rStyle w:val="ng-star-inserted"/>
          <w:rFonts w:asciiTheme="majorBidi" w:hAnsiTheme="majorBidi" w:cstheme="majorBidi"/>
          <w:color w:val="2B2D31"/>
        </w:rPr>
        <w:t> spent on social media.</w:t>
      </w:r>
    </w:p>
    <w:p w14:paraId="7121AB80" w14:textId="0F6B9AA8" w:rsidR="00874E85" w:rsidRPr="00B6706A" w:rsidRDefault="00874E85" w:rsidP="00874E85">
      <w:pPr>
        <w:pStyle w:val="ng-star-inserted2"/>
        <w:numPr>
          <w:ilvl w:val="0"/>
          <w:numId w:val="9"/>
        </w:numPr>
        <w:shd w:val="clear" w:color="auto" w:fill="FFFFFF"/>
        <w:spacing w:before="0" w:beforeAutospacing="0" w:after="105" w:afterAutospacing="0" w:line="315" w:lineRule="atLeast"/>
        <w:rPr>
          <w:rFonts w:asciiTheme="majorBidi" w:hAnsiTheme="majorBidi" w:cstheme="majorBidi"/>
          <w:color w:val="2B2D31"/>
        </w:rPr>
      </w:pPr>
      <w:r w:rsidRPr="00B6706A">
        <w:rPr>
          <w:rStyle w:val="ng-star-inserted"/>
          <w:rFonts w:asciiTheme="majorBidi" w:hAnsiTheme="majorBidi" w:cstheme="majorBidi"/>
          <w:b/>
          <w:bCs/>
          <w:color w:val="2B2D31"/>
        </w:rPr>
        <w:t xml:space="preserve">Research </w:t>
      </w:r>
      <w:r w:rsidR="00B6706A" w:rsidRPr="00B6706A">
        <w:rPr>
          <w:rStyle w:val="ng-star-inserted"/>
          <w:rFonts w:asciiTheme="majorBidi" w:hAnsiTheme="majorBidi" w:cstheme="majorBidi"/>
          <w:b/>
          <w:bCs/>
          <w:color w:val="2B2D31"/>
        </w:rPr>
        <w:t>Results</w:t>
      </w:r>
      <w:r w:rsidRPr="00B6706A">
        <w:rPr>
          <w:rStyle w:val="ng-star-inserted"/>
          <w:rFonts w:asciiTheme="majorBidi" w:hAnsiTheme="majorBidi" w:cstheme="majorBidi"/>
          <w:b/>
          <w:bCs/>
          <w:color w:val="2B2D31"/>
        </w:rPr>
        <w:t>:</w:t>
      </w:r>
      <w:r w:rsidRPr="00B6706A">
        <w:rPr>
          <w:rStyle w:val="ng-star-inserted"/>
          <w:rFonts w:asciiTheme="majorBidi" w:hAnsiTheme="majorBidi" w:cstheme="majorBidi"/>
          <w:color w:val="2B2D31"/>
        </w:rPr>
        <w:t> We reject the null hypothesis. There is strong evidence that social media usage is a predictor of sleep loss in this sample.</w:t>
      </w:r>
    </w:p>
    <w:p w14:paraId="33BD4EAE" w14:textId="26471468" w:rsidR="00874E85" w:rsidRPr="002765BF" w:rsidRDefault="00874E85" w:rsidP="00874E85">
      <w:pPr>
        <w:pStyle w:val="Heading4"/>
        <w:shd w:val="clear" w:color="auto" w:fill="FFFFFF"/>
        <w:spacing w:before="0" w:after="0"/>
        <w:rPr>
          <w:rFonts w:asciiTheme="majorBidi" w:hAnsiTheme="majorBidi" w:cstheme="majorBidi"/>
          <w:b/>
          <w:bCs/>
          <w:color w:val="2B2D31"/>
        </w:rPr>
      </w:pPr>
      <w:r w:rsidRPr="002765BF">
        <w:rPr>
          <w:rStyle w:val="ng-star-inserted"/>
          <w:rFonts w:asciiTheme="majorBidi" w:hAnsiTheme="majorBidi" w:cstheme="majorBidi"/>
          <w:b/>
          <w:bCs/>
          <w:color w:val="2B2D31"/>
        </w:rPr>
        <w:t xml:space="preserve">Test B: FOMO vs. </w:t>
      </w:r>
      <w:r w:rsidR="002765BF" w:rsidRPr="002765BF">
        <w:rPr>
          <w:rStyle w:val="ng-star-inserted"/>
          <w:rFonts w:asciiTheme="majorBidi" w:hAnsiTheme="majorBidi" w:cstheme="majorBidi"/>
          <w:b/>
          <w:bCs/>
          <w:color w:val="2B2D31"/>
        </w:rPr>
        <w:t>the difficult of relaxation</w:t>
      </w:r>
    </w:p>
    <w:p w14:paraId="3A2C25EA" w14:textId="0B28B22F" w:rsidR="00874E85" w:rsidRPr="00B6706A" w:rsidRDefault="00874E85" w:rsidP="002765BF">
      <w:pPr>
        <w:pStyle w:val="ng-star-inserted2"/>
        <w:numPr>
          <w:ilvl w:val="0"/>
          <w:numId w:val="10"/>
        </w:numPr>
        <w:shd w:val="clear" w:color="auto" w:fill="FFFFFF"/>
        <w:spacing w:before="0" w:beforeAutospacing="0" w:after="105" w:afterAutospacing="0" w:line="315" w:lineRule="atLeast"/>
        <w:rPr>
          <w:rFonts w:asciiTheme="majorBidi" w:hAnsiTheme="majorBidi" w:cstheme="majorBidi"/>
          <w:color w:val="2B2D31"/>
        </w:rPr>
      </w:pPr>
      <w:r w:rsidRPr="00B6706A">
        <w:rPr>
          <w:rStyle w:val="ng-star-inserted"/>
          <w:rFonts w:asciiTheme="majorBidi" w:hAnsiTheme="majorBidi" w:cstheme="majorBidi"/>
          <w:b/>
          <w:bCs/>
          <w:color w:val="2B2D31"/>
        </w:rPr>
        <w:t>Metric:</w:t>
      </w:r>
      <w:r w:rsidRPr="00B6706A">
        <w:rPr>
          <w:rStyle w:val="ng-star-inserted"/>
          <w:rFonts w:asciiTheme="majorBidi" w:hAnsiTheme="majorBidi" w:cstheme="majorBidi"/>
          <w:color w:val="2B2D31"/>
        </w:rPr>
        <w:t> Spearman’s Rank Correlation (</w:t>
      </w:r>
      <w:r w:rsidRPr="00B6706A">
        <w:rPr>
          <w:rStyle w:val="mord"/>
          <w:rFonts w:asciiTheme="majorBidi" w:hAnsiTheme="majorBidi" w:cstheme="majorBidi"/>
          <w:i/>
          <w:iCs/>
          <w:color w:val="2B2D31"/>
        </w:rPr>
        <w:t>ρ</w:t>
      </w:r>
      <w:r w:rsidRPr="00B6706A">
        <w:rPr>
          <w:rStyle w:val="ng-star-inserted"/>
          <w:rFonts w:asciiTheme="majorBidi" w:hAnsiTheme="majorBidi" w:cstheme="majorBidi"/>
          <w:color w:val="2B2D31"/>
        </w:rPr>
        <w:t>)</w:t>
      </w:r>
    </w:p>
    <w:p w14:paraId="0455680F" w14:textId="7F48EB57" w:rsidR="00874E85" w:rsidRPr="00B6706A" w:rsidRDefault="00874E85" w:rsidP="002765BF">
      <w:pPr>
        <w:pStyle w:val="ng-star-inserted2"/>
        <w:numPr>
          <w:ilvl w:val="0"/>
          <w:numId w:val="10"/>
        </w:numPr>
        <w:shd w:val="clear" w:color="auto" w:fill="FFFFFF"/>
        <w:spacing w:before="0" w:beforeAutospacing="0" w:after="105" w:afterAutospacing="0" w:line="315" w:lineRule="atLeast"/>
        <w:rPr>
          <w:rFonts w:asciiTheme="majorBidi" w:hAnsiTheme="majorBidi" w:cstheme="majorBidi"/>
          <w:color w:val="2B2D31"/>
        </w:rPr>
      </w:pPr>
      <w:r w:rsidRPr="00B6706A">
        <w:rPr>
          <w:rStyle w:val="ng-star-inserted"/>
          <w:rFonts w:asciiTheme="majorBidi" w:hAnsiTheme="majorBidi" w:cstheme="majorBidi"/>
          <w:b/>
          <w:bCs/>
          <w:color w:val="2B2D31"/>
        </w:rPr>
        <w:t>Statistical Result:</w:t>
      </w:r>
      <w:r w:rsidRPr="00B6706A">
        <w:rPr>
          <w:rStyle w:val="ng-star-inserted"/>
          <w:rFonts w:asciiTheme="majorBidi" w:hAnsiTheme="majorBidi" w:cstheme="majorBidi"/>
          <w:color w:val="2B2D31"/>
        </w:rPr>
        <w:t> </w:t>
      </w:r>
      <w:r w:rsidRPr="00B6706A">
        <w:rPr>
          <w:rStyle w:val="mord"/>
          <w:rFonts w:asciiTheme="majorBidi" w:hAnsiTheme="majorBidi" w:cstheme="majorBidi"/>
          <w:i/>
          <w:iCs/>
          <w:color w:val="2B2D31"/>
        </w:rPr>
        <w:t>ρ</w:t>
      </w:r>
      <w:r w:rsidRPr="00B6706A">
        <w:rPr>
          <w:rStyle w:val="mrel"/>
          <w:rFonts w:asciiTheme="majorBidi" w:hAnsiTheme="majorBidi" w:cstheme="majorBidi"/>
          <w:color w:val="2B2D31"/>
        </w:rPr>
        <w:t>=</w:t>
      </w:r>
      <w:r w:rsidRPr="00B6706A">
        <w:rPr>
          <w:rStyle w:val="mord"/>
          <w:rFonts w:asciiTheme="majorBidi" w:hAnsiTheme="majorBidi" w:cstheme="majorBidi"/>
          <w:color w:val="2B2D31"/>
        </w:rPr>
        <w:t>0.044</w:t>
      </w:r>
      <w:r w:rsidRPr="00B6706A">
        <w:rPr>
          <w:rStyle w:val="ng-star-inserted"/>
          <w:rFonts w:asciiTheme="majorBidi" w:hAnsiTheme="majorBidi" w:cstheme="majorBidi"/>
          <w:color w:val="2B2D31"/>
        </w:rPr>
        <w:t>, </w:t>
      </w:r>
      <w:r w:rsidRPr="00B6706A">
        <w:rPr>
          <w:rStyle w:val="katex-mathml"/>
          <w:rFonts w:asciiTheme="majorBidi" w:hAnsiTheme="majorBidi" w:cstheme="majorBidi"/>
          <w:color w:val="2B2D31"/>
          <w:bdr w:val="none" w:sz="0" w:space="0" w:color="auto" w:frame="1"/>
        </w:rPr>
        <w:t>p=0.7605</w:t>
      </w:r>
    </w:p>
    <w:p w14:paraId="3771B3CB" w14:textId="21E8BBA6" w:rsidR="00874E85" w:rsidRPr="00B6706A" w:rsidRDefault="00874E85" w:rsidP="00033D17">
      <w:pPr>
        <w:pStyle w:val="ng-star-inserted2"/>
        <w:numPr>
          <w:ilvl w:val="0"/>
          <w:numId w:val="10"/>
        </w:numPr>
        <w:shd w:val="clear" w:color="auto" w:fill="FFFFFF"/>
        <w:spacing w:before="0" w:beforeAutospacing="0" w:after="105" w:afterAutospacing="0" w:line="315" w:lineRule="atLeast"/>
        <w:rPr>
          <w:rFonts w:asciiTheme="majorBidi" w:hAnsiTheme="majorBidi" w:cstheme="majorBidi"/>
          <w:b/>
          <w:bCs/>
        </w:rPr>
      </w:pPr>
      <w:r w:rsidRPr="00B6706A">
        <w:rPr>
          <w:rStyle w:val="ng-star-inserted"/>
          <w:rFonts w:asciiTheme="majorBidi" w:hAnsiTheme="majorBidi" w:cstheme="majorBidi"/>
          <w:b/>
          <w:bCs/>
          <w:color w:val="2B2D31"/>
        </w:rPr>
        <w:t xml:space="preserve"> Analysis:</w:t>
      </w:r>
      <w:r w:rsidRPr="00B6706A">
        <w:rPr>
          <w:rStyle w:val="ng-star-inserted"/>
          <w:rFonts w:asciiTheme="majorBidi" w:hAnsiTheme="majorBidi" w:cstheme="majorBidi"/>
          <w:color w:val="2B2D31"/>
        </w:rPr>
        <w:t xml:space="preserve"> This test </w:t>
      </w:r>
      <w:r w:rsidR="00033D17" w:rsidRPr="00B6706A">
        <w:rPr>
          <w:rStyle w:val="ng-star-inserted"/>
          <w:rFonts w:asciiTheme="majorBidi" w:hAnsiTheme="majorBidi" w:cstheme="majorBidi"/>
          <w:color w:val="2B2D31"/>
        </w:rPr>
        <w:t>aim</w:t>
      </w:r>
      <w:r w:rsidRPr="00B6706A">
        <w:rPr>
          <w:rStyle w:val="ng-star-inserted"/>
          <w:rFonts w:asciiTheme="majorBidi" w:hAnsiTheme="majorBidi" w:cstheme="majorBidi"/>
          <w:color w:val="2B2D31"/>
        </w:rPr>
        <w:t xml:space="preserve"> to find a </w:t>
      </w:r>
      <w:r w:rsidR="00033D17" w:rsidRPr="00B6706A">
        <w:rPr>
          <w:rStyle w:val="ng-star-inserted"/>
          <w:rFonts w:asciiTheme="majorBidi" w:hAnsiTheme="majorBidi" w:cstheme="majorBidi"/>
          <w:color w:val="2B2D31"/>
        </w:rPr>
        <w:t>correlation</w:t>
      </w:r>
      <w:r w:rsidRPr="00B6706A">
        <w:rPr>
          <w:rStyle w:val="ng-star-inserted"/>
          <w:rFonts w:asciiTheme="majorBidi" w:hAnsiTheme="majorBidi" w:cstheme="majorBidi"/>
          <w:color w:val="2B2D31"/>
        </w:rPr>
        <w:t xml:space="preserve"> between the psychological feeling of FOMO and the ability to relax. With a </w:t>
      </w:r>
      <w:r w:rsidRPr="00B6706A">
        <w:rPr>
          <w:rStyle w:val="mord"/>
          <w:rFonts w:asciiTheme="majorBidi" w:hAnsiTheme="majorBidi" w:cstheme="majorBidi"/>
          <w:b/>
          <w:bCs/>
          <w:i/>
          <w:iCs/>
          <w:color w:val="2B2D31"/>
        </w:rPr>
        <w:t>p</w:t>
      </w:r>
      <w:r w:rsidRPr="00B6706A">
        <w:rPr>
          <w:rStyle w:val="ng-star-inserted"/>
          <w:rFonts w:asciiTheme="majorBidi" w:hAnsiTheme="majorBidi" w:cstheme="majorBidi"/>
          <w:b/>
          <w:bCs/>
          <w:color w:val="2B2D31"/>
        </w:rPr>
        <w:t>-value of 0.7605</w:t>
      </w:r>
      <w:r w:rsidRPr="00B6706A">
        <w:rPr>
          <w:rStyle w:val="ng-star-inserted"/>
          <w:rFonts w:asciiTheme="majorBidi" w:hAnsiTheme="majorBidi" w:cstheme="majorBidi"/>
          <w:color w:val="2B2D31"/>
        </w:rPr>
        <w:t>, we fail to reject the null hypothesis.</w:t>
      </w:r>
    </w:p>
    <w:p w14:paraId="200B470B" w14:textId="67A16F7F" w:rsidR="00874E85" w:rsidRPr="00B6706A" w:rsidRDefault="00874E85" w:rsidP="00874E85">
      <w:pPr>
        <w:pStyle w:val="ng-star-inserted2"/>
        <w:numPr>
          <w:ilvl w:val="0"/>
          <w:numId w:val="10"/>
        </w:numPr>
        <w:shd w:val="clear" w:color="auto" w:fill="FFFFFF"/>
        <w:spacing w:before="0" w:beforeAutospacing="0" w:after="105" w:afterAutospacing="0" w:line="315" w:lineRule="atLeast"/>
        <w:rPr>
          <w:rFonts w:asciiTheme="majorBidi" w:hAnsiTheme="majorBidi" w:cstheme="majorBidi"/>
          <w:color w:val="2B2D31"/>
        </w:rPr>
      </w:pPr>
      <w:r w:rsidRPr="00B6706A">
        <w:rPr>
          <w:rStyle w:val="ng-star-inserted"/>
          <w:rFonts w:asciiTheme="majorBidi" w:hAnsiTheme="majorBidi" w:cstheme="majorBidi"/>
          <w:b/>
          <w:bCs/>
          <w:color w:val="2B2D31"/>
        </w:rPr>
        <w:t xml:space="preserve">Research </w:t>
      </w:r>
      <w:r w:rsidR="00B6706A" w:rsidRPr="00B6706A">
        <w:rPr>
          <w:rStyle w:val="ng-star-inserted"/>
          <w:rFonts w:asciiTheme="majorBidi" w:hAnsiTheme="majorBidi" w:cstheme="majorBidi"/>
          <w:b/>
          <w:bCs/>
          <w:color w:val="2B2D31"/>
        </w:rPr>
        <w:t>results</w:t>
      </w:r>
      <w:r w:rsidRPr="00B6706A">
        <w:rPr>
          <w:rStyle w:val="ng-star-inserted"/>
          <w:rFonts w:asciiTheme="majorBidi" w:hAnsiTheme="majorBidi" w:cstheme="majorBidi"/>
          <w:b/>
          <w:bCs/>
          <w:color w:val="2B2D31"/>
        </w:rPr>
        <w:t>:</w:t>
      </w:r>
      <w:r w:rsidRPr="00B6706A">
        <w:rPr>
          <w:rStyle w:val="ng-star-inserted"/>
          <w:rFonts w:asciiTheme="majorBidi" w:hAnsiTheme="majorBidi" w:cstheme="majorBidi"/>
          <w:color w:val="2B2D31"/>
        </w:rPr>
        <w:t xml:space="preserve"> The near-zero correlation suggests that </w:t>
      </w:r>
      <w:r w:rsidR="00033D17" w:rsidRPr="00B6706A">
        <w:rPr>
          <w:rStyle w:val="ng-star-inserted"/>
          <w:rFonts w:asciiTheme="majorBidi" w:hAnsiTheme="majorBidi" w:cstheme="majorBidi"/>
          <w:color w:val="2B2D31"/>
        </w:rPr>
        <w:t>difficulty in relaxing</w:t>
      </w:r>
      <w:r w:rsidRPr="00B6706A">
        <w:rPr>
          <w:rStyle w:val="ng-star-inserted"/>
          <w:rFonts w:asciiTheme="majorBidi" w:hAnsiTheme="majorBidi" w:cstheme="majorBidi"/>
          <w:color w:val="2B2D31"/>
        </w:rPr>
        <w:t xml:space="preserve"> is </w:t>
      </w:r>
      <w:r w:rsidR="00033D17" w:rsidRPr="00B6706A">
        <w:rPr>
          <w:rStyle w:val="ng-star-inserted"/>
          <w:rFonts w:asciiTheme="majorBidi" w:hAnsiTheme="majorBidi" w:cstheme="majorBidi"/>
          <w:color w:val="2B2D31"/>
        </w:rPr>
        <w:t xml:space="preserve">not related to </w:t>
      </w:r>
      <w:r w:rsidRPr="00B6706A">
        <w:rPr>
          <w:rStyle w:val="ng-star-inserted"/>
          <w:rFonts w:asciiTheme="majorBidi" w:hAnsiTheme="majorBidi" w:cstheme="majorBidi"/>
          <w:color w:val="2B2D31"/>
        </w:rPr>
        <w:t>FOMO.</w:t>
      </w:r>
      <w:r w:rsidR="00033D17" w:rsidRPr="00B6706A">
        <w:rPr>
          <w:rStyle w:val="ng-star-inserted"/>
          <w:rFonts w:asciiTheme="majorBidi" w:hAnsiTheme="majorBidi" w:cstheme="majorBidi"/>
          <w:color w:val="2B2D31"/>
        </w:rPr>
        <w:t xml:space="preserve"> </w:t>
      </w:r>
      <w:r w:rsidRPr="00B6706A">
        <w:rPr>
          <w:rStyle w:val="ng-star-inserted"/>
          <w:rFonts w:asciiTheme="majorBidi" w:hAnsiTheme="majorBidi" w:cstheme="majorBidi"/>
          <w:color w:val="2B2D31"/>
        </w:rPr>
        <w:t>if users</w:t>
      </w:r>
      <w:r w:rsidR="00033D17" w:rsidRPr="00B6706A">
        <w:rPr>
          <w:rStyle w:val="ng-star-inserted"/>
          <w:rFonts w:asciiTheme="majorBidi" w:hAnsiTheme="majorBidi" w:cstheme="majorBidi"/>
          <w:color w:val="2B2D31"/>
        </w:rPr>
        <w:t xml:space="preserve"> try </w:t>
      </w:r>
      <w:proofErr w:type="gramStart"/>
      <w:r w:rsidR="00033D17" w:rsidRPr="00B6706A">
        <w:rPr>
          <w:rStyle w:val="ng-star-inserted"/>
          <w:rFonts w:asciiTheme="majorBidi" w:hAnsiTheme="majorBidi" w:cstheme="majorBidi"/>
          <w:color w:val="2B2D31"/>
        </w:rPr>
        <w:t xml:space="preserve">to </w:t>
      </w:r>
      <w:r w:rsidRPr="00B6706A">
        <w:rPr>
          <w:rStyle w:val="ng-star-inserted"/>
          <w:rFonts w:asciiTheme="majorBidi" w:hAnsiTheme="majorBidi" w:cstheme="majorBidi"/>
          <w:color w:val="2B2D31"/>
        </w:rPr>
        <w:t xml:space="preserve"> reduce</w:t>
      </w:r>
      <w:proofErr w:type="gramEnd"/>
      <w:r w:rsidRPr="00B6706A">
        <w:rPr>
          <w:rStyle w:val="ng-star-inserted"/>
          <w:rFonts w:asciiTheme="majorBidi" w:hAnsiTheme="majorBidi" w:cstheme="majorBidi"/>
          <w:color w:val="2B2D31"/>
        </w:rPr>
        <w:t xml:space="preserve"> their FOMO, </w:t>
      </w:r>
      <w:r w:rsidR="00033D17" w:rsidRPr="00B6706A">
        <w:rPr>
          <w:rStyle w:val="ng-star-inserted"/>
          <w:rFonts w:asciiTheme="majorBidi" w:hAnsiTheme="majorBidi" w:cstheme="majorBidi"/>
          <w:color w:val="2B2D31"/>
        </w:rPr>
        <w:t xml:space="preserve">it </w:t>
      </w:r>
      <w:r w:rsidRPr="00B6706A">
        <w:rPr>
          <w:rStyle w:val="ng-star-inserted"/>
          <w:rFonts w:asciiTheme="majorBidi" w:hAnsiTheme="majorBidi" w:cstheme="majorBidi"/>
          <w:color w:val="2B2D31"/>
        </w:rPr>
        <w:t xml:space="preserve"> may </w:t>
      </w:r>
      <w:r w:rsidR="00033D17" w:rsidRPr="00B6706A">
        <w:rPr>
          <w:rStyle w:val="ng-star-inserted"/>
          <w:rFonts w:asciiTheme="majorBidi" w:hAnsiTheme="majorBidi" w:cstheme="majorBidi"/>
          <w:color w:val="2B2D31"/>
        </w:rPr>
        <w:t xml:space="preserve">be </w:t>
      </w:r>
      <w:r w:rsidRPr="00B6706A">
        <w:rPr>
          <w:rStyle w:val="ng-star-inserted"/>
          <w:rFonts w:asciiTheme="majorBidi" w:hAnsiTheme="majorBidi" w:cstheme="majorBidi"/>
          <w:color w:val="2B2D31"/>
        </w:rPr>
        <w:t>still difficult to relax</w:t>
      </w:r>
      <w:r w:rsidR="00033D17" w:rsidRPr="00B6706A">
        <w:rPr>
          <w:rStyle w:val="ng-star-inserted"/>
          <w:rFonts w:asciiTheme="majorBidi" w:hAnsiTheme="majorBidi" w:cstheme="majorBidi"/>
          <w:color w:val="2B2D31"/>
        </w:rPr>
        <w:t>.</w:t>
      </w:r>
    </w:p>
    <w:p w14:paraId="6BB131BB" w14:textId="44E2BC1D" w:rsidR="00874E85" w:rsidRPr="00B6706A" w:rsidRDefault="00874E85" w:rsidP="00874E85">
      <w:pPr>
        <w:spacing w:before="240" w:after="240"/>
        <w:rPr>
          <w:rFonts w:asciiTheme="majorBidi" w:hAnsiTheme="majorBidi" w:cstheme="majorBidi"/>
          <w:sz w:val="24"/>
          <w:szCs w:val="24"/>
        </w:rPr>
      </w:pPr>
    </w:p>
    <w:p w14:paraId="07CDD0BE" w14:textId="77777777" w:rsidR="00874E85" w:rsidRPr="00033D17" w:rsidRDefault="00874E85" w:rsidP="00874E85">
      <w:pPr>
        <w:pStyle w:val="Heading3"/>
        <w:shd w:val="clear" w:color="auto" w:fill="FFFFFF"/>
        <w:spacing w:before="0" w:after="270"/>
        <w:rPr>
          <w:rFonts w:asciiTheme="majorBidi" w:hAnsiTheme="majorBidi" w:cstheme="majorBidi"/>
          <w:b/>
          <w:bCs/>
          <w:color w:val="2B2D31"/>
          <w:sz w:val="32"/>
          <w:szCs w:val="32"/>
        </w:rPr>
      </w:pPr>
      <w:r w:rsidRPr="00033D17">
        <w:rPr>
          <w:rStyle w:val="ng-star-inserted"/>
          <w:rFonts w:asciiTheme="majorBidi" w:hAnsiTheme="majorBidi" w:cstheme="majorBidi"/>
          <w:b/>
          <w:bCs/>
          <w:color w:val="2B2D31"/>
          <w:sz w:val="32"/>
          <w:szCs w:val="32"/>
        </w:rPr>
        <w:lastRenderedPageBreak/>
        <w:t>2. Comparative Analysis: Gender-Based Behavioral Patterns</w:t>
      </w:r>
    </w:p>
    <w:p w14:paraId="7DCDBB99" w14:textId="77777777" w:rsidR="00874E85" w:rsidRPr="00033D17" w:rsidRDefault="00874E85" w:rsidP="00874E85">
      <w:pPr>
        <w:pStyle w:val="Heading4"/>
        <w:shd w:val="clear" w:color="auto" w:fill="FFFFFF"/>
        <w:spacing w:before="0" w:after="0"/>
        <w:rPr>
          <w:rFonts w:asciiTheme="majorBidi" w:hAnsiTheme="majorBidi" w:cstheme="majorBidi"/>
          <w:b/>
          <w:bCs/>
          <w:color w:val="2B2D31"/>
        </w:rPr>
      </w:pPr>
      <w:r w:rsidRPr="00033D17">
        <w:rPr>
          <w:rStyle w:val="ng-star-inserted"/>
          <w:rFonts w:asciiTheme="majorBidi" w:hAnsiTheme="majorBidi" w:cstheme="majorBidi"/>
          <w:b/>
          <w:bCs/>
          <w:color w:val="2B2D31"/>
        </w:rPr>
        <w:t>Test C: Daily Usage Distribution by Gender</w:t>
      </w:r>
    </w:p>
    <w:p w14:paraId="58A2CDB9" w14:textId="77777777" w:rsidR="00874E85" w:rsidRPr="00B6706A" w:rsidRDefault="00874E85" w:rsidP="00874E85">
      <w:pPr>
        <w:pStyle w:val="ng-star-inserted2"/>
        <w:numPr>
          <w:ilvl w:val="0"/>
          <w:numId w:val="11"/>
        </w:numPr>
        <w:shd w:val="clear" w:color="auto" w:fill="FFFFFF"/>
        <w:spacing w:before="0" w:beforeAutospacing="0" w:after="105" w:afterAutospacing="0" w:line="315" w:lineRule="atLeast"/>
        <w:rPr>
          <w:rFonts w:asciiTheme="majorBidi" w:hAnsiTheme="majorBidi" w:cstheme="majorBidi"/>
          <w:color w:val="2B2D31"/>
        </w:rPr>
      </w:pPr>
      <w:r w:rsidRPr="00B6706A">
        <w:rPr>
          <w:rStyle w:val="ng-star-inserted"/>
          <w:rFonts w:asciiTheme="majorBidi" w:hAnsiTheme="majorBidi" w:cstheme="majorBidi"/>
          <w:b/>
          <w:bCs/>
          <w:color w:val="2B2D31"/>
        </w:rPr>
        <w:t>Metric:</w:t>
      </w:r>
      <w:r w:rsidRPr="00B6706A">
        <w:rPr>
          <w:rStyle w:val="ng-star-inserted"/>
          <w:rFonts w:asciiTheme="majorBidi" w:hAnsiTheme="majorBidi" w:cstheme="majorBidi"/>
          <w:color w:val="2B2D31"/>
        </w:rPr>
        <w:t> Independent Samples T-test (Inferential) &amp; Boxplot Analysis (Descriptive)</w:t>
      </w:r>
    </w:p>
    <w:p w14:paraId="78BB16D5" w14:textId="77777777" w:rsidR="00874E85" w:rsidRPr="00B6706A" w:rsidRDefault="00874E85" w:rsidP="00874E85">
      <w:pPr>
        <w:pStyle w:val="ng-star-inserted2"/>
        <w:numPr>
          <w:ilvl w:val="0"/>
          <w:numId w:val="11"/>
        </w:numPr>
        <w:shd w:val="clear" w:color="auto" w:fill="FFFFFF"/>
        <w:spacing w:before="0" w:beforeAutospacing="0" w:after="105" w:afterAutospacing="0" w:line="315" w:lineRule="atLeast"/>
        <w:rPr>
          <w:rFonts w:asciiTheme="majorBidi" w:hAnsiTheme="majorBidi" w:cstheme="majorBidi"/>
          <w:color w:val="2B2D31"/>
        </w:rPr>
      </w:pPr>
      <w:r w:rsidRPr="00B6706A">
        <w:rPr>
          <w:rStyle w:val="ng-star-inserted"/>
          <w:rFonts w:asciiTheme="majorBidi" w:hAnsiTheme="majorBidi" w:cstheme="majorBidi"/>
          <w:b/>
          <w:bCs/>
          <w:color w:val="2B2D31"/>
        </w:rPr>
        <w:t>Observation:</w:t>
      </w:r>
      <w:r w:rsidRPr="00B6706A">
        <w:rPr>
          <w:rStyle w:val="ng-star-inserted"/>
          <w:rFonts w:asciiTheme="majorBidi" w:hAnsiTheme="majorBidi" w:cstheme="majorBidi"/>
          <w:color w:val="2B2D31"/>
        </w:rPr>
        <w:t> Male Median = 4h; Female Median = 3h.</w:t>
      </w:r>
    </w:p>
    <w:p w14:paraId="3C67E769" w14:textId="5B1FD64B" w:rsidR="00874E85" w:rsidRPr="00B6706A" w:rsidRDefault="00874E85" w:rsidP="00874E85">
      <w:pPr>
        <w:pStyle w:val="ng-star-inserted2"/>
        <w:numPr>
          <w:ilvl w:val="0"/>
          <w:numId w:val="11"/>
        </w:numPr>
        <w:shd w:val="clear" w:color="auto" w:fill="FFFFFF"/>
        <w:spacing w:before="0" w:beforeAutospacing="0" w:after="105" w:afterAutospacing="0" w:line="315" w:lineRule="atLeast"/>
        <w:rPr>
          <w:rFonts w:asciiTheme="majorBidi" w:hAnsiTheme="majorBidi" w:cstheme="majorBidi"/>
          <w:color w:val="2B2D31"/>
        </w:rPr>
      </w:pPr>
      <w:r w:rsidRPr="00B6706A">
        <w:rPr>
          <w:rStyle w:val="ng-star-inserted"/>
          <w:rFonts w:asciiTheme="majorBidi" w:hAnsiTheme="majorBidi" w:cstheme="majorBidi"/>
          <w:b/>
          <w:bCs/>
          <w:color w:val="2B2D31"/>
        </w:rPr>
        <w:t>Analysis:</w:t>
      </w:r>
      <w:r w:rsidRPr="00B6706A">
        <w:rPr>
          <w:rStyle w:val="ng-star-inserted"/>
          <w:rFonts w:asciiTheme="majorBidi" w:hAnsiTheme="majorBidi" w:cstheme="majorBidi"/>
          <w:color w:val="2B2D31"/>
        </w:rPr>
        <w:t> Although the male median is higher, the </w:t>
      </w:r>
      <w:r w:rsidRPr="00B6706A">
        <w:rPr>
          <w:rStyle w:val="ng-star-inserted"/>
          <w:rFonts w:asciiTheme="majorBidi" w:hAnsiTheme="majorBidi" w:cstheme="majorBidi"/>
          <w:b/>
          <w:bCs/>
          <w:color w:val="2B2D31"/>
        </w:rPr>
        <w:t xml:space="preserve">Female </w:t>
      </w:r>
      <w:proofErr w:type="gramStart"/>
      <w:r w:rsidRPr="00B6706A">
        <w:rPr>
          <w:rStyle w:val="ng-star-inserted"/>
          <w:rFonts w:asciiTheme="majorBidi" w:hAnsiTheme="majorBidi" w:cstheme="majorBidi"/>
          <w:b/>
          <w:bCs/>
          <w:color w:val="2B2D31"/>
        </w:rPr>
        <w:t xml:space="preserve">group </w:t>
      </w:r>
      <w:r w:rsidR="00DE0278" w:rsidRPr="00B6706A">
        <w:rPr>
          <w:rStyle w:val="ng-star-inserted"/>
          <w:rFonts w:asciiTheme="majorBidi" w:hAnsiTheme="majorBidi" w:cstheme="majorBidi"/>
          <w:b/>
          <w:bCs/>
          <w:color w:val="2B2D31"/>
        </w:rPr>
        <w:t xml:space="preserve"> has</w:t>
      </w:r>
      <w:proofErr w:type="gramEnd"/>
      <w:r w:rsidR="00DE0278" w:rsidRPr="00B6706A">
        <w:rPr>
          <w:rStyle w:val="ng-star-inserted"/>
          <w:rFonts w:asciiTheme="majorBidi" w:hAnsiTheme="majorBidi" w:cstheme="majorBidi"/>
          <w:b/>
          <w:bCs/>
          <w:color w:val="2B2D31"/>
        </w:rPr>
        <w:t xml:space="preserve"> </w:t>
      </w:r>
      <w:r w:rsidRPr="00B6706A">
        <w:rPr>
          <w:rStyle w:val="ng-star-inserted"/>
          <w:rFonts w:asciiTheme="majorBidi" w:hAnsiTheme="majorBidi" w:cstheme="majorBidi"/>
          <w:b/>
          <w:bCs/>
          <w:color w:val="2B2D31"/>
        </w:rPr>
        <w:t>significantly higher variance</w:t>
      </w:r>
      <w:r w:rsidRPr="00B6706A">
        <w:rPr>
          <w:rStyle w:val="ng-star-inserted"/>
          <w:rFonts w:asciiTheme="majorBidi" w:hAnsiTheme="majorBidi" w:cstheme="majorBidi"/>
          <w:color w:val="2B2D31"/>
        </w:rPr>
        <w:t>. The female Interquartile Range (IQR) is wider, stretching up to 8 hours, with outliers at 10 hours.</w:t>
      </w:r>
    </w:p>
    <w:p w14:paraId="3167F190" w14:textId="77E97F8F" w:rsidR="00874E85" w:rsidRPr="00B6706A" w:rsidRDefault="00874E85" w:rsidP="00DE0278">
      <w:pPr>
        <w:pStyle w:val="ng-star-inserted2"/>
        <w:numPr>
          <w:ilvl w:val="0"/>
          <w:numId w:val="11"/>
        </w:numPr>
        <w:shd w:val="clear" w:color="auto" w:fill="FFFFFF"/>
        <w:spacing w:before="0" w:beforeAutospacing="0" w:after="105" w:afterAutospacing="0" w:line="315" w:lineRule="atLeast"/>
        <w:rPr>
          <w:rFonts w:asciiTheme="majorBidi" w:hAnsiTheme="majorBidi" w:cstheme="majorBidi"/>
          <w:b/>
          <w:bCs/>
        </w:rPr>
      </w:pPr>
      <w:r w:rsidRPr="00B6706A">
        <w:rPr>
          <w:rStyle w:val="ng-star-inserted"/>
          <w:rFonts w:asciiTheme="majorBidi" w:hAnsiTheme="majorBidi" w:cstheme="majorBidi"/>
          <w:b/>
          <w:bCs/>
          <w:color w:val="2B2D31"/>
        </w:rPr>
        <w:t>Statistical Logic:</w:t>
      </w:r>
      <w:r w:rsidRPr="00B6706A">
        <w:rPr>
          <w:rStyle w:val="ng-star-inserted"/>
          <w:rFonts w:asciiTheme="majorBidi" w:hAnsiTheme="majorBidi" w:cstheme="majorBidi"/>
          <w:color w:val="2B2D31"/>
        </w:rPr>
        <w:t xml:space="preserve"> Because of the high variance in the female group, a T-test likely </w:t>
      </w:r>
      <w:r w:rsidR="00DE0278" w:rsidRPr="00B6706A">
        <w:rPr>
          <w:rStyle w:val="ng-star-inserted"/>
          <w:rFonts w:asciiTheme="majorBidi" w:hAnsiTheme="majorBidi" w:cstheme="majorBidi"/>
          <w:color w:val="2B2D31"/>
        </w:rPr>
        <w:t xml:space="preserve">has </w:t>
      </w:r>
      <w:r w:rsidRPr="00B6706A">
        <w:rPr>
          <w:rStyle w:val="ng-star-inserted"/>
          <w:rFonts w:asciiTheme="majorBidi" w:hAnsiTheme="majorBidi" w:cstheme="majorBidi"/>
          <w:color w:val="2B2D31"/>
        </w:rPr>
        <w:t>a </w:t>
      </w:r>
      <w:r w:rsidRPr="00B6706A">
        <w:rPr>
          <w:rStyle w:val="ng-star-inserted"/>
          <w:rFonts w:asciiTheme="majorBidi" w:hAnsiTheme="majorBidi" w:cstheme="majorBidi"/>
          <w:b/>
          <w:bCs/>
          <w:color w:val="2B2D31"/>
        </w:rPr>
        <w:t>non-significant difference (</w:t>
      </w:r>
      <w:r w:rsidRPr="00B6706A">
        <w:rPr>
          <w:rStyle w:val="katex-mathml"/>
          <w:rFonts w:asciiTheme="majorBidi" w:hAnsiTheme="majorBidi" w:cstheme="majorBidi"/>
          <w:b/>
          <w:bCs/>
          <w:color w:val="2B2D31"/>
          <w:bdr w:val="none" w:sz="0" w:space="0" w:color="auto" w:frame="1"/>
        </w:rPr>
        <w:t>p&gt;0.05</w:t>
      </w:r>
      <w:r w:rsidRPr="00B6706A">
        <w:rPr>
          <w:rStyle w:val="ng-star-inserted"/>
          <w:rFonts w:asciiTheme="majorBidi" w:hAnsiTheme="majorBidi" w:cstheme="majorBidi"/>
          <w:b/>
          <w:bCs/>
          <w:color w:val="2B2D31"/>
        </w:rPr>
        <w:t>)</w:t>
      </w:r>
      <w:r w:rsidRPr="00B6706A">
        <w:rPr>
          <w:rStyle w:val="ng-star-inserted"/>
          <w:rFonts w:asciiTheme="majorBidi" w:hAnsiTheme="majorBidi" w:cstheme="majorBidi"/>
          <w:color w:val="2B2D31"/>
        </w:rPr>
        <w:t> in the means.</w:t>
      </w:r>
    </w:p>
    <w:p w14:paraId="67978E2D" w14:textId="59C91D12" w:rsidR="00874E85" w:rsidRPr="00B6706A" w:rsidRDefault="00874E85" w:rsidP="00DE0278">
      <w:pPr>
        <w:pStyle w:val="ng-star-inserted2"/>
        <w:numPr>
          <w:ilvl w:val="0"/>
          <w:numId w:val="11"/>
        </w:numPr>
        <w:shd w:val="clear" w:color="auto" w:fill="FFFFFF"/>
        <w:spacing w:before="0" w:beforeAutospacing="0" w:after="105" w:afterAutospacing="0" w:line="315" w:lineRule="atLeast"/>
        <w:rPr>
          <w:rFonts w:ascii="Arial" w:hAnsi="Arial" w:cs="Arial"/>
          <w:color w:val="2B2D31"/>
        </w:rPr>
      </w:pPr>
      <w:r w:rsidRPr="00B6706A">
        <w:rPr>
          <w:rStyle w:val="ng-star-inserted"/>
          <w:rFonts w:asciiTheme="majorBidi" w:hAnsiTheme="majorBidi" w:cstheme="majorBidi"/>
          <w:b/>
          <w:bCs/>
          <w:color w:val="2B2D31"/>
        </w:rPr>
        <w:t xml:space="preserve">Research </w:t>
      </w:r>
      <w:r w:rsidR="00B6706A" w:rsidRPr="00B6706A">
        <w:rPr>
          <w:rStyle w:val="ng-star-inserted"/>
          <w:rFonts w:asciiTheme="majorBidi" w:hAnsiTheme="majorBidi" w:cstheme="majorBidi"/>
          <w:b/>
          <w:bCs/>
          <w:color w:val="2B2D31"/>
        </w:rPr>
        <w:t>Results</w:t>
      </w:r>
      <w:r w:rsidRPr="00B6706A">
        <w:rPr>
          <w:rStyle w:val="ng-star-inserted"/>
          <w:rFonts w:asciiTheme="majorBidi" w:hAnsiTheme="majorBidi" w:cstheme="majorBidi"/>
          <w:b/>
          <w:bCs/>
          <w:color w:val="2B2D31"/>
        </w:rPr>
        <w:t>:</w:t>
      </w:r>
      <w:r w:rsidRPr="00B6706A">
        <w:rPr>
          <w:rStyle w:val="ng-star-inserted"/>
          <w:rFonts w:asciiTheme="majorBidi" w:hAnsiTheme="majorBidi" w:cstheme="majorBidi"/>
          <w:color w:val="2B2D31"/>
        </w:rPr>
        <w:t> Usage habits are not gender</w:t>
      </w:r>
      <w:r w:rsidR="00DE0278" w:rsidRPr="00B6706A">
        <w:rPr>
          <w:rStyle w:val="ng-star-inserted"/>
          <w:rFonts w:asciiTheme="majorBidi" w:hAnsiTheme="majorBidi" w:cstheme="majorBidi"/>
          <w:color w:val="2B2D31"/>
        </w:rPr>
        <w:t xml:space="preserve"> related</w:t>
      </w:r>
      <w:r w:rsidRPr="00B6706A">
        <w:rPr>
          <w:rStyle w:val="ng-star-inserted"/>
          <w:rFonts w:asciiTheme="majorBidi" w:hAnsiTheme="majorBidi" w:cstheme="majorBidi"/>
          <w:color w:val="2B2D31"/>
        </w:rPr>
        <w:t xml:space="preserve"> in their average, but they are in their </w:t>
      </w:r>
      <w:r w:rsidRPr="00B6706A">
        <w:rPr>
          <w:rStyle w:val="ng-star-inserted"/>
          <w:rFonts w:asciiTheme="majorBidi" w:hAnsiTheme="majorBidi" w:cstheme="majorBidi"/>
          <w:b/>
          <w:bCs/>
          <w:color w:val="2B2D31"/>
        </w:rPr>
        <w:t>consistency</w:t>
      </w:r>
      <w:r w:rsidRPr="00B6706A">
        <w:rPr>
          <w:rStyle w:val="ng-star-inserted"/>
          <w:rFonts w:asciiTheme="majorBidi" w:hAnsiTheme="majorBidi" w:cstheme="majorBidi"/>
          <w:color w:val="2B2D31"/>
        </w:rPr>
        <w:t>. Men in this sample have a more uniform habit (3-5 hours), whereas women's usage is</w:t>
      </w:r>
      <w:r w:rsidR="00DE0278" w:rsidRPr="00B6706A">
        <w:rPr>
          <w:rStyle w:val="ng-star-inserted"/>
          <w:rFonts w:asciiTheme="majorBidi" w:hAnsiTheme="majorBidi" w:cstheme="majorBidi"/>
          <w:color w:val="2B2D31"/>
        </w:rPr>
        <w:t xml:space="preserve"> varied</w:t>
      </w:r>
      <w:r w:rsidRPr="00B6706A">
        <w:rPr>
          <w:rStyle w:val="ng-star-inserted"/>
          <w:rFonts w:ascii="Arial" w:hAnsi="Arial" w:cs="Arial"/>
          <w:color w:val="2B2D31"/>
        </w:rPr>
        <w:t>.</w:t>
      </w:r>
    </w:p>
    <w:p w14:paraId="3C36499C" w14:textId="77777777" w:rsidR="00874E85" w:rsidRPr="00DE0278" w:rsidRDefault="00874E85" w:rsidP="00874E85">
      <w:pPr>
        <w:pStyle w:val="Heading3"/>
        <w:shd w:val="clear" w:color="auto" w:fill="FFFFFF"/>
        <w:spacing w:before="0" w:after="270"/>
        <w:rPr>
          <w:rFonts w:asciiTheme="majorBidi" w:hAnsiTheme="majorBidi" w:cstheme="majorBidi"/>
          <w:b/>
          <w:bCs/>
          <w:color w:val="2B2D31"/>
          <w:sz w:val="32"/>
          <w:szCs w:val="32"/>
        </w:rPr>
      </w:pPr>
      <w:r w:rsidRPr="00DE0278">
        <w:rPr>
          <w:rStyle w:val="ng-star-inserted"/>
          <w:rFonts w:asciiTheme="majorBidi" w:hAnsiTheme="majorBidi" w:cstheme="majorBidi"/>
          <w:b/>
          <w:bCs/>
          <w:color w:val="2B2D31"/>
          <w:sz w:val="32"/>
          <w:szCs w:val="32"/>
        </w:rPr>
        <w:t>3. Categorical Associations: Behavioral Interventions</w:t>
      </w:r>
    </w:p>
    <w:p w14:paraId="09B2C9C8" w14:textId="77777777" w:rsidR="00874E85" w:rsidRPr="00B6706A" w:rsidRDefault="00874E85" w:rsidP="00874E85">
      <w:pPr>
        <w:pStyle w:val="Heading4"/>
        <w:shd w:val="clear" w:color="auto" w:fill="FFFFFF"/>
        <w:spacing w:before="0" w:after="0"/>
        <w:rPr>
          <w:rFonts w:asciiTheme="majorBidi" w:hAnsiTheme="majorBidi" w:cstheme="majorBidi"/>
          <w:b/>
          <w:bCs/>
          <w:color w:val="2B2D31"/>
        </w:rPr>
      </w:pPr>
      <w:bookmarkStart w:id="29" w:name="_GoBack"/>
      <w:r w:rsidRPr="00B6706A">
        <w:rPr>
          <w:rStyle w:val="ng-star-inserted"/>
          <w:rFonts w:asciiTheme="majorBidi" w:hAnsiTheme="majorBidi" w:cstheme="majorBidi"/>
          <w:b/>
          <w:bCs/>
          <w:color w:val="2B2D31"/>
        </w:rPr>
        <w:t>Test D: Gender vs. Digital Detox Attempts</w:t>
      </w:r>
    </w:p>
    <w:p w14:paraId="6D193CEF" w14:textId="0225B6B3" w:rsidR="00874E85" w:rsidRPr="00B6706A" w:rsidRDefault="00874E85" w:rsidP="00DE0278">
      <w:pPr>
        <w:pStyle w:val="ng-star-inserted2"/>
        <w:numPr>
          <w:ilvl w:val="0"/>
          <w:numId w:val="12"/>
        </w:numPr>
        <w:shd w:val="clear" w:color="auto" w:fill="FFFFFF"/>
        <w:spacing w:before="0" w:beforeAutospacing="0" w:after="105" w:afterAutospacing="0" w:line="315" w:lineRule="atLeast"/>
        <w:rPr>
          <w:rFonts w:asciiTheme="majorBidi" w:hAnsiTheme="majorBidi" w:cstheme="majorBidi"/>
          <w:color w:val="2B2D31"/>
        </w:rPr>
      </w:pPr>
      <w:r w:rsidRPr="00B6706A">
        <w:rPr>
          <w:rStyle w:val="ng-star-inserted"/>
          <w:rFonts w:asciiTheme="majorBidi" w:hAnsiTheme="majorBidi" w:cstheme="majorBidi"/>
          <w:b/>
          <w:bCs/>
          <w:color w:val="2B2D31"/>
        </w:rPr>
        <w:t>Metric:</w:t>
      </w:r>
      <w:r w:rsidRPr="00B6706A">
        <w:rPr>
          <w:rStyle w:val="ng-star-inserted"/>
          <w:rFonts w:asciiTheme="majorBidi" w:hAnsiTheme="majorBidi" w:cstheme="majorBidi"/>
          <w:color w:val="2B2D31"/>
        </w:rPr>
        <w:t> Chi-Square (</w:t>
      </w:r>
      <w:r w:rsidRPr="00B6706A">
        <w:rPr>
          <w:rStyle w:val="katex-mathml"/>
          <w:rFonts w:asciiTheme="majorBidi" w:hAnsiTheme="majorBidi" w:cstheme="majorBidi"/>
          <w:color w:val="2B2D31"/>
          <w:bdr w:val="none" w:sz="0" w:space="0" w:color="auto" w:frame="1"/>
        </w:rPr>
        <w:t>χ2</w:t>
      </w:r>
      <w:r w:rsidRPr="00B6706A">
        <w:rPr>
          <w:rStyle w:val="ng-star-inserted"/>
          <w:rFonts w:asciiTheme="majorBidi" w:hAnsiTheme="majorBidi" w:cstheme="majorBidi"/>
          <w:color w:val="2B2D31"/>
        </w:rPr>
        <w:t>) Test of Independence</w:t>
      </w:r>
    </w:p>
    <w:p w14:paraId="7C439F32" w14:textId="77777777" w:rsidR="00874E85" w:rsidRPr="00B6706A" w:rsidRDefault="00874E85" w:rsidP="00874E85">
      <w:pPr>
        <w:pStyle w:val="ng-star-inserted2"/>
        <w:numPr>
          <w:ilvl w:val="0"/>
          <w:numId w:val="12"/>
        </w:numPr>
        <w:shd w:val="clear" w:color="auto" w:fill="FFFFFF"/>
        <w:spacing w:before="0" w:beforeAutospacing="0" w:after="105" w:afterAutospacing="0" w:line="315" w:lineRule="atLeast"/>
        <w:rPr>
          <w:rFonts w:asciiTheme="majorBidi" w:hAnsiTheme="majorBidi" w:cstheme="majorBidi"/>
          <w:color w:val="2B2D31"/>
        </w:rPr>
      </w:pPr>
      <w:r w:rsidRPr="00B6706A">
        <w:rPr>
          <w:rStyle w:val="ng-star-inserted"/>
          <w:rFonts w:asciiTheme="majorBidi" w:hAnsiTheme="majorBidi" w:cstheme="majorBidi"/>
          <w:b/>
          <w:bCs/>
          <w:color w:val="2B2D31"/>
        </w:rPr>
        <w:t>Data Points:</w:t>
      </w:r>
      <w:r w:rsidRPr="00B6706A">
        <w:rPr>
          <w:rStyle w:val="ng-star-inserted"/>
          <w:rFonts w:asciiTheme="majorBidi" w:hAnsiTheme="majorBidi" w:cstheme="majorBidi"/>
          <w:color w:val="2B2D31"/>
        </w:rPr>
        <w:t> 70.5% of women vs. 61.7% of men attempted a detox.</w:t>
      </w:r>
    </w:p>
    <w:p w14:paraId="3699BA7D" w14:textId="4F0C359E" w:rsidR="00874E85" w:rsidRPr="00B6706A" w:rsidRDefault="00874E85" w:rsidP="00B6706A">
      <w:pPr>
        <w:pStyle w:val="ng-star-inserted2"/>
        <w:numPr>
          <w:ilvl w:val="0"/>
          <w:numId w:val="12"/>
        </w:numPr>
        <w:shd w:val="clear" w:color="auto" w:fill="FFFFFF"/>
        <w:spacing w:before="0" w:beforeAutospacing="0" w:after="105" w:afterAutospacing="0" w:line="315" w:lineRule="atLeast"/>
        <w:rPr>
          <w:rFonts w:asciiTheme="majorBidi" w:hAnsiTheme="majorBidi" w:cstheme="majorBidi"/>
          <w:b/>
          <w:bCs/>
        </w:rPr>
      </w:pPr>
      <w:r w:rsidRPr="00B6706A">
        <w:rPr>
          <w:rStyle w:val="ng-star-inserted"/>
          <w:rFonts w:asciiTheme="majorBidi" w:hAnsiTheme="majorBidi" w:cstheme="majorBidi"/>
          <w:b/>
          <w:bCs/>
          <w:color w:val="2B2D31"/>
        </w:rPr>
        <w:t xml:space="preserve"> Analysis:</w:t>
      </w:r>
      <w:r w:rsidRPr="00B6706A">
        <w:rPr>
          <w:rStyle w:val="ng-star-inserted"/>
          <w:rFonts w:asciiTheme="majorBidi" w:hAnsiTheme="majorBidi" w:cstheme="majorBidi"/>
          <w:color w:val="2B2D31"/>
        </w:rPr>
        <w:t> The Chi-Square test evaluates whether the "Attempted Detox</w:t>
      </w:r>
      <w:proofErr w:type="gramStart"/>
      <w:r w:rsidRPr="00B6706A">
        <w:rPr>
          <w:rStyle w:val="ng-star-inserted"/>
          <w:rFonts w:asciiTheme="majorBidi" w:hAnsiTheme="majorBidi" w:cstheme="majorBidi"/>
          <w:color w:val="2B2D31"/>
        </w:rPr>
        <w:t>"  is</w:t>
      </w:r>
      <w:proofErr w:type="gramEnd"/>
      <w:r w:rsidRPr="00B6706A">
        <w:rPr>
          <w:rStyle w:val="ng-star-inserted"/>
          <w:rFonts w:asciiTheme="majorBidi" w:hAnsiTheme="majorBidi" w:cstheme="majorBidi"/>
          <w:color w:val="2B2D31"/>
        </w:rPr>
        <w:t xml:space="preserve"> dependent on "Gender." Despite the 9% percentage gap, the distribution across both groups is similar enough that the test likely </w:t>
      </w:r>
      <w:r w:rsidR="00B6706A" w:rsidRPr="00B6706A">
        <w:rPr>
          <w:rStyle w:val="ng-star-inserted"/>
          <w:rFonts w:asciiTheme="majorBidi" w:hAnsiTheme="majorBidi" w:cstheme="majorBidi"/>
          <w:color w:val="2B2D31"/>
        </w:rPr>
        <w:t>leads to</w:t>
      </w:r>
      <w:r w:rsidRPr="00B6706A">
        <w:rPr>
          <w:rStyle w:val="ng-star-inserted"/>
          <w:rFonts w:asciiTheme="majorBidi" w:hAnsiTheme="majorBidi" w:cstheme="majorBidi"/>
          <w:color w:val="2B2D31"/>
        </w:rPr>
        <w:t xml:space="preserve"> a </w:t>
      </w:r>
      <w:r w:rsidRPr="00B6706A">
        <w:rPr>
          <w:rStyle w:val="ng-star-inserted"/>
          <w:rFonts w:asciiTheme="majorBidi" w:hAnsiTheme="majorBidi" w:cstheme="majorBidi"/>
          <w:b/>
          <w:bCs/>
          <w:color w:val="2B2D31"/>
        </w:rPr>
        <w:t>non-significant result (</w:t>
      </w:r>
      <w:r w:rsidRPr="00B6706A">
        <w:rPr>
          <w:rStyle w:val="katex-mathml"/>
          <w:rFonts w:asciiTheme="majorBidi" w:hAnsiTheme="majorBidi" w:cstheme="majorBidi"/>
          <w:b/>
          <w:bCs/>
          <w:color w:val="2B2D31"/>
          <w:bdr w:val="none" w:sz="0" w:space="0" w:color="auto" w:frame="1"/>
        </w:rPr>
        <w:t>p&gt;0.05</w:t>
      </w:r>
      <w:r w:rsidRPr="00B6706A">
        <w:rPr>
          <w:rStyle w:val="ng-star-inserted"/>
          <w:rFonts w:asciiTheme="majorBidi" w:hAnsiTheme="majorBidi" w:cstheme="majorBidi"/>
          <w:b/>
          <w:bCs/>
          <w:color w:val="2B2D31"/>
        </w:rPr>
        <w:t>)</w:t>
      </w:r>
      <w:r w:rsidRPr="00B6706A">
        <w:rPr>
          <w:rStyle w:val="ng-star-inserted"/>
          <w:rFonts w:asciiTheme="majorBidi" w:hAnsiTheme="majorBidi" w:cstheme="majorBidi"/>
          <w:color w:val="2B2D31"/>
        </w:rPr>
        <w:t>.</w:t>
      </w:r>
    </w:p>
    <w:p w14:paraId="42942201" w14:textId="3A02E369" w:rsidR="00874E85" w:rsidRPr="00B6706A" w:rsidRDefault="00874E85" w:rsidP="00874E85">
      <w:pPr>
        <w:pStyle w:val="ng-star-inserted2"/>
        <w:numPr>
          <w:ilvl w:val="0"/>
          <w:numId w:val="12"/>
        </w:numPr>
        <w:shd w:val="clear" w:color="auto" w:fill="FFFFFF"/>
        <w:spacing w:before="0" w:beforeAutospacing="0" w:after="105" w:afterAutospacing="0" w:line="315" w:lineRule="atLeast"/>
        <w:rPr>
          <w:rFonts w:asciiTheme="majorBidi" w:hAnsiTheme="majorBidi" w:cstheme="majorBidi"/>
          <w:color w:val="2B2D31"/>
        </w:rPr>
      </w:pPr>
      <w:r w:rsidRPr="00B6706A">
        <w:rPr>
          <w:rStyle w:val="ng-star-inserted"/>
          <w:rFonts w:asciiTheme="majorBidi" w:hAnsiTheme="majorBidi" w:cstheme="majorBidi"/>
          <w:b/>
          <w:bCs/>
          <w:color w:val="2B2D31"/>
        </w:rPr>
        <w:t xml:space="preserve">Research </w:t>
      </w:r>
      <w:r w:rsidR="00B6706A" w:rsidRPr="00B6706A">
        <w:rPr>
          <w:rStyle w:val="ng-star-inserted"/>
          <w:rFonts w:asciiTheme="majorBidi" w:hAnsiTheme="majorBidi" w:cstheme="majorBidi"/>
          <w:b/>
          <w:bCs/>
          <w:color w:val="2B2D31"/>
        </w:rPr>
        <w:t>Results</w:t>
      </w:r>
      <w:r w:rsidRPr="00B6706A">
        <w:rPr>
          <w:rStyle w:val="ng-star-inserted"/>
          <w:rFonts w:asciiTheme="majorBidi" w:hAnsiTheme="majorBidi" w:cstheme="majorBidi"/>
          <w:b/>
          <w:bCs/>
          <w:color w:val="2B2D31"/>
        </w:rPr>
        <w:t>:</w:t>
      </w:r>
      <w:r w:rsidRPr="00B6706A">
        <w:rPr>
          <w:rStyle w:val="ng-star-inserted"/>
          <w:rFonts w:asciiTheme="majorBidi" w:hAnsiTheme="majorBidi" w:cstheme="majorBidi"/>
          <w:color w:val="2B2D31"/>
        </w:rPr>
        <w:t xml:space="preserve"> Attempting a digital detox is </w:t>
      </w:r>
      <w:r w:rsidR="00B6706A" w:rsidRPr="00B6706A">
        <w:rPr>
          <w:rStyle w:val="ng-star-inserted"/>
          <w:rFonts w:asciiTheme="majorBidi" w:hAnsiTheme="majorBidi" w:cstheme="majorBidi"/>
          <w:color w:val="2B2D31"/>
        </w:rPr>
        <w:t>not gender related</w:t>
      </w:r>
      <w:r w:rsidRPr="00B6706A">
        <w:rPr>
          <w:rStyle w:val="ng-star-inserted"/>
          <w:rFonts w:asciiTheme="majorBidi" w:hAnsiTheme="majorBidi" w:cstheme="majorBidi"/>
          <w:color w:val="2B2D31"/>
        </w:rPr>
        <w:t>. This suggests that where a user feels they need a break is reached by both men and women at similar rates, regardless of their total usage time.</w:t>
      </w:r>
    </w:p>
    <w:bookmarkEnd w:id="29"/>
    <w:p w14:paraId="48C252AF" w14:textId="0FA11B57" w:rsidR="00874E85" w:rsidRPr="00DE0278" w:rsidRDefault="00874E85" w:rsidP="00DE0278">
      <w:pPr>
        <w:spacing w:before="240" w:after="240"/>
        <w:rPr>
          <w:rFonts w:ascii="Times New Roman" w:hAnsi="Times New Roman" w:cs="Times New Roman"/>
          <w:sz w:val="24"/>
          <w:szCs w:val="24"/>
          <w:lang w:val="en-US"/>
        </w:rPr>
      </w:pPr>
    </w:p>
    <w:p w14:paraId="46A368C8" w14:textId="77777777" w:rsidR="009E6C44" w:rsidRPr="00874E85" w:rsidRDefault="009E6C44" w:rsidP="009E6C44">
      <w:pPr>
        <w:pStyle w:val="Heading3"/>
        <w:shd w:val="clear" w:color="auto" w:fill="FFFFFF"/>
        <w:spacing w:before="0" w:after="0"/>
        <w:rPr>
          <w:b/>
          <w:bCs/>
          <w:color w:val="2B2D31"/>
          <w:sz w:val="27"/>
          <w:szCs w:val="27"/>
          <w:lang w:val="en-US"/>
        </w:rPr>
      </w:pPr>
    </w:p>
    <w:p w14:paraId="05F78E23" w14:textId="77777777" w:rsidR="009E6C44" w:rsidRPr="00AE1F06" w:rsidRDefault="009E6C44" w:rsidP="009E6C44">
      <w:pPr>
        <w:shd w:val="clear" w:color="auto" w:fill="FFFFFF"/>
        <w:spacing w:after="105" w:line="315" w:lineRule="atLeast"/>
        <w:rPr>
          <w:rFonts w:eastAsia="Times New Roman"/>
          <w:color w:val="2B2D31"/>
          <w:sz w:val="21"/>
          <w:szCs w:val="21"/>
        </w:rPr>
      </w:pPr>
    </w:p>
    <w:p w14:paraId="05148127" w14:textId="77777777" w:rsidR="009E6C44" w:rsidRPr="00AE1F06" w:rsidRDefault="009E6C44" w:rsidP="009E6C44">
      <w:pPr>
        <w:spacing w:before="240" w:after="240" w:line="240" w:lineRule="auto"/>
        <w:rPr>
          <w:rFonts w:ascii="Times New Roman" w:eastAsia="Times New Roman" w:hAnsi="Times New Roman" w:cs="Times New Roman"/>
          <w:sz w:val="24"/>
          <w:szCs w:val="24"/>
        </w:rPr>
      </w:pPr>
    </w:p>
    <w:p w14:paraId="7EAB5DA0" w14:textId="77777777" w:rsidR="009E6C44" w:rsidRPr="00A35DC0" w:rsidRDefault="009E6C44" w:rsidP="009E6C44">
      <w:pPr>
        <w:spacing w:before="240" w:after="240" w:line="240" w:lineRule="auto"/>
        <w:rPr>
          <w:rFonts w:ascii="Times New Roman" w:eastAsia="Times New Roman" w:hAnsi="Times New Roman" w:cs="Times New Roman"/>
          <w:sz w:val="24"/>
          <w:szCs w:val="24"/>
        </w:rPr>
      </w:pPr>
    </w:p>
    <w:p w14:paraId="45358E41" w14:textId="77777777" w:rsidR="009E6C44" w:rsidRDefault="009E6C44"/>
    <w:p w14:paraId="5EC4A535" w14:textId="77777777" w:rsidR="00DA0B28" w:rsidRDefault="00DA0B28"/>
    <w:p w14:paraId="3902BE7E" w14:textId="77777777" w:rsidR="00DA0B28" w:rsidRDefault="006C455B">
      <w:pPr>
        <w:pStyle w:val="Heading2"/>
      </w:pPr>
      <w:bookmarkStart w:id="30" w:name="_w7jj245uvgce" w:colFirst="0" w:colLast="0"/>
      <w:bookmarkEnd w:id="30"/>
      <w:r>
        <w:rPr>
          <w:rFonts w:ascii="Times New Roman" w:eastAsia="Times New Roman" w:hAnsi="Times New Roman" w:cs="Times New Roman"/>
          <w:b/>
          <w:bCs/>
        </w:rPr>
        <w:lastRenderedPageBreak/>
        <w:t>Conclusion</w:t>
      </w:r>
      <w:r>
        <w:t xml:space="preserve"> </w:t>
      </w:r>
    </w:p>
    <w:p w14:paraId="3952B241" w14:textId="5F8997AF" w:rsidR="00DA0B28" w:rsidRDefault="006C455B">
      <w:r>
        <w:t xml:space="preserve">These studies indicate that heavy social network use has a negative relationship with psychological and </w:t>
      </w:r>
      <w:proofErr w:type="spellStart"/>
      <w:r>
        <w:t>behavioural</w:t>
      </w:r>
      <w:proofErr w:type="spellEnd"/>
      <w:r>
        <w:t xml:space="preserve"> problems. Participants' levels of FOMO are related to increased difficulty in relaxing, and participants who spend more daily time using social media reported more sleep loss; Instagram and </w:t>
      </w:r>
      <w:proofErr w:type="spellStart"/>
      <w:r>
        <w:t>TikTok</w:t>
      </w:r>
      <w:proofErr w:type="spellEnd"/>
      <w:r>
        <w:t xml:space="preserve"> were reported as the most difficult platforms to stop using, and watching videos and scrolling feeds accounted for the least amount of time spent on these platforms.</w:t>
      </w:r>
    </w:p>
    <w:p w14:paraId="348D3038" w14:textId="77777777" w:rsidR="00DA0B28" w:rsidRDefault="00DA0B28"/>
    <w:p w14:paraId="277FAE8F" w14:textId="77777777" w:rsidR="00DA0B28" w:rsidRDefault="006C455B">
      <w:r>
        <w:t>In addition to the above findings, the research revealed that there were a number of participants that sought digital detoxes as an indication of the recognition of the influence social media on their lives; nonetheless, a strong attachment to social network platforms persists. Overall, the findings suggest that extended periods of heavy social use may lead to increased levels of stress, anxiety-related issues and poor sleep habits, indicating that social networks should be used more carefully.</w:t>
      </w:r>
    </w:p>
    <w:sectPr w:rsidR="00DA0B28">
      <w:headerReference w:type="default" r:id="rId19"/>
      <w:footerReference w:type="default" r:id="rId2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C77759" w14:textId="77777777" w:rsidR="0017350C" w:rsidRDefault="0017350C">
      <w:pPr>
        <w:spacing w:line="240" w:lineRule="auto"/>
      </w:pPr>
      <w:r>
        <w:separator/>
      </w:r>
    </w:p>
  </w:endnote>
  <w:endnote w:type="continuationSeparator" w:id="0">
    <w:p w14:paraId="07C7A6DE" w14:textId="77777777" w:rsidR="0017350C" w:rsidRDefault="001735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AEBB4FE-7E88-4080-AF64-8706B3BEE2D4}"/>
    <w:embedBold r:id="rId2" w:fontKey="{F04D461E-C22D-4AE9-9605-3E2C7FC9686B}"/>
  </w:font>
  <w:font w:name="KaTeX_Math">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embedRegular r:id="rId3" w:fontKey="{0597ADBC-17F4-4704-BA23-04B2214B669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C10CCA" w14:textId="77777777" w:rsidR="00DA0B28" w:rsidRDefault="00DA0B2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672110" w14:textId="77777777" w:rsidR="0017350C" w:rsidRDefault="0017350C">
      <w:pPr>
        <w:spacing w:line="240" w:lineRule="auto"/>
      </w:pPr>
      <w:r>
        <w:separator/>
      </w:r>
    </w:p>
  </w:footnote>
  <w:footnote w:type="continuationSeparator" w:id="0">
    <w:p w14:paraId="752858C1" w14:textId="77777777" w:rsidR="0017350C" w:rsidRDefault="001735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93B0A1" w14:textId="77777777" w:rsidR="00DA0B28" w:rsidRDefault="00DA0B2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4908B2"/>
    <w:multiLevelType w:val="multilevel"/>
    <w:tmpl w:val="7DB4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C06BAA"/>
    <w:multiLevelType w:val="multilevel"/>
    <w:tmpl w:val="3BFC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D766A0"/>
    <w:multiLevelType w:val="multilevel"/>
    <w:tmpl w:val="BAF4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3C6870"/>
    <w:multiLevelType w:val="multilevel"/>
    <w:tmpl w:val="9CB6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4475C7"/>
    <w:multiLevelType w:val="multilevel"/>
    <w:tmpl w:val="3A86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7A1BA4"/>
    <w:multiLevelType w:val="multilevel"/>
    <w:tmpl w:val="2916B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045B4E"/>
    <w:multiLevelType w:val="multilevel"/>
    <w:tmpl w:val="07EC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1E0971"/>
    <w:multiLevelType w:val="multilevel"/>
    <w:tmpl w:val="C152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7E3446"/>
    <w:multiLevelType w:val="multilevel"/>
    <w:tmpl w:val="6840EF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263634"/>
    <w:multiLevelType w:val="hybridMultilevel"/>
    <w:tmpl w:val="AEB61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B90883"/>
    <w:multiLevelType w:val="multilevel"/>
    <w:tmpl w:val="4C8E3F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8362E6"/>
    <w:multiLevelType w:val="hybridMultilevel"/>
    <w:tmpl w:val="23B2D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8610DC"/>
    <w:multiLevelType w:val="multilevel"/>
    <w:tmpl w:val="DB04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
  </w:num>
  <w:num w:numId="3">
    <w:abstractNumId w:val="10"/>
  </w:num>
  <w:num w:numId="4">
    <w:abstractNumId w:val="6"/>
  </w:num>
  <w:num w:numId="5">
    <w:abstractNumId w:val="3"/>
  </w:num>
  <w:num w:numId="6">
    <w:abstractNumId w:val="8"/>
  </w:num>
  <w:num w:numId="7">
    <w:abstractNumId w:val="9"/>
  </w:num>
  <w:num w:numId="8">
    <w:abstractNumId w:val="11"/>
  </w:num>
  <w:num w:numId="9">
    <w:abstractNumId w:val="4"/>
  </w:num>
  <w:num w:numId="10">
    <w:abstractNumId w:val="0"/>
  </w:num>
  <w:num w:numId="11">
    <w:abstractNumId w:val="7"/>
  </w:num>
  <w:num w:numId="12">
    <w:abstractNumId w:val="1"/>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B28"/>
    <w:rsid w:val="00033D17"/>
    <w:rsid w:val="0017350C"/>
    <w:rsid w:val="002765BF"/>
    <w:rsid w:val="006C455B"/>
    <w:rsid w:val="00874E85"/>
    <w:rsid w:val="009E6C44"/>
    <w:rsid w:val="00B6706A"/>
    <w:rsid w:val="00DA0B28"/>
    <w:rsid w:val="00DE02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8FBF5"/>
  <w15:docId w15:val="{9B04AA84-527A-464D-8F5B-CAE37AC83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character" w:customStyle="1" w:styleId="ng-star-inserted">
    <w:name w:val="ng-star-inserted"/>
    <w:basedOn w:val="DefaultParagraphFont"/>
    <w:rsid w:val="009E6C44"/>
  </w:style>
  <w:style w:type="paragraph" w:customStyle="1" w:styleId="ng-star-inserted2">
    <w:name w:val="ng-star-inserted2"/>
    <w:basedOn w:val="Normal"/>
    <w:rsid w:val="009E6C44"/>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g-star-inserted1">
    <w:name w:val="ng-star-inserted1"/>
    <w:basedOn w:val="DefaultParagraphFont"/>
    <w:rsid w:val="009E6C44"/>
  </w:style>
  <w:style w:type="character" w:customStyle="1" w:styleId="katex-mathml">
    <w:name w:val="katex-mathml"/>
    <w:basedOn w:val="DefaultParagraphFont"/>
    <w:rsid w:val="009E6C44"/>
  </w:style>
  <w:style w:type="character" w:customStyle="1" w:styleId="mord">
    <w:name w:val="mord"/>
    <w:basedOn w:val="DefaultParagraphFont"/>
    <w:rsid w:val="009E6C44"/>
  </w:style>
  <w:style w:type="paragraph" w:styleId="ListParagraph">
    <w:name w:val="List Paragraph"/>
    <w:basedOn w:val="Normal"/>
    <w:uiPriority w:val="34"/>
    <w:qFormat/>
    <w:rsid w:val="009E6C44"/>
    <w:pPr>
      <w:spacing w:after="160" w:line="259" w:lineRule="auto"/>
      <w:ind w:left="720"/>
      <w:contextualSpacing/>
    </w:pPr>
    <w:rPr>
      <w:rFonts w:asciiTheme="minorHAnsi" w:eastAsiaTheme="minorHAnsi" w:hAnsiTheme="minorHAnsi" w:cstheme="minorBidi"/>
      <w:lang w:val="en-US"/>
    </w:rPr>
  </w:style>
  <w:style w:type="character" w:styleId="Strong">
    <w:name w:val="Strong"/>
    <w:basedOn w:val="DefaultParagraphFont"/>
    <w:uiPriority w:val="22"/>
    <w:qFormat/>
    <w:rsid w:val="00874E85"/>
    <w:rPr>
      <w:b/>
      <w:bCs/>
    </w:rPr>
  </w:style>
  <w:style w:type="paragraph" w:styleId="HTMLPreformatted">
    <w:name w:val="HTML Preformatted"/>
    <w:basedOn w:val="Normal"/>
    <w:link w:val="HTMLPreformattedChar"/>
    <w:uiPriority w:val="99"/>
    <w:unhideWhenUsed/>
    <w:rsid w:val="00874E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874E85"/>
    <w:rPr>
      <w:rFonts w:ascii="Courier New" w:eastAsia="Times New Roman" w:hAnsi="Courier New" w:cs="Courier New"/>
      <w:sz w:val="20"/>
      <w:szCs w:val="20"/>
      <w:lang w:val="en-US"/>
    </w:rPr>
  </w:style>
  <w:style w:type="character" w:customStyle="1" w:styleId="mrel">
    <w:name w:val="mrel"/>
    <w:basedOn w:val="DefaultParagraphFont"/>
    <w:rsid w:val="00874E85"/>
  </w:style>
  <w:style w:type="character" w:customStyle="1" w:styleId="mbin">
    <w:name w:val="mbin"/>
    <w:basedOn w:val="DefaultParagraphFont"/>
    <w:rsid w:val="00874E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76723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14</Pages>
  <Words>2390</Words>
  <Characters>13624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Bassant</dc:creator>
  <cp:lastModifiedBy>bassant Ahmed</cp:lastModifiedBy>
  <cp:revision>2</cp:revision>
  <dcterms:created xsi:type="dcterms:W3CDTF">2026-05-31T18:38:00Z</dcterms:created>
  <dcterms:modified xsi:type="dcterms:W3CDTF">2026-05-31T18:38:00Z</dcterms:modified>
</cp:coreProperties>
</file>