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1CC" w:rsidRPr="00BB71CC" w:rsidRDefault="00BB71CC" w:rsidP="00BB71CC">
      <w:pPr>
        <w:jc w:val="center"/>
        <w:rPr>
          <w:rFonts w:cstheme="minorHAnsi"/>
          <w:b/>
          <w:bCs/>
          <w:sz w:val="72"/>
          <w:szCs w:val="72"/>
        </w:rPr>
      </w:pPr>
      <w:r w:rsidRPr="00BB71CC">
        <w:rPr>
          <w:rFonts w:cstheme="minorHAnsi"/>
          <w:b/>
          <w:bCs/>
          <w:color w:val="FF0000"/>
          <w:sz w:val="72"/>
          <w:szCs w:val="72"/>
        </w:rPr>
        <w:t xml:space="preserve">Master TRIED </w:t>
      </w:r>
    </w:p>
    <w:p w:rsidR="00BB71CC" w:rsidRPr="00BB71CC" w:rsidRDefault="00BB71CC" w:rsidP="00BB71CC">
      <w:pPr>
        <w:pStyle w:val="Titre2"/>
        <w:jc w:val="center"/>
        <w:rPr>
          <w:color w:val="000000"/>
        </w:rPr>
      </w:pPr>
      <w:r>
        <w:rPr>
          <w:rFonts w:cstheme="minorHAnsi"/>
          <w:b w:val="0"/>
          <w:bCs w:val="0"/>
          <w:u w:val="single"/>
        </w:rPr>
        <w:t xml:space="preserve">Module : </w:t>
      </w:r>
      <w:r w:rsidRPr="00BB71CC">
        <w:rPr>
          <w:color w:val="000000"/>
        </w:rPr>
        <w:t xml:space="preserve">Neural Networks and </w:t>
      </w:r>
      <w:proofErr w:type="spellStart"/>
      <w:r w:rsidRPr="00BB71CC">
        <w:rPr>
          <w:color w:val="000000"/>
        </w:rPr>
        <w:t>Deep</w:t>
      </w:r>
      <w:proofErr w:type="spellEnd"/>
      <w:r w:rsidRPr="00BB71CC">
        <w:rPr>
          <w:color w:val="000000"/>
        </w:rPr>
        <w:t xml:space="preserve"> Learning</w:t>
      </w:r>
    </w:p>
    <w:p w:rsidR="00BB71CC" w:rsidRDefault="00BB71CC" w:rsidP="00BB71CC">
      <w:pPr>
        <w:jc w:val="center"/>
        <w:rPr>
          <w:rFonts w:cstheme="minorHAnsi"/>
          <w:b/>
          <w:bCs/>
          <w:sz w:val="36"/>
          <w:szCs w:val="36"/>
          <w:u w:val="single"/>
        </w:rPr>
      </w:pPr>
    </w:p>
    <w:p w:rsidR="00BB71CC" w:rsidRDefault="00BB71CC" w:rsidP="00BB71CC">
      <w:pPr>
        <w:jc w:val="center"/>
        <w:rPr>
          <w:rFonts w:cstheme="minorHAnsi"/>
          <w:b/>
          <w:bCs/>
          <w:sz w:val="36"/>
          <w:szCs w:val="36"/>
          <w:u w:val="single"/>
        </w:rPr>
      </w:pPr>
    </w:p>
    <w:p w:rsidR="00BB71CC" w:rsidRDefault="00BB71CC" w:rsidP="00BB71CC">
      <w:pPr>
        <w:jc w:val="center"/>
        <w:rPr>
          <w:rFonts w:cstheme="minorHAnsi"/>
          <w:b/>
          <w:bCs/>
          <w:sz w:val="36"/>
          <w:szCs w:val="36"/>
          <w:u w:val="single"/>
        </w:rPr>
      </w:pPr>
    </w:p>
    <w:p w:rsidR="00BB71CC" w:rsidRDefault="00BB71CC" w:rsidP="00BB71CC">
      <w:pPr>
        <w:spacing w:before="100" w:beforeAutospacing="1" w:after="100" w:afterAutospacing="1" w:line="240" w:lineRule="auto"/>
        <w:rPr>
          <w:rFonts w:cstheme="minorHAnsi"/>
          <w:b/>
          <w:bCs/>
          <w:sz w:val="36"/>
          <w:szCs w:val="36"/>
        </w:rPr>
      </w:pPr>
    </w:p>
    <w:p w:rsidR="00BB71CC" w:rsidRDefault="00BB71CC" w:rsidP="00BB71CC">
      <w:pPr>
        <w:spacing w:before="100" w:beforeAutospacing="1" w:after="100" w:afterAutospacing="1" w:line="240" w:lineRule="auto"/>
        <w:rPr>
          <w:rFonts w:cstheme="minorHAnsi"/>
          <w:b/>
          <w:bCs/>
          <w:sz w:val="36"/>
          <w:szCs w:val="36"/>
        </w:rPr>
      </w:pPr>
    </w:p>
    <w:p w:rsidR="00BB71CC" w:rsidRDefault="00BB71CC" w:rsidP="00BB71CC">
      <w:pPr>
        <w:spacing w:before="100" w:beforeAutospacing="1" w:after="100" w:afterAutospacing="1" w:line="240" w:lineRule="auto"/>
        <w:jc w:val="center"/>
        <w:rPr>
          <w:rFonts w:eastAsia="Times New Roman" w:cstheme="minorHAnsi"/>
          <w:b/>
          <w:bCs/>
          <w:color w:val="000000"/>
          <w:sz w:val="72"/>
          <w:szCs w:val="72"/>
          <w:lang w:eastAsia="fr-FR"/>
        </w:rPr>
      </w:pPr>
      <w:r w:rsidRPr="00BB71CC">
        <w:rPr>
          <w:rFonts w:eastAsia="Times New Roman" w:cstheme="minorHAnsi"/>
          <w:b/>
          <w:bCs/>
          <w:color w:val="000000"/>
          <w:sz w:val="72"/>
          <w:szCs w:val="72"/>
          <w:lang w:eastAsia="fr-FR"/>
        </w:rPr>
        <w:t>Rapport</w:t>
      </w:r>
      <w:r>
        <w:rPr>
          <w:rFonts w:eastAsia="Times New Roman" w:cstheme="minorHAnsi"/>
          <w:b/>
          <w:bCs/>
          <w:color w:val="000000"/>
          <w:sz w:val="72"/>
          <w:szCs w:val="72"/>
          <w:lang w:eastAsia="fr-FR"/>
        </w:rPr>
        <w:t xml:space="preserve"> du TP</w:t>
      </w:r>
    </w:p>
    <w:p w:rsidR="00BB71CC" w:rsidRPr="00BB71CC" w:rsidRDefault="00BB71CC" w:rsidP="00BB71CC">
      <w:pPr>
        <w:spacing w:before="100" w:beforeAutospacing="1" w:after="100" w:afterAutospacing="1" w:line="240" w:lineRule="auto"/>
        <w:jc w:val="center"/>
        <w:rPr>
          <w:rFonts w:eastAsia="Times New Roman" w:cstheme="minorHAnsi"/>
          <w:b/>
          <w:bCs/>
          <w:color w:val="2E74B5" w:themeColor="accent1" w:themeShade="BF"/>
          <w:sz w:val="72"/>
          <w:szCs w:val="72"/>
          <w:lang w:eastAsia="fr-FR"/>
        </w:rPr>
      </w:pPr>
      <w:r w:rsidRPr="00BB71CC">
        <w:rPr>
          <w:rFonts w:eastAsia="Times New Roman" w:cstheme="minorHAnsi"/>
          <w:b/>
          <w:bCs/>
          <w:color w:val="2E74B5" w:themeColor="accent1" w:themeShade="BF"/>
          <w:sz w:val="72"/>
          <w:szCs w:val="72"/>
          <w:lang w:eastAsia="fr-FR"/>
        </w:rPr>
        <w:t>« Réseaux de neurones et Apprentissage profond »</w:t>
      </w:r>
    </w:p>
    <w:p w:rsidR="00BB71CC" w:rsidRDefault="00BB71CC" w:rsidP="00BB71CC">
      <w:pPr>
        <w:jc w:val="center"/>
        <w:rPr>
          <w:rFonts w:cstheme="minorHAnsi"/>
          <w:b/>
          <w:bCs/>
          <w:sz w:val="36"/>
          <w:szCs w:val="36"/>
          <w:u w:val="single"/>
        </w:rPr>
      </w:pPr>
    </w:p>
    <w:p w:rsidR="00BB71CC" w:rsidRDefault="00BB71CC" w:rsidP="00BB71CC">
      <w:pPr>
        <w:jc w:val="center"/>
        <w:rPr>
          <w:rFonts w:cstheme="minorHAnsi"/>
          <w:b/>
          <w:bCs/>
          <w:sz w:val="36"/>
          <w:szCs w:val="36"/>
          <w:u w:val="single"/>
        </w:rPr>
      </w:pPr>
    </w:p>
    <w:p w:rsidR="00BB71CC" w:rsidRDefault="00BB71CC" w:rsidP="00BB71CC">
      <w:pPr>
        <w:jc w:val="center"/>
        <w:rPr>
          <w:rFonts w:cstheme="minorHAnsi"/>
          <w:b/>
          <w:bCs/>
          <w:sz w:val="36"/>
          <w:szCs w:val="36"/>
          <w:u w:val="single"/>
        </w:rPr>
      </w:pPr>
    </w:p>
    <w:p w:rsidR="00BB71CC" w:rsidRDefault="00BB71CC" w:rsidP="00BB71CC">
      <w:pPr>
        <w:jc w:val="center"/>
        <w:rPr>
          <w:rFonts w:cstheme="minorHAnsi"/>
          <w:b/>
          <w:bCs/>
          <w:sz w:val="36"/>
          <w:szCs w:val="36"/>
          <w:u w:val="single"/>
        </w:rPr>
      </w:pPr>
    </w:p>
    <w:p w:rsidR="00BB71CC" w:rsidRDefault="00BB71CC" w:rsidP="00BB71CC">
      <w:pPr>
        <w:jc w:val="right"/>
        <w:rPr>
          <w:rFonts w:cstheme="minorHAnsi"/>
          <w:b/>
          <w:bCs/>
          <w:sz w:val="28"/>
          <w:szCs w:val="28"/>
          <w:u w:val="single"/>
        </w:rPr>
      </w:pPr>
    </w:p>
    <w:p w:rsidR="00BB71CC" w:rsidRDefault="00BB71CC" w:rsidP="00BB71CC">
      <w:pPr>
        <w:jc w:val="right"/>
        <w:rPr>
          <w:rFonts w:cstheme="minorHAnsi"/>
          <w:b/>
          <w:bCs/>
          <w:sz w:val="28"/>
          <w:szCs w:val="28"/>
          <w:u w:val="single"/>
        </w:rPr>
      </w:pPr>
      <w:r w:rsidRPr="00BB71CC">
        <w:rPr>
          <w:rFonts w:cstheme="minorHAnsi"/>
          <w:b/>
          <w:bCs/>
          <w:sz w:val="28"/>
          <w:szCs w:val="28"/>
          <w:u w:val="single"/>
        </w:rPr>
        <w:t>Réalis</w:t>
      </w:r>
      <w:r>
        <w:rPr>
          <w:rFonts w:cstheme="minorHAnsi"/>
          <w:b/>
          <w:bCs/>
          <w:sz w:val="28"/>
          <w:szCs w:val="28"/>
          <w:u w:val="single"/>
        </w:rPr>
        <w:t>é par :</w:t>
      </w:r>
    </w:p>
    <w:p w:rsidR="00BB71CC" w:rsidRPr="00BB71CC" w:rsidRDefault="00BB71CC" w:rsidP="00BB71CC">
      <w:pPr>
        <w:jc w:val="right"/>
        <w:rPr>
          <w:rFonts w:cstheme="minorHAnsi"/>
          <w:bCs/>
          <w:sz w:val="28"/>
          <w:szCs w:val="28"/>
        </w:rPr>
      </w:pPr>
      <w:r w:rsidRPr="00BB71CC">
        <w:rPr>
          <w:rFonts w:cstheme="minorHAnsi"/>
          <w:bCs/>
          <w:sz w:val="28"/>
          <w:szCs w:val="28"/>
        </w:rPr>
        <w:t>Ahmed ALLALI</w:t>
      </w:r>
    </w:p>
    <w:p w:rsidR="00BB71CC" w:rsidRPr="00BB71CC" w:rsidRDefault="00BB71CC" w:rsidP="00BB71CC">
      <w:pPr>
        <w:jc w:val="right"/>
        <w:rPr>
          <w:rFonts w:cstheme="minorHAnsi"/>
          <w:bCs/>
          <w:sz w:val="28"/>
          <w:szCs w:val="28"/>
        </w:rPr>
      </w:pPr>
      <w:r w:rsidRPr="00BB71CC">
        <w:rPr>
          <w:rFonts w:cstheme="minorHAnsi"/>
          <w:bCs/>
          <w:sz w:val="28"/>
          <w:szCs w:val="28"/>
        </w:rPr>
        <w:t>Zakaria SAADI</w:t>
      </w:r>
    </w:p>
    <w:p w:rsidR="00BB71CC" w:rsidRDefault="00BB71CC" w:rsidP="00BB71CC">
      <w:pPr>
        <w:rPr>
          <w:rFonts w:cstheme="minorHAnsi"/>
          <w:b/>
          <w:bCs/>
          <w:sz w:val="28"/>
          <w:szCs w:val="28"/>
          <w:u w:val="single"/>
        </w:rPr>
      </w:pPr>
      <w:bookmarkStart w:id="0" w:name="_GoBack"/>
      <w:bookmarkEnd w:id="0"/>
    </w:p>
    <w:p w:rsidR="00BB71CC" w:rsidRPr="00BB71CC" w:rsidRDefault="00BB71CC" w:rsidP="00BB71CC">
      <w:pPr>
        <w:jc w:val="center"/>
        <w:rPr>
          <w:rFonts w:cstheme="minorHAnsi"/>
          <w:b/>
          <w:bCs/>
          <w:sz w:val="36"/>
          <w:szCs w:val="36"/>
          <w:u w:val="single"/>
        </w:rPr>
      </w:pPr>
      <w:r w:rsidRPr="00BB71CC">
        <w:rPr>
          <w:rFonts w:cstheme="minorHAnsi"/>
          <w:b/>
          <w:bCs/>
          <w:sz w:val="36"/>
          <w:szCs w:val="36"/>
          <w:u w:val="single"/>
        </w:rPr>
        <w:lastRenderedPageBreak/>
        <w:t>Algorithme de rétro-propagation de l’erreur</w:t>
      </w:r>
    </w:p>
    <w:p w:rsidR="00BB71CC" w:rsidRPr="00606E0B" w:rsidRDefault="00BB71CC" w:rsidP="00BB71CC">
      <w:pPr>
        <w:rPr>
          <w:rFonts w:cstheme="minorHAnsi"/>
          <w:b/>
          <w:bCs/>
          <w:sz w:val="28"/>
          <w:szCs w:val="28"/>
          <w:u w:val="single"/>
        </w:rPr>
      </w:pPr>
      <w:r w:rsidRPr="00606E0B">
        <w:rPr>
          <w:rFonts w:cstheme="minorHAnsi"/>
          <w:b/>
          <w:bCs/>
          <w:sz w:val="28"/>
          <w:szCs w:val="28"/>
          <w:u w:val="single"/>
        </w:rPr>
        <w:t>Exercice 0 (visualisation)</w:t>
      </w:r>
    </w:p>
    <w:p w:rsidR="00BB71CC" w:rsidRPr="00606E0B" w:rsidRDefault="00BB71CC" w:rsidP="00BB71CC">
      <w:pPr>
        <w:rPr>
          <w:rFonts w:cstheme="minorHAnsi"/>
          <w:sz w:val="24"/>
          <w:szCs w:val="24"/>
        </w:rPr>
      </w:pPr>
      <w:r w:rsidRPr="00606E0B">
        <w:rPr>
          <w:rFonts w:cstheme="minorHAnsi"/>
          <w:color w:val="000000"/>
          <w:sz w:val="24"/>
          <w:szCs w:val="24"/>
          <w:shd w:val="clear" w:color="auto" w:fill="FFFFFF"/>
        </w:rPr>
        <w:t>On commence par afficher les 200 premières images de la base d’apprentissage</w:t>
      </w:r>
    </w:p>
    <w:p w:rsidR="00BB71CC" w:rsidRPr="00606E0B" w:rsidRDefault="00BB71CC" w:rsidP="00BB71CC">
      <w:pPr>
        <w:rPr>
          <w:rFonts w:cstheme="minorHAnsi"/>
          <w:sz w:val="24"/>
          <w:szCs w:val="24"/>
        </w:rPr>
      </w:pPr>
      <w:r w:rsidRPr="00606E0B">
        <w:rPr>
          <w:rFonts w:cstheme="minorHAnsi"/>
          <w:noProof/>
          <w:sz w:val="24"/>
          <w:szCs w:val="24"/>
          <w:lang w:eastAsia="fr-FR"/>
        </w:rPr>
        <w:drawing>
          <wp:inline distT="0" distB="0" distL="0" distR="0" wp14:anchorId="58C50412" wp14:editId="193A010F">
            <wp:extent cx="5534025" cy="30194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34025" cy="3019425"/>
                    </a:xfrm>
                    <a:prstGeom prst="rect">
                      <a:avLst/>
                    </a:prstGeom>
                  </pic:spPr>
                </pic:pic>
              </a:graphicData>
            </a:graphic>
          </wp:inline>
        </w:drawing>
      </w:r>
    </w:p>
    <w:p w:rsidR="00BB71CC" w:rsidRPr="00606E0B" w:rsidRDefault="00BB71CC" w:rsidP="00BB71CC">
      <w:pPr>
        <w:pStyle w:val="first"/>
        <w:shd w:val="clear" w:color="auto" w:fill="FFFFFF"/>
        <w:spacing w:before="0" w:beforeAutospacing="0" w:after="120" w:afterAutospacing="0"/>
        <w:ind w:right="150"/>
        <w:jc w:val="both"/>
        <w:rPr>
          <w:rFonts w:asciiTheme="minorHAnsi" w:hAnsiTheme="minorHAnsi" w:cstheme="minorHAnsi"/>
          <w:b/>
          <w:bCs/>
          <w:color w:val="000000"/>
        </w:rPr>
      </w:pPr>
      <w:r w:rsidRPr="00606E0B">
        <w:rPr>
          <w:rFonts w:asciiTheme="minorHAnsi" w:hAnsiTheme="minorHAnsi" w:cstheme="minorHAnsi"/>
          <w:b/>
          <w:bCs/>
          <w:color w:val="000000"/>
        </w:rPr>
        <w:t>Question :</w:t>
      </w:r>
    </w:p>
    <w:p w:rsidR="00BB71CC" w:rsidRPr="00606E0B" w:rsidRDefault="00BB71CC" w:rsidP="00BB71CC">
      <w:pPr>
        <w:pStyle w:val="last"/>
        <w:shd w:val="clear" w:color="auto" w:fill="FFFFFF"/>
        <w:spacing w:before="0" w:beforeAutospacing="0" w:after="120" w:afterAutospacing="0"/>
        <w:jc w:val="both"/>
        <w:rPr>
          <w:rFonts w:asciiTheme="minorHAnsi" w:hAnsiTheme="minorHAnsi" w:cstheme="minorHAnsi"/>
          <w:color w:val="000000"/>
        </w:rPr>
      </w:pPr>
      <w:r w:rsidRPr="00606E0B">
        <w:rPr>
          <w:rFonts w:asciiTheme="minorHAnsi" w:hAnsiTheme="minorHAnsi" w:cstheme="minorHAnsi"/>
          <w:color w:val="000000"/>
        </w:rPr>
        <w:t>Quel est l’espace dans lequel se trouvent les images ? Quel est sa taille ?</w:t>
      </w:r>
    </w:p>
    <w:p w:rsidR="00BB71CC" w:rsidRPr="00606E0B" w:rsidRDefault="00BB71CC" w:rsidP="00BB71CC">
      <w:pPr>
        <w:pStyle w:val="first"/>
        <w:shd w:val="clear" w:color="auto" w:fill="FFFFFF"/>
        <w:spacing w:before="0" w:beforeAutospacing="0" w:after="120" w:afterAutospacing="0"/>
        <w:ind w:right="150"/>
        <w:jc w:val="both"/>
        <w:rPr>
          <w:rFonts w:asciiTheme="minorHAnsi" w:hAnsiTheme="minorHAnsi" w:cstheme="minorHAnsi"/>
          <w:b/>
          <w:bCs/>
          <w:color w:val="000000"/>
        </w:rPr>
      </w:pPr>
      <w:r w:rsidRPr="00606E0B">
        <w:rPr>
          <w:rFonts w:asciiTheme="minorHAnsi" w:hAnsiTheme="minorHAnsi" w:cstheme="minorHAnsi"/>
          <w:b/>
          <w:bCs/>
          <w:color w:val="000000"/>
        </w:rPr>
        <w:t>Réponse :</w:t>
      </w:r>
    </w:p>
    <w:p w:rsidR="00BB71CC" w:rsidRPr="00606E0B" w:rsidRDefault="00BB71CC" w:rsidP="00BB71CC">
      <w:pPr>
        <w:pStyle w:val="last"/>
        <w:shd w:val="clear" w:color="auto" w:fill="FFFFFF"/>
        <w:spacing w:before="0" w:beforeAutospacing="0" w:after="120" w:afterAutospacing="0"/>
        <w:jc w:val="both"/>
        <w:rPr>
          <w:rFonts w:asciiTheme="minorHAnsi" w:hAnsiTheme="minorHAnsi" w:cstheme="minorHAnsi"/>
          <w:color w:val="000000"/>
        </w:rPr>
      </w:pPr>
      <w:r w:rsidRPr="00606E0B">
        <w:rPr>
          <w:rFonts w:asciiTheme="minorHAnsi" w:hAnsiTheme="minorHAnsi" w:cstheme="minorHAnsi"/>
          <w:color w:val="000000"/>
        </w:rPr>
        <w:t xml:space="preserve">L’image est stocké dans la mémoire dans sous forme d’un vecteur de taille 784 </w:t>
      </w:r>
    </w:p>
    <w:p w:rsidR="00BB71CC" w:rsidRPr="00606E0B" w:rsidRDefault="00BB71CC" w:rsidP="00BB71CC">
      <w:pPr>
        <w:pStyle w:val="last"/>
        <w:shd w:val="clear" w:color="auto" w:fill="FFFFFF"/>
        <w:spacing w:before="0" w:beforeAutospacing="0" w:after="120" w:afterAutospacing="0"/>
        <w:jc w:val="both"/>
        <w:rPr>
          <w:rFonts w:asciiTheme="minorHAnsi" w:hAnsiTheme="minorHAnsi" w:cstheme="minorHAnsi"/>
          <w:color w:val="000000"/>
          <w:sz w:val="27"/>
          <w:szCs w:val="27"/>
        </w:rPr>
      </w:pPr>
    </w:p>
    <w:p w:rsidR="00BB71CC" w:rsidRPr="00606E0B" w:rsidRDefault="00BB71CC" w:rsidP="00BB71CC">
      <w:pPr>
        <w:rPr>
          <w:rFonts w:cstheme="minorHAnsi"/>
          <w:b/>
          <w:bCs/>
          <w:sz w:val="28"/>
          <w:szCs w:val="28"/>
          <w:u w:val="single"/>
        </w:rPr>
      </w:pPr>
      <w:r w:rsidRPr="00606E0B">
        <w:rPr>
          <w:rFonts w:cstheme="minorHAnsi"/>
          <w:b/>
          <w:bCs/>
          <w:sz w:val="28"/>
          <w:szCs w:val="28"/>
          <w:u w:val="single"/>
        </w:rPr>
        <w:t>Exercice 1 (</w:t>
      </w:r>
      <w:proofErr w:type="spellStart"/>
      <w:r w:rsidRPr="00606E0B">
        <w:rPr>
          <w:rFonts w:cstheme="minorHAnsi"/>
          <w:b/>
          <w:bCs/>
          <w:sz w:val="28"/>
          <w:szCs w:val="28"/>
          <w:u w:val="single"/>
        </w:rPr>
        <w:t>regression</w:t>
      </w:r>
      <w:proofErr w:type="spellEnd"/>
      <w:r w:rsidRPr="00606E0B">
        <w:rPr>
          <w:rFonts w:cstheme="minorHAnsi"/>
          <w:b/>
          <w:bCs/>
          <w:sz w:val="28"/>
          <w:szCs w:val="28"/>
          <w:u w:val="single"/>
        </w:rPr>
        <w:t xml:space="preserve"> logistique)</w:t>
      </w:r>
    </w:p>
    <w:p w:rsidR="00BB71CC" w:rsidRPr="00606E0B" w:rsidRDefault="00BB71CC" w:rsidP="00BB71CC">
      <w:pPr>
        <w:pStyle w:val="first"/>
        <w:shd w:val="clear" w:color="auto" w:fill="FFFFFF"/>
        <w:spacing w:before="0" w:beforeAutospacing="0" w:after="120" w:afterAutospacing="0"/>
        <w:ind w:right="150"/>
        <w:jc w:val="both"/>
        <w:rPr>
          <w:rFonts w:asciiTheme="minorHAnsi" w:hAnsiTheme="minorHAnsi" w:cstheme="minorHAnsi"/>
          <w:b/>
          <w:bCs/>
          <w:color w:val="000000"/>
        </w:rPr>
      </w:pPr>
      <w:r w:rsidRPr="00606E0B">
        <w:rPr>
          <w:rFonts w:asciiTheme="minorHAnsi" w:hAnsiTheme="minorHAnsi" w:cstheme="minorHAnsi"/>
          <w:b/>
          <w:bCs/>
          <w:color w:val="000000"/>
        </w:rPr>
        <w:t>Question :</w:t>
      </w:r>
    </w:p>
    <w:p w:rsidR="00BB71CC" w:rsidRPr="00606E0B" w:rsidRDefault="00BB71CC" w:rsidP="00BB71CC">
      <w:pPr>
        <w:shd w:val="clear" w:color="auto" w:fill="FFFFFF"/>
        <w:spacing w:after="0" w:line="240" w:lineRule="auto"/>
        <w:ind w:right="360"/>
        <w:jc w:val="both"/>
        <w:rPr>
          <w:rFonts w:eastAsia="Times New Roman" w:cstheme="minorHAnsi"/>
          <w:color w:val="000000"/>
          <w:sz w:val="24"/>
          <w:szCs w:val="24"/>
          <w:lang w:eastAsia="fr-FR"/>
        </w:rPr>
      </w:pPr>
      <w:r w:rsidRPr="00606E0B">
        <w:rPr>
          <w:rFonts w:eastAsia="Times New Roman" w:cstheme="minorHAnsi"/>
          <w:color w:val="000000"/>
          <w:sz w:val="24"/>
          <w:szCs w:val="24"/>
          <w:lang w:eastAsia="fr-FR"/>
        </w:rPr>
        <w:t>Quel est le nombre de paramètres du modèle ? Justifier le calcul.</w:t>
      </w:r>
    </w:p>
    <w:p w:rsidR="00BB71CC" w:rsidRPr="00606E0B" w:rsidRDefault="00BB71CC" w:rsidP="00BB71CC">
      <w:pPr>
        <w:rPr>
          <w:rFonts w:cstheme="minorHAnsi"/>
          <w:sz w:val="24"/>
          <w:szCs w:val="24"/>
        </w:rPr>
      </w:pPr>
    </w:p>
    <w:p w:rsidR="00BB71CC" w:rsidRPr="00606E0B" w:rsidRDefault="00BB71CC" w:rsidP="00BB71CC">
      <w:pPr>
        <w:pStyle w:val="first"/>
        <w:shd w:val="clear" w:color="auto" w:fill="FFFFFF"/>
        <w:spacing w:before="0" w:beforeAutospacing="0" w:after="120" w:afterAutospacing="0"/>
        <w:ind w:right="150"/>
        <w:jc w:val="both"/>
        <w:rPr>
          <w:rFonts w:asciiTheme="minorHAnsi" w:hAnsiTheme="minorHAnsi" w:cstheme="minorHAnsi"/>
          <w:b/>
          <w:bCs/>
          <w:color w:val="000000"/>
        </w:rPr>
      </w:pPr>
      <w:r w:rsidRPr="00606E0B">
        <w:rPr>
          <w:rFonts w:asciiTheme="minorHAnsi" w:hAnsiTheme="minorHAnsi" w:cstheme="minorHAnsi"/>
          <w:b/>
          <w:bCs/>
          <w:color w:val="000000"/>
        </w:rPr>
        <w:t>Réponse :</w:t>
      </w:r>
    </w:p>
    <w:p w:rsidR="00BB71CC" w:rsidRPr="00606E0B" w:rsidRDefault="00BB71CC" w:rsidP="00BB71CC">
      <w:pPr>
        <w:pStyle w:val="last"/>
        <w:shd w:val="clear" w:color="auto" w:fill="FFFFFF"/>
        <w:spacing w:before="0" w:beforeAutospacing="0" w:after="120" w:afterAutospacing="0"/>
        <w:jc w:val="both"/>
        <w:rPr>
          <w:rFonts w:asciiTheme="minorHAnsi" w:hAnsiTheme="minorHAnsi" w:cstheme="minorHAnsi"/>
          <w:color w:val="000000"/>
        </w:rPr>
      </w:pPr>
      <w:r w:rsidRPr="00606E0B">
        <w:rPr>
          <w:rFonts w:asciiTheme="minorHAnsi" w:hAnsiTheme="minorHAnsi" w:cstheme="minorHAnsi"/>
          <w:color w:val="000000"/>
        </w:rPr>
        <w:t xml:space="preserve">Le nombre de </w:t>
      </w:r>
      <w:proofErr w:type="spellStart"/>
      <w:r w:rsidRPr="00606E0B">
        <w:rPr>
          <w:rFonts w:asciiTheme="minorHAnsi" w:hAnsiTheme="minorHAnsi" w:cstheme="minorHAnsi"/>
          <w:color w:val="000000"/>
        </w:rPr>
        <w:t>parametres</w:t>
      </w:r>
      <w:proofErr w:type="spellEnd"/>
      <w:r w:rsidRPr="00606E0B">
        <w:rPr>
          <w:rFonts w:asciiTheme="minorHAnsi" w:hAnsiTheme="minorHAnsi" w:cstheme="minorHAnsi"/>
          <w:color w:val="000000"/>
        </w:rPr>
        <w:t xml:space="preserve"> est </w:t>
      </w:r>
      <w:proofErr w:type="spellStart"/>
      <w:r w:rsidRPr="00606E0B">
        <w:rPr>
          <w:rFonts w:asciiTheme="minorHAnsi" w:hAnsiTheme="minorHAnsi" w:cstheme="minorHAnsi"/>
          <w:color w:val="000000"/>
        </w:rPr>
        <w:t>eagle</w:t>
      </w:r>
      <w:proofErr w:type="spellEnd"/>
      <w:r w:rsidRPr="00606E0B">
        <w:rPr>
          <w:rFonts w:asciiTheme="minorHAnsi" w:hAnsiTheme="minorHAnsi" w:cstheme="minorHAnsi"/>
          <w:color w:val="000000"/>
        </w:rPr>
        <w:t xml:space="preserve"> </w:t>
      </w:r>
      <w:proofErr w:type="gramStart"/>
      <w:r w:rsidRPr="00606E0B">
        <w:rPr>
          <w:rFonts w:asciiTheme="minorHAnsi" w:hAnsiTheme="minorHAnsi" w:cstheme="minorHAnsi"/>
          <w:color w:val="000000"/>
        </w:rPr>
        <w:t>a</w:t>
      </w:r>
      <w:proofErr w:type="gramEnd"/>
      <w:r w:rsidRPr="00606E0B">
        <w:rPr>
          <w:rFonts w:asciiTheme="minorHAnsi" w:hAnsiTheme="minorHAnsi" w:cstheme="minorHAnsi"/>
          <w:color w:val="000000"/>
        </w:rPr>
        <w:t xml:space="preserve"> (le nombre d </w:t>
      </w:r>
      <w:proofErr w:type="spellStart"/>
      <w:r w:rsidRPr="00606E0B">
        <w:rPr>
          <w:rFonts w:asciiTheme="minorHAnsi" w:hAnsiTheme="minorHAnsi" w:cstheme="minorHAnsi"/>
          <w:color w:val="000000"/>
        </w:rPr>
        <w:t>elements</w:t>
      </w:r>
      <w:proofErr w:type="spellEnd"/>
      <w:r w:rsidRPr="00606E0B">
        <w:rPr>
          <w:rFonts w:asciiTheme="minorHAnsi" w:hAnsiTheme="minorHAnsi" w:cstheme="minorHAnsi"/>
          <w:color w:val="000000"/>
        </w:rPr>
        <w:t xml:space="preserve"> de la matrice W et le B)</w:t>
      </w:r>
    </w:p>
    <w:p w:rsidR="00BB71CC" w:rsidRPr="00606E0B" w:rsidRDefault="00BB71CC" w:rsidP="00BB71CC">
      <w:pPr>
        <w:pStyle w:val="last"/>
        <w:shd w:val="clear" w:color="auto" w:fill="FFFFFF"/>
        <w:spacing w:before="0" w:beforeAutospacing="0" w:after="120" w:afterAutospacing="0"/>
        <w:jc w:val="both"/>
        <w:rPr>
          <w:rFonts w:asciiTheme="minorHAnsi" w:hAnsiTheme="minorHAnsi" w:cstheme="minorHAnsi"/>
          <w:color w:val="000000"/>
        </w:rPr>
      </w:pPr>
      <w:r w:rsidRPr="00606E0B">
        <w:rPr>
          <w:rFonts w:asciiTheme="minorHAnsi" w:hAnsiTheme="minorHAnsi" w:cstheme="minorHAnsi"/>
          <w:color w:val="000000"/>
        </w:rPr>
        <w:t>784*10+10=7850</w:t>
      </w:r>
    </w:p>
    <w:p w:rsidR="00BB71CC" w:rsidRPr="00606E0B" w:rsidRDefault="00BB71CC" w:rsidP="00BB71CC">
      <w:pPr>
        <w:pStyle w:val="last"/>
        <w:shd w:val="clear" w:color="auto" w:fill="FFFFFF"/>
        <w:spacing w:before="0" w:beforeAutospacing="0" w:after="120" w:afterAutospacing="0"/>
        <w:jc w:val="both"/>
        <w:rPr>
          <w:rFonts w:asciiTheme="minorHAnsi" w:hAnsiTheme="minorHAnsi" w:cstheme="minorHAnsi"/>
          <w:color w:val="000000"/>
        </w:rPr>
      </w:pPr>
      <w:r w:rsidRPr="00606E0B">
        <w:rPr>
          <w:rFonts w:asciiTheme="minorHAnsi" w:hAnsiTheme="minorHAnsi" w:cstheme="minorHAnsi"/>
          <w:color w:val="000000"/>
        </w:rPr>
        <w:t xml:space="preserve">Car on a une seule couche et le </w:t>
      </w:r>
      <w:proofErr w:type="spellStart"/>
      <w:r w:rsidRPr="00606E0B">
        <w:rPr>
          <w:rFonts w:asciiTheme="minorHAnsi" w:hAnsiTheme="minorHAnsi" w:cstheme="minorHAnsi"/>
          <w:color w:val="000000"/>
        </w:rPr>
        <w:t>reseau</w:t>
      </w:r>
      <w:proofErr w:type="spellEnd"/>
      <w:r w:rsidRPr="00606E0B">
        <w:rPr>
          <w:rFonts w:asciiTheme="minorHAnsi" w:hAnsiTheme="minorHAnsi" w:cstheme="minorHAnsi"/>
          <w:color w:val="000000"/>
        </w:rPr>
        <w:t xml:space="preserve"> est entièrement connecté + des biais</w:t>
      </w:r>
    </w:p>
    <w:p w:rsidR="00BB71CC" w:rsidRPr="00606E0B" w:rsidRDefault="00BB71CC" w:rsidP="00BB71CC">
      <w:pPr>
        <w:pStyle w:val="first"/>
        <w:shd w:val="clear" w:color="auto" w:fill="FFFFFF"/>
        <w:spacing w:before="0" w:beforeAutospacing="0" w:after="120" w:afterAutospacing="0"/>
        <w:ind w:right="150"/>
        <w:jc w:val="both"/>
        <w:rPr>
          <w:rFonts w:asciiTheme="minorHAnsi" w:hAnsiTheme="minorHAnsi" w:cstheme="minorHAnsi"/>
          <w:b/>
          <w:bCs/>
          <w:color w:val="000000"/>
        </w:rPr>
      </w:pPr>
      <w:r w:rsidRPr="00606E0B">
        <w:rPr>
          <w:rFonts w:asciiTheme="minorHAnsi" w:hAnsiTheme="minorHAnsi" w:cstheme="minorHAnsi"/>
          <w:b/>
          <w:bCs/>
          <w:color w:val="000000"/>
        </w:rPr>
        <w:t>Question :</w:t>
      </w:r>
    </w:p>
    <w:p w:rsidR="00BB71CC" w:rsidRPr="00606E0B" w:rsidRDefault="00BB71CC" w:rsidP="00BB71CC">
      <w:pPr>
        <w:rPr>
          <w:rFonts w:cstheme="minorHAnsi"/>
          <w:color w:val="000000"/>
          <w:sz w:val="24"/>
          <w:szCs w:val="24"/>
          <w:shd w:val="clear" w:color="auto" w:fill="FFFFFF"/>
        </w:rPr>
      </w:pPr>
      <w:r w:rsidRPr="00606E0B">
        <w:rPr>
          <w:rFonts w:cstheme="minorHAnsi"/>
          <w:color w:val="000000"/>
          <w:sz w:val="24"/>
          <w:szCs w:val="24"/>
          <w:shd w:val="clear" w:color="auto" w:fill="FFFFFF"/>
        </w:rPr>
        <w:t>La fonction de coût de l’</w:t>
      </w:r>
      <w:proofErr w:type="spellStart"/>
      <w:r w:rsidRPr="00606E0B">
        <w:rPr>
          <w:rFonts w:cstheme="minorHAnsi"/>
          <w:color w:val="000000"/>
          <w:sz w:val="24"/>
          <w:szCs w:val="24"/>
          <w:shd w:val="clear" w:color="auto" w:fill="FFFFFF"/>
        </w:rPr>
        <w:t>Eq</w:t>
      </w:r>
      <w:proofErr w:type="spellEnd"/>
      <w:r w:rsidRPr="00606E0B">
        <w:rPr>
          <w:rFonts w:cstheme="minorHAnsi"/>
          <w:color w:val="000000"/>
          <w:sz w:val="24"/>
          <w:szCs w:val="24"/>
          <w:shd w:val="clear" w:color="auto" w:fill="FFFFFF"/>
        </w:rPr>
        <w:t>. </w:t>
      </w:r>
      <w:hyperlink r:id="rId6" w:anchor="equation-CE" w:history="1">
        <w:r w:rsidRPr="00606E0B">
          <w:rPr>
            <w:rStyle w:val="Lienhypertexte"/>
            <w:rFonts w:cstheme="minorHAnsi"/>
            <w:color w:val="0F1B86"/>
            <w:sz w:val="24"/>
            <w:szCs w:val="24"/>
            <w:shd w:val="clear" w:color="auto" w:fill="FFFFFF"/>
          </w:rPr>
          <w:t>(3)</w:t>
        </w:r>
      </w:hyperlink>
      <w:r w:rsidRPr="00606E0B">
        <w:rPr>
          <w:rFonts w:cstheme="minorHAnsi"/>
          <w:color w:val="000000"/>
          <w:sz w:val="24"/>
          <w:szCs w:val="24"/>
          <w:shd w:val="clear" w:color="auto" w:fill="FFFFFF"/>
        </w:rPr>
        <w:t> est-elle convexe par rapports aux paramètres </w:t>
      </w:r>
      <w:r w:rsidRPr="00606E0B">
        <w:rPr>
          <w:rStyle w:val="mi"/>
          <w:rFonts w:cstheme="minorHAnsi"/>
          <w:color w:val="000000"/>
          <w:sz w:val="24"/>
          <w:szCs w:val="24"/>
          <w:bdr w:val="none" w:sz="0" w:space="0" w:color="auto" w:frame="1"/>
          <w:shd w:val="clear" w:color="auto" w:fill="FFFFFF"/>
        </w:rPr>
        <w:t>W</w:t>
      </w:r>
      <w:r w:rsidRPr="00606E0B">
        <w:rPr>
          <w:rFonts w:cstheme="minorHAnsi"/>
          <w:color w:val="000000"/>
          <w:sz w:val="24"/>
          <w:szCs w:val="24"/>
          <w:shd w:val="clear" w:color="auto" w:fill="FFFFFF"/>
        </w:rPr>
        <w:t>, </w:t>
      </w:r>
      <w:r w:rsidRPr="00606E0B">
        <w:rPr>
          <w:rStyle w:val="mi"/>
          <w:rFonts w:cstheme="minorHAnsi"/>
          <w:color w:val="000000"/>
          <w:sz w:val="24"/>
          <w:szCs w:val="24"/>
          <w:bdr w:val="none" w:sz="0" w:space="0" w:color="auto" w:frame="1"/>
          <w:shd w:val="clear" w:color="auto" w:fill="FFFFFF"/>
        </w:rPr>
        <w:t>b</w:t>
      </w:r>
      <w:r w:rsidRPr="00606E0B">
        <w:rPr>
          <w:rFonts w:cstheme="minorHAnsi"/>
          <w:color w:val="000000"/>
          <w:sz w:val="24"/>
          <w:szCs w:val="24"/>
          <w:shd w:val="clear" w:color="auto" w:fill="FFFFFF"/>
        </w:rPr>
        <w:t> du modèle ? Avec un pas de gradient bien choisi, peut-on assurer la convergence vers le minimum global de la solution ?</w:t>
      </w:r>
    </w:p>
    <w:p w:rsidR="00BB71CC" w:rsidRPr="00606E0B" w:rsidRDefault="00BB71CC" w:rsidP="00BB71CC">
      <w:pPr>
        <w:pStyle w:val="first"/>
        <w:shd w:val="clear" w:color="auto" w:fill="FFFFFF"/>
        <w:spacing w:before="0" w:beforeAutospacing="0" w:after="120" w:afterAutospacing="0"/>
        <w:ind w:right="150"/>
        <w:jc w:val="both"/>
        <w:rPr>
          <w:rFonts w:asciiTheme="minorHAnsi" w:hAnsiTheme="minorHAnsi" w:cstheme="minorHAnsi"/>
          <w:b/>
          <w:bCs/>
          <w:color w:val="000000"/>
        </w:rPr>
      </w:pPr>
      <w:r w:rsidRPr="00606E0B">
        <w:rPr>
          <w:rFonts w:asciiTheme="minorHAnsi" w:hAnsiTheme="minorHAnsi" w:cstheme="minorHAnsi"/>
          <w:b/>
          <w:bCs/>
          <w:color w:val="000000"/>
        </w:rPr>
        <w:t>Réponse :</w:t>
      </w:r>
    </w:p>
    <w:p w:rsidR="00BB71CC" w:rsidRPr="00606E0B" w:rsidRDefault="00BB71CC" w:rsidP="00BB71CC">
      <w:pPr>
        <w:rPr>
          <w:rFonts w:cstheme="minorHAnsi"/>
          <w:color w:val="000000"/>
          <w:sz w:val="24"/>
          <w:szCs w:val="24"/>
          <w:shd w:val="clear" w:color="auto" w:fill="FFFFFF"/>
        </w:rPr>
      </w:pPr>
      <w:r w:rsidRPr="00606E0B">
        <w:rPr>
          <w:rFonts w:cstheme="minorHAnsi"/>
          <w:color w:val="000000"/>
          <w:sz w:val="24"/>
          <w:szCs w:val="24"/>
          <w:shd w:val="clear" w:color="auto" w:fill="FFFFFF"/>
        </w:rPr>
        <w:lastRenderedPageBreak/>
        <w:t xml:space="preserve">La fonction de cout n’est pas convexe donc il n’existe pas un </w:t>
      </w:r>
      <w:proofErr w:type="spellStart"/>
      <w:r w:rsidRPr="00606E0B">
        <w:rPr>
          <w:rFonts w:cstheme="minorHAnsi"/>
          <w:color w:val="000000"/>
          <w:sz w:val="24"/>
          <w:szCs w:val="24"/>
          <w:shd w:val="clear" w:color="auto" w:fill="FFFFFF"/>
        </w:rPr>
        <w:t>un</w:t>
      </w:r>
      <w:proofErr w:type="spellEnd"/>
      <w:r w:rsidRPr="00606E0B">
        <w:rPr>
          <w:rFonts w:cstheme="minorHAnsi"/>
          <w:color w:val="000000"/>
          <w:sz w:val="24"/>
          <w:szCs w:val="24"/>
          <w:shd w:val="clear" w:color="auto" w:fill="FFFFFF"/>
        </w:rPr>
        <w:t xml:space="preserve"> seul minimum global .et pour assurer qu’on va tomber au-dessus il faut choisir un pas de gradient grand au début et le diminuer durant </w:t>
      </w:r>
      <w:proofErr w:type="gramStart"/>
      <w:r w:rsidRPr="00606E0B">
        <w:rPr>
          <w:rFonts w:cstheme="minorHAnsi"/>
          <w:color w:val="000000"/>
          <w:sz w:val="24"/>
          <w:szCs w:val="24"/>
          <w:shd w:val="clear" w:color="auto" w:fill="FFFFFF"/>
        </w:rPr>
        <w:t>l’exécution  .</w:t>
      </w:r>
      <w:proofErr w:type="gramEnd"/>
    </w:p>
    <w:p w:rsidR="00BB71CC" w:rsidRPr="00606E0B" w:rsidRDefault="00BB71CC" w:rsidP="00BB71CC">
      <w:pPr>
        <w:rPr>
          <w:rFonts w:cstheme="minorHAnsi"/>
          <w:color w:val="000000"/>
          <w:sz w:val="24"/>
          <w:szCs w:val="24"/>
          <w:shd w:val="clear" w:color="auto" w:fill="FFFFFF"/>
        </w:rPr>
      </w:pPr>
    </w:p>
    <w:p w:rsidR="00BB71CC" w:rsidRPr="00606E0B" w:rsidRDefault="00BB71CC" w:rsidP="00BB71CC">
      <w:pPr>
        <w:pStyle w:val="first"/>
        <w:shd w:val="clear" w:color="auto" w:fill="FFFFFF"/>
        <w:spacing w:before="0" w:beforeAutospacing="0" w:after="120" w:afterAutospacing="0"/>
        <w:ind w:right="150"/>
        <w:jc w:val="both"/>
        <w:rPr>
          <w:rFonts w:asciiTheme="minorHAnsi" w:hAnsiTheme="minorHAnsi" w:cstheme="minorHAnsi"/>
          <w:b/>
          <w:bCs/>
          <w:color w:val="000000"/>
        </w:rPr>
      </w:pPr>
      <w:r w:rsidRPr="00606E0B">
        <w:rPr>
          <w:rFonts w:asciiTheme="minorHAnsi" w:hAnsiTheme="minorHAnsi" w:cstheme="minorHAnsi"/>
          <w:b/>
          <w:bCs/>
          <w:color w:val="000000"/>
        </w:rPr>
        <w:t>Démonstration des formules :</w:t>
      </w:r>
    </w:p>
    <w:p w:rsidR="00BB71CC" w:rsidRPr="00606E0B" w:rsidRDefault="00BB71CC" w:rsidP="00BB71CC">
      <w:pPr>
        <w:jc w:val="center"/>
        <w:rPr>
          <w:rFonts w:cstheme="minorHAnsi"/>
          <w:sz w:val="24"/>
          <w:szCs w:val="24"/>
        </w:rPr>
      </w:pPr>
      <w:r w:rsidRPr="00606E0B">
        <w:rPr>
          <w:rFonts w:cstheme="minorHAnsi"/>
          <w:noProof/>
          <w:sz w:val="24"/>
          <w:szCs w:val="24"/>
          <w:lang w:eastAsia="fr-FR"/>
        </w:rPr>
        <w:drawing>
          <wp:inline distT="0" distB="0" distL="0" distR="0" wp14:anchorId="614750BF" wp14:editId="07F1A75A">
            <wp:extent cx="3298022" cy="3876675"/>
            <wp:effectExtent l="0" t="0" r="0" b="0"/>
            <wp:docPr id="5" name="Image 5" descr="C:\Users\DELL\Downloads\26781423_418953451857557_192447422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26781423_418953451857557_1924474222_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2565" cy="3882015"/>
                    </a:xfrm>
                    <a:prstGeom prst="rect">
                      <a:avLst/>
                    </a:prstGeom>
                    <a:noFill/>
                    <a:ln>
                      <a:noFill/>
                    </a:ln>
                  </pic:spPr>
                </pic:pic>
              </a:graphicData>
            </a:graphic>
          </wp:inline>
        </w:drawing>
      </w:r>
    </w:p>
    <w:p w:rsidR="00BB71CC" w:rsidRPr="00606E0B" w:rsidRDefault="00BB71CC" w:rsidP="00BB71CC">
      <w:pPr>
        <w:pStyle w:val="first"/>
        <w:shd w:val="clear" w:color="auto" w:fill="FFFFFF"/>
        <w:spacing w:before="0" w:beforeAutospacing="0" w:after="120" w:afterAutospacing="0"/>
        <w:ind w:right="150"/>
        <w:jc w:val="both"/>
        <w:rPr>
          <w:rFonts w:asciiTheme="minorHAnsi" w:hAnsiTheme="minorHAnsi" w:cstheme="minorHAnsi"/>
          <w:b/>
          <w:bCs/>
          <w:color w:val="000000"/>
        </w:rPr>
      </w:pPr>
      <w:r w:rsidRPr="00606E0B">
        <w:rPr>
          <w:rFonts w:asciiTheme="minorHAnsi" w:hAnsiTheme="minorHAnsi" w:cstheme="minorHAnsi"/>
          <w:b/>
          <w:bCs/>
          <w:color w:val="000000"/>
        </w:rPr>
        <w:t>Donc on aura :</w:t>
      </w:r>
    </w:p>
    <w:p w:rsidR="00BB71CC" w:rsidRPr="00606E0B" w:rsidRDefault="00BB71CC" w:rsidP="00BB71CC">
      <w:pPr>
        <w:jc w:val="center"/>
        <w:rPr>
          <w:rFonts w:cstheme="minorHAnsi"/>
        </w:rPr>
      </w:pPr>
      <w:r w:rsidRPr="00606E0B">
        <w:rPr>
          <w:rFonts w:cstheme="minorHAnsi"/>
          <w:noProof/>
          <w:lang w:eastAsia="fr-FR"/>
        </w:rPr>
        <w:lastRenderedPageBreak/>
        <w:drawing>
          <wp:inline distT="0" distB="0" distL="0" distR="0" wp14:anchorId="5CADD3C0" wp14:editId="13A16576">
            <wp:extent cx="3534469" cy="3876675"/>
            <wp:effectExtent l="0" t="0" r="8890" b="0"/>
            <wp:docPr id="8" name="Image 8" descr="C:\Users\DELL\Downloads\26772158_418958245190411_112602194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26772158_418958245190411_1126021948_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6977" cy="3879426"/>
                    </a:xfrm>
                    <a:prstGeom prst="rect">
                      <a:avLst/>
                    </a:prstGeom>
                    <a:noFill/>
                    <a:ln>
                      <a:noFill/>
                    </a:ln>
                  </pic:spPr>
                </pic:pic>
              </a:graphicData>
            </a:graphic>
          </wp:inline>
        </w:drawing>
      </w:r>
    </w:p>
    <w:p w:rsidR="00BB71CC" w:rsidRDefault="00BB71CC" w:rsidP="00F30F6F">
      <w:pPr>
        <w:rPr>
          <w:rFonts w:cstheme="minorHAnsi"/>
          <w:b/>
          <w:sz w:val="24"/>
          <w:szCs w:val="24"/>
          <w:u w:val="single"/>
        </w:rPr>
      </w:pPr>
    </w:p>
    <w:p w:rsidR="00D11E1A" w:rsidRPr="00BB71CC" w:rsidRDefault="00D11E1A" w:rsidP="00BB71CC">
      <w:pPr>
        <w:jc w:val="center"/>
        <w:rPr>
          <w:rFonts w:cstheme="minorHAnsi"/>
          <w:b/>
          <w:sz w:val="32"/>
          <w:szCs w:val="32"/>
          <w:u w:val="single"/>
        </w:rPr>
      </w:pPr>
      <w:proofErr w:type="spellStart"/>
      <w:r w:rsidRPr="00BB71CC">
        <w:rPr>
          <w:rFonts w:cstheme="minorHAnsi"/>
          <w:b/>
          <w:sz w:val="32"/>
          <w:szCs w:val="32"/>
          <w:u w:val="single"/>
        </w:rPr>
        <w:t>Deep</w:t>
      </w:r>
      <w:proofErr w:type="spellEnd"/>
      <w:r w:rsidRPr="00BB71CC">
        <w:rPr>
          <w:rFonts w:cstheme="minorHAnsi"/>
          <w:b/>
          <w:sz w:val="32"/>
          <w:szCs w:val="32"/>
          <w:u w:val="single"/>
        </w:rPr>
        <w:t xml:space="preserve"> Learning avec </w:t>
      </w:r>
      <w:proofErr w:type="spellStart"/>
      <w:r w:rsidRPr="00BB71CC">
        <w:rPr>
          <w:rFonts w:cstheme="minorHAnsi"/>
          <w:b/>
          <w:sz w:val="32"/>
          <w:szCs w:val="32"/>
          <w:u w:val="single"/>
        </w:rPr>
        <w:t>Keras</w:t>
      </w:r>
      <w:proofErr w:type="spellEnd"/>
    </w:p>
    <w:p w:rsidR="00D11E1A" w:rsidRPr="00BB71CC" w:rsidRDefault="00D11E1A" w:rsidP="00F30F6F">
      <w:pPr>
        <w:rPr>
          <w:rFonts w:cstheme="minorHAnsi"/>
          <w:b/>
          <w:sz w:val="24"/>
          <w:szCs w:val="24"/>
        </w:rPr>
      </w:pPr>
      <w:r w:rsidRPr="00BB71CC">
        <w:rPr>
          <w:rFonts w:cstheme="minorHAnsi"/>
          <w:b/>
          <w:sz w:val="24"/>
          <w:szCs w:val="24"/>
        </w:rPr>
        <w:t xml:space="preserve">Exercice 1 : Régression Logistique avec </w:t>
      </w:r>
      <w:proofErr w:type="spellStart"/>
      <w:r w:rsidRPr="00BB71CC">
        <w:rPr>
          <w:rFonts w:cstheme="minorHAnsi"/>
          <w:b/>
          <w:sz w:val="24"/>
          <w:szCs w:val="24"/>
        </w:rPr>
        <w:t>Keras</w:t>
      </w:r>
      <w:proofErr w:type="spellEnd"/>
    </w:p>
    <w:p w:rsidR="00285352" w:rsidRPr="00BB71CC" w:rsidRDefault="00285352" w:rsidP="00F30F6F">
      <w:pPr>
        <w:rPr>
          <w:rFonts w:cstheme="minorHAnsi"/>
        </w:rPr>
      </w:pPr>
      <w:r w:rsidRPr="00BB71CC">
        <w:rPr>
          <w:rFonts w:cstheme="minorHAnsi"/>
        </w:rPr>
        <w:t>Dans cet exercice, on a écrit un script permettant de créer le réseau de neurone ayant l’architecture suivante :</w:t>
      </w:r>
    </w:p>
    <w:p w:rsidR="00D11E1A" w:rsidRPr="00BB71CC" w:rsidRDefault="00285352" w:rsidP="00F30F6F">
      <w:pPr>
        <w:rPr>
          <w:rFonts w:cstheme="minorHAnsi"/>
          <w:b/>
          <w:sz w:val="24"/>
          <w:szCs w:val="24"/>
          <w:u w:val="single"/>
        </w:rPr>
      </w:pPr>
      <w:r w:rsidRPr="00BB71CC">
        <w:rPr>
          <w:rFonts w:cstheme="minorHAnsi"/>
          <w:noProof/>
          <w:lang w:eastAsia="fr-FR"/>
        </w:rPr>
        <w:drawing>
          <wp:inline distT="0" distB="0" distL="0" distR="0" wp14:anchorId="30E0FB8E" wp14:editId="4068F3A3">
            <wp:extent cx="5314950" cy="18764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1876425"/>
                    </a:xfrm>
                    <a:prstGeom prst="rect">
                      <a:avLst/>
                    </a:prstGeom>
                  </pic:spPr>
                </pic:pic>
              </a:graphicData>
            </a:graphic>
          </wp:inline>
        </w:drawing>
      </w:r>
    </w:p>
    <w:p w:rsidR="00876806" w:rsidRPr="00BB71CC" w:rsidRDefault="00876806" w:rsidP="00F30F6F">
      <w:pPr>
        <w:rPr>
          <w:rFonts w:cstheme="minorHAnsi"/>
          <w:sz w:val="24"/>
          <w:szCs w:val="24"/>
        </w:rPr>
      </w:pPr>
      <w:proofErr w:type="gramStart"/>
      <w:r w:rsidRPr="00BB71CC">
        <w:rPr>
          <w:rFonts w:cstheme="minorHAnsi"/>
          <w:sz w:val="24"/>
          <w:szCs w:val="24"/>
        </w:rPr>
        <w:t>c’est</w:t>
      </w:r>
      <w:proofErr w:type="gramEnd"/>
      <w:r w:rsidRPr="00BB71CC">
        <w:rPr>
          <w:rFonts w:cstheme="minorHAnsi"/>
          <w:sz w:val="24"/>
          <w:szCs w:val="24"/>
        </w:rPr>
        <w:t xml:space="preserve"> un modèle de régression logistique.</w:t>
      </w:r>
    </w:p>
    <w:p w:rsidR="00996F43" w:rsidRPr="00BB71CC" w:rsidRDefault="00285352" w:rsidP="003E144D">
      <w:pPr>
        <w:rPr>
          <w:rFonts w:cstheme="minorHAnsi"/>
          <w:color w:val="000000"/>
        </w:rPr>
      </w:pPr>
      <w:r w:rsidRPr="00BB71CC">
        <w:rPr>
          <w:rFonts w:cstheme="minorHAnsi"/>
          <w:color w:val="000000"/>
        </w:rPr>
        <w:t xml:space="preserve">Ensuite, </w:t>
      </w:r>
      <w:r w:rsidR="00996F43" w:rsidRPr="00BB71CC">
        <w:rPr>
          <w:rFonts w:cstheme="minorHAnsi"/>
          <w:color w:val="000000"/>
        </w:rPr>
        <w:t xml:space="preserve">pour ce modèle, </w:t>
      </w:r>
      <w:r w:rsidRPr="00BB71CC">
        <w:rPr>
          <w:rFonts w:cstheme="minorHAnsi"/>
          <w:color w:val="000000"/>
        </w:rPr>
        <w:t>on a défini</w:t>
      </w:r>
      <w:r w:rsidR="00996F43" w:rsidRPr="00BB71CC">
        <w:rPr>
          <w:rFonts w:cstheme="minorHAnsi"/>
          <w:color w:val="000000"/>
        </w:rPr>
        <w:t xml:space="preserve"> l’entropie croisée comme un </w:t>
      </w:r>
      <w:proofErr w:type="spellStart"/>
      <w:proofErr w:type="gramStart"/>
      <w:r w:rsidR="00996F43" w:rsidRPr="00BB71CC">
        <w:rPr>
          <w:rFonts w:cstheme="minorHAnsi"/>
          <w:color w:val="000000"/>
        </w:rPr>
        <w:t>loss</w:t>
      </w:r>
      <w:proofErr w:type="spellEnd"/>
      <w:r w:rsidR="00996F43" w:rsidRPr="00BB71CC">
        <w:rPr>
          <w:rFonts w:cstheme="minorHAnsi"/>
          <w:color w:val="000000"/>
        </w:rPr>
        <w:t xml:space="preserve"> </w:t>
      </w:r>
      <w:r w:rsidRPr="00BB71CC">
        <w:rPr>
          <w:rFonts w:cstheme="minorHAnsi"/>
          <w:color w:val="000000"/>
        </w:rPr>
        <w:t>,</w:t>
      </w:r>
      <w:proofErr w:type="gramEnd"/>
      <w:r w:rsidRPr="00BB71CC">
        <w:rPr>
          <w:rFonts w:cstheme="minorHAnsi"/>
          <w:color w:val="000000"/>
        </w:rPr>
        <w:t xml:space="preserve"> </w:t>
      </w:r>
      <w:r w:rsidR="00996F43" w:rsidRPr="00BB71CC">
        <w:rPr>
          <w:rFonts w:cstheme="minorHAnsi"/>
          <w:color w:val="000000"/>
        </w:rPr>
        <w:t xml:space="preserve">la descente de gradient stochastique comme </w:t>
      </w:r>
      <w:r w:rsidRPr="00BB71CC">
        <w:rPr>
          <w:rFonts w:cstheme="minorHAnsi"/>
          <w:color w:val="000000"/>
        </w:rPr>
        <w:t>une</w:t>
      </w:r>
      <w:r w:rsidR="00996F43" w:rsidRPr="00BB71CC">
        <w:rPr>
          <w:rFonts w:cstheme="minorHAnsi"/>
          <w:color w:val="000000"/>
        </w:rPr>
        <w:t xml:space="preserve"> méthode d’optimisation, et le taux de bonne prédiction des catégories comme une métrique d’évaluatio</w:t>
      </w:r>
      <w:r w:rsidR="003E144D" w:rsidRPr="00BB71CC">
        <w:rPr>
          <w:rFonts w:cstheme="minorHAnsi"/>
          <w:color w:val="000000"/>
        </w:rPr>
        <w:t>n.</w:t>
      </w:r>
    </w:p>
    <w:p w:rsidR="00996F43" w:rsidRPr="00BB71CC" w:rsidRDefault="00996F43" w:rsidP="00996F43">
      <w:pPr>
        <w:rPr>
          <w:rFonts w:cstheme="minorHAnsi"/>
          <w:color w:val="000000"/>
        </w:rPr>
      </w:pPr>
      <w:r w:rsidRPr="00BB71CC">
        <w:rPr>
          <w:rFonts w:cstheme="minorHAnsi"/>
          <w:color w:val="000000"/>
        </w:rPr>
        <w:t xml:space="preserve">Pour un </w:t>
      </w:r>
      <w:proofErr w:type="spellStart"/>
      <w:r w:rsidRPr="00BB71CC">
        <w:rPr>
          <w:rFonts w:cstheme="minorHAnsi"/>
          <w:color w:val="000000"/>
        </w:rPr>
        <w:t>batch_size</w:t>
      </w:r>
      <w:proofErr w:type="spellEnd"/>
      <w:r w:rsidRPr="00BB71CC">
        <w:rPr>
          <w:rFonts w:cstheme="minorHAnsi"/>
          <w:color w:val="000000"/>
        </w:rPr>
        <w:t xml:space="preserve"> de 300 et un nombre de « </w:t>
      </w:r>
      <w:proofErr w:type="spellStart"/>
      <w:r w:rsidRPr="00BB71CC">
        <w:rPr>
          <w:rFonts w:cstheme="minorHAnsi"/>
          <w:color w:val="000000"/>
        </w:rPr>
        <w:t>epoch</w:t>
      </w:r>
      <w:proofErr w:type="spellEnd"/>
      <w:r w:rsidRPr="00BB71CC">
        <w:rPr>
          <w:rFonts w:cstheme="minorHAnsi"/>
          <w:color w:val="000000"/>
        </w:rPr>
        <w:t> » de 10, on a eu :</w:t>
      </w:r>
    </w:p>
    <w:p w:rsidR="00996F43" w:rsidRPr="00BB71CC" w:rsidRDefault="00996F43" w:rsidP="00F30F6F">
      <w:pPr>
        <w:rPr>
          <w:rFonts w:cstheme="minorHAnsi"/>
          <w:color w:val="000000"/>
          <w:sz w:val="21"/>
          <w:szCs w:val="21"/>
        </w:rPr>
      </w:pPr>
      <w:proofErr w:type="spellStart"/>
      <w:proofErr w:type="gramStart"/>
      <w:r w:rsidRPr="00BB71CC">
        <w:rPr>
          <w:rFonts w:cstheme="minorHAnsi"/>
          <w:color w:val="000000"/>
          <w:sz w:val="21"/>
          <w:szCs w:val="21"/>
        </w:rPr>
        <w:t>loss</w:t>
      </w:r>
      <w:proofErr w:type="spellEnd"/>
      <w:proofErr w:type="gramEnd"/>
      <w:r w:rsidRPr="00BB71CC">
        <w:rPr>
          <w:rFonts w:cstheme="minorHAnsi"/>
          <w:color w:val="000000"/>
          <w:sz w:val="21"/>
          <w:szCs w:val="21"/>
        </w:rPr>
        <w:t xml:space="preserve">: 27.37% </w:t>
      </w:r>
      <w:proofErr w:type="spellStart"/>
      <w:r w:rsidRPr="00BB71CC">
        <w:rPr>
          <w:rFonts w:cstheme="minorHAnsi"/>
          <w:color w:val="000000"/>
          <w:sz w:val="21"/>
          <w:szCs w:val="21"/>
        </w:rPr>
        <w:t>acc</w:t>
      </w:r>
      <w:proofErr w:type="spellEnd"/>
      <w:r w:rsidRPr="00BB71CC">
        <w:rPr>
          <w:rFonts w:cstheme="minorHAnsi"/>
          <w:color w:val="000000"/>
          <w:sz w:val="21"/>
          <w:szCs w:val="21"/>
        </w:rPr>
        <w:t>: 92.26%</w:t>
      </w:r>
    </w:p>
    <w:p w:rsidR="00996F43" w:rsidRPr="00BB71CC" w:rsidRDefault="00996F43" w:rsidP="00F30F6F">
      <w:pPr>
        <w:rPr>
          <w:rFonts w:cstheme="minorHAnsi"/>
          <w:color w:val="000000"/>
        </w:rPr>
      </w:pPr>
      <w:r w:rsidRPr="00BB71CC">
        <w:rPr>
          <w:rFonts w:cstheme="minorHAnsi"/>
          <w:color w:val="000000"/>
        </w:rPr>
        <w:lastRenderedPageBreak/>
        <w:t xml:space="preserve">Pour un </w:t>
      </w:r>
      <w:proofErr w:type="spellStart"/>
      <w:r w:rsidRPr="00BB71CC">
        <w:rPr>
          <w:rFonts w:cstheme="minorHAnsi"/>
          <w:color w:val="000000"/>
        </w:rPr>
        <w:t>batch_size</w:t>
      </w:r>
      <w:proofErr w:type="spellEnd"/>
      <w:r w:rsidRPr="00BB71CC">
        <w:rPr>
          <w:rFonts w:cstheme="minorHAnsi"/>
          <w:color w:val="000000"/>
        </w:rPr>
        <w:t xml:space="preserve"> de 300 et un nombre de « </w:t>
      </w:r>
      <w:proofErr w:type="spellStart"/>
      <w:r w:rsidRPr="00BB71CC">
        <w:rPr>
          <w:rFonts w:cstheme="minorHAnsi"/>
          <w:color w:val="000000"/>
        </w:rPr>
        <w:t>epoch</w:t>
      </w:r>
      <w:proofErr w:type="spellEnd"/>
      <w:r w:rsidRPr="00BB71CC">
        <w:rPr>
          <w:rFonts w:cstheme="minorHAnsi"/>
          <w:color w:val="000000"/>
        </w:rPr>
        <w:t> » de 15, on a eu :</w:t>
      </w:r>
    </w:p>
    <w:p w:rsidR="00996F43" w:rsidRPr="00BB71CC" w:rsidRDefault="00996F43" w:rsidP="00F30F6F">
      <w:pPr>
        <w:rPr>
          <w:rFonts w:cstheme="minorHAnsi"/>
          <w:color w:val="000000"/>
        </w:rPr>
      </w:pPr>
      <w:proofErr w:type="spellStart"/>
      <w:proofErr w:type="gramStart"/>
      <w:r w:rsidRPr="00BB71CC">
        <w:rPr>
          <w:rFonts w:cstheme="minorHAnsi"/>
          <w:color w:val="000000"/>
          <w:sz w:val="21"/>
          <w:szCs w:val="21"/>
        </w:rPr>
        <w:t>loss</w:t>
      </w:r>
      <w:proofErr w:type="spellEnd"/>
      <w:proofErr w:type="gramEnd"/>
      <w:r w:rsidRPr="00BB71CC">
        <w:rPr>
          <w:rFonts w:cstheme="minorHAnsi"/>
          <w:color w:val="000000"/>
          <w:sz w:val="21"/>
          <w:szCs w:val="21"/>
        </w:rPr>
        <w:t xml:space="preserve">: 26.87% </w:t>
      </w:r>
      <w:proofErr w:type="spellStart"/>
      <w:r w:rsidRPr="00BB71CC">
        <w:rPr>
          <w:rFonts w:cstheme="minorHAnsi"/>
          <w:color w:val="000000"/>
          <w:sz w:val="21"/>
          <w:szCs w:val="21"/>
        </w:rPr>
        <w:t>acc</w:t>
      </w:r>
      <w:proofErr w:type="spellEnd"/>
      <w:r w:rsidRPr="00BB71CC">
        <w:rPr>
          <w:rFonts w:cstheme="minorHAnsi"/>
          <w:color w:val="000000"/>
          <w:sz w:val="21"/>
          <w:szCs w:val="21"/>
        </w:rPr>
        <w:t>: 92.38%</w:t>
      </w:r>
    </w:p>
    <w:p w:rsidR="00996F43" w:rsidRPr="00BB71CC" w:rsidRDefault="00996F43" w:rsidP="00F30F6F">
      <w:pPr>
        <w:rPr>
          <w:rFonts w:cstheme="minorHAnsi"/>
          <w:color w:val="000000"/>
        </w:rPr>
      </w:pPr>
      <w:r w:rsidRPr="00BB71CC">
        <w:rPr>
          <w:rFonts w:cstheme="minorHAnsi"/>
          <w:color w:val="000000"/>
        </w:rPr>
        <w:t xml:space="preserve">Pour un </w:t>
      </w:r>
      <w:proofErr w:type="spellStart"/>
      <w:r w:rsidRPr="00BB71CC">
        <w:rPr>
          <w:rFonts w:cstheme="minorHAnsi"/>
          <w:color w:val="000000"/>
        </w:rPr>
        <w:t>batch_size</w:t>
      </w:r>
      <w:proofErr w:type="spellEnd"/>
      <w:r w:rsidRPr="00BB71CC">
        <w:rPr>
          <w:rFonts w:cstheme="minorHAnsi"/>
          <w:color w:val="000000"/>
        </w:rPr>
        <w:t xml:space="preserve"> de 300 et un nombre de « </w:t>
      </w:r>
      <w:proofErr w:type="spellStart"/>
      <w:r w:rsidRPr="00BB71CC">
        <w:rPr>
          <w:rFonts w:cstheme="minorHAnsi"/>
          <w:color w:val="000000"/>
        </w:rPr>
        <w:t>epoch</w:t>
      </w:r>
      <w:proofErr w:type="spellEnd"/>
      <w:r w:rsidRPr="00BB71CC">
        <w:rPr>
          <w:rFonts w:cstheme="minorHAnsi"/>
          <w:color w:val="000000"/>
        </w:rPr>
        <w:t> » de 20, on a eu :</w:t>
      </w:r>
    </w:p>
    <w:p w:rsidR="00996F43" w:rsidRPr="00BB71CC" w:rsidRDefault="00996F43" w:rsidP="00F30F6F">
      <w:pPr>
        <w:rPr>
          <w:rFonts w:cstheme="minorHAnsi"/>
          <w:color w:val="000000"/>
          <w:sz w:val="21"/>
          <w:szCs w:val="21"/>
        </w:rPr>
      </w:pPr>
      <w:proofErr w:type="spellStart"/>
      <w:proofErr w:type="gramStart"/>
      <w:r w:rsidRPr="00BB71CC">
        <w:rPr>
          <w:rFonts w:cstheme="minorHAnsi"/>
          <w:color w:val="000000"/>
          <w:sz w:val="21"/>
          <w:szCs w:val="21"/>
        </w:rPr>
        <w:t>loss</w:t>
      </w:r>
      <w:proofErr w:type="spellEnd"/>
      <w:proofErr w:type="gramEnd"/>
      <w:r w:rsidRPr="00BB71CC">
        <w:rPr>
          <w:rFonts w:cstheme="minorHAnsi"/>
          <w:color w:val="000000"/>
          <w:sz w:val="21"/>
          <w:szCs w:val="21"/>
        </w:rPr>
        <w:t xml:space="preserve">: 27.04% </w:t>
      </w:r>
      <w:proofErr w:type="spellStart"/>
      <w:r w:rsidRPr="00BB71CC">
        <w:rPr>
          <w:rFonts w:cstheme="minorHAnsi"/>
          <w:color w:val="000000"/>
          <w:sz w:val="21"/>
          <w:szCs w:val="21"/>
        </w:rPr>
        <w:t>acc</w:t>
      </w:r>
      <w:proofErr w:type="spellEnd"/>
      <w:r w:rsidRPr="00BB71CC">
        <w:rPr>
          <w:rFonts w:cstheme="minorHAnsi"/>
          <w:color w:val="000000"/>
          <w:sz w:val="21"/>
          <w:szCs w:val="21"/>
        </w:rPr>
        <w:t>: 92.42%</w:t>
      </w:r>
    </w:p>
    <w:p w:rsidR="00996F43" w:rsidRPr="00BB71CC" w:rsidRDefault="00996F43" w:rsidP="00F30F6F">
      <w:pPr>
        <w:rPr>
          <w:rFonts w:cstheme="minorHAnsi"/>
          <w:color w:val="000000"/>
        </w:rPr>
      </w:pPr>
      <w:r w:rsidRPr="00BB71CC">
        <w:rPr>
          <w:rFonts w:cstheme="minorHAnsi"/>
          <w:color w:val="000000"/>
        </w:rPr>
        <w:t xml:space="preserve">Pour un </w:t>
      </w:r>
      <w:proofErr w:type="spellStart"/>
      <w:r w:rsidRPr="00BB71CC">
        <w:rPr>
          <w:rFonts w:cstheme="minorHAnsi"/>
          <w:color w:val="000000"/>
        </w:rPr>
        <w:t>batch_size</w:t>
      </w:r>
      <w:proofErr w:type="spellEnd"/>
      <w:r w:rsidRPr="00BB71CC">
        <w:rPr>
          <w:rFonts w:cstheme="minorHAnsi"/>
          <w:color w:val="000000"/>
        </w:rPr>
        <w:t xml:space="preserve"> de </w:t>
      </w:r>
      <w:r w:rsidR="003E144D" w:rsidRPr="00BB71CC">
        <w:rPr>
          <w:rFonts w:cstheme="minorHAnsi"/>
          <w:color w:val="000000"/>
        </w:rPr>
        <w:t>4</w:t>
      </w:r>
      <w:r w:rsidRPr="00BB71CC">
        <w:rPr>
          <w:rFonts w:cstheme="minorHAnsi"/>
          <w:color w:val="000000"/>
        </w:rPr>
        <w:t>00 et un nombre de « </w:t>
      </w:r>
      <w:proofErr w:type="spellStart"/>
      <w:r w:rsidRPr="00BB71CC">
        <w:rPr>
          <w:rFonts w:cstheme="minorHAnsi"/>
          <w:color w:val="000000"/>
        </w:rPr>
        <w:t>epoch</w:t>
      </w:r>
      <w:proofErr w:type="spellEnd"/>
      <w:r w:rsidRPr="00BB71CC">
        <w:rPr>
          <w:rFonts w:cstheme="minorHAnsi"/>
          <w:color w:val="000000"/>
        </w:rPr>
        <w:t> » de 10, on a eu :</w:t>
      </w:r>
    </w:p>
    <w:p w:rsidR="00996F43" w:rsidRPr="00BB71CC" w:rsidRDefault="00996F43" w:rsidP="00F30F6F">
      <w:pPr>
        <w:rPr>
          <w:rFonts w:cstheme="minorHAnsi"/>
          <w:color w:val="000000"/>
          <w:sz w:val="21"/>
          <w:szCs w:val="21"/>
        </w:rPr>
      </w:pPr>
      <w:proofErr w:type="spellStart"/>
      <w:proofErr w:type="gramStart"/>
      <w:r w:rsidRPr="00BB71CC">
        <w:rPr>
          <w:rFonts w:cstheme="minorHAnsi"/>
          <w:color w:val="000000"/>
          <w:sz w:val="21"/>
          <w:szCs w:val="21"/>
        </w:rPr>
        <w:t>loss</w:t>
      </w:r>
      <w:proofErr w:type="spellEnd"/>
      <w:proofErr w:type="gramEnd"/>
      <w:r w:rsidRPr="00BB71CC">
        <w:rPr>
          <w:rFonts w:cstheme="minorHAnsi"/>
          <w:color w:val="000000"/>
          <w:sz w:val="21"/>
          <w:szCs w:val="21"/>
        </w:rPr>
        <w:t xml:space="preserve">: 26.62% </w:t>
      </w:r>
      <w:proofErr w:type="spellStart"/>
      <w:r w:rsidRPr="00BB71CC">
        <w:rPr>
          <w:rFonts w:cstheme="minorHAnsi"/>
          <w:color w:val="000000"/>
          <w:sz w:val="21"/>
          <w:szCs w:val="21"/>
        </w:rPr>
        <w:t>acc</w:t>
      </w:r>
      <w:proofErr w:type="spellEnd"/>
      <w:r w:rsidRPr="00BB71CC">
        <w:rPr>
          <w:rFonts w:cstheme="minorHAnsi"/>
          <w:color w:val="000000"/>
          <w:sz w:val="21"/>
          <w:szCs w:val="21"/>
        </w:rPr>
        <w:t>: 92.60%</w:t>
      </w:r>
    </w:p>
    <w:p w:rsidR="003E144D" w:rsidRPr="00BB71CC" w:rsidRDefault="003E144D" w:rsidP="00F30F6F">
      <w:pPr>
        <w:rPr>
          <w:rFonts w:cstheme="minorHAnsi"/>
          <w:color w:val="000000"/>
        </w:rPr>
      </w:pPr>
      <w:r w:rsidRPr="00BB71CC">
        <w:rPr>
          <w:rFonts w:cstheme="minorHAnsi"/>
          <w:color w:val="000000"/>
        </w:rPr>
        <w:t xml:space="preserve">Pour un </w:t>
      </w:r>
      <w:proofErr w:type="spellStart"/>
      <w:r w:rsidRPr="00BB71CC">
        <w:rPr>
          <w:rFonts w:cstheme="minorHAnsi"/>
          <w:color w:val="000000"/>
        </w:rPr>
        <w:t>batch_size</w:t>
      </w:r>
      <w:proofErr w:type="spellEnd"/>
      <w:r w:rsidRPr="00BB71CC">
        <w:rPr>
          <w:rFonts w:cstheme="minorHAnsi"/>
          <w:color w:val="000000"/>
        </w:rPr>
        <w:t xml:space="preserve"> de 500 et un nombre de « </w:t>
      </w:r>
      <w:proofErr w:type="spellStart"/>
      <w:r w:rsidRPr="00BB71CC">
        <w:rPr>
          <w:rFonts w:cstheme="minorHAnsi"/>
          <w:color w:val="000000"/>
        </w:rPr>
        <w:t>epoch</w:t>
      </w:r>
      <w:proofErr w:type="spellEnd"/>
      <w:r w:rsidRPr="00BB71CC">
        <w:rPr>
          <w:rFonts w:cstheme="minorHAnsi"/>
          <w:color w:val="000000"/>
        </w:rPr>
        <w:t> » de 10, on a eu :</w:t>
      </w:r>
    </w:p>
    <w:p w:rsidR="003E144D" w:rsidRPr="00BB71CC" w:rsidRDefault="003E144D" w:rsidP="00F30F6F">
      <w:pPr>
        <w:rPr>
          <w:rFonts w:cstheme="minorHAnsi"/>
          <w:color w:val="000000"/>
          <w:sz w:val="21"/>
          <w:szCs w:val="21"/>
        </w:rPr>
      </w:pPr>
      <w:proofErr w:type="spellStart"/>
      <w:proofErr w:type="gramStart"/>
      <w:r w:rsidRPr="00BB71CC">
        <w:rPr>
          <w:rFonts w:cstheme="minorHAnsi"/>
          <w:color w:val="000000"/>
          <w:sz w:val="21"/>
          <w:szCs w:val="21"/>
        </w:rPr>
        <w:t>loss</w:t>
      </w:r>
      <w:proofErr w:type="spellEnd"/>
      <w:proofErr w:type="gramEnd"/>
      <w:r w:rsidRPr="00BB71CC">
        <w:rPr>
          <w:rFonts w:cstheme="minorHAnsi"/>
          <w:color w:val="000000"/>
          <w:sz w:val="21"/>
          <w:szCs w:val="21"/>
        </w:rPr>
        <w:t xml:space="preserve">: 26.59% </w:t>
      </w:r>
      <w:proofErr w:type="spellStart"/>
      <w:r w:rsidRPr="00BB71CC">
        <w:rPr>
          <w:rFonts w:cstheme="minorHAnsi"/>
          <w:color w:val="000000"/>
          <w:sz w:val="21"/>
          <w:szCs w:val="21"/>
        </w:rPr>
        <w:t>acc</w:t>
      </w:r>
      <w:proofErr w:type="spellEnd"/>
      <w:r w:rsidRPr="00BB71CC">
        <w:rPr>
          <w:rFonts w:cstheme="minorHAnsi"/>
          <w:color w:val="000000"/>
          <w:sz w:val="21"/>
          <w:szCs w:val="21"/>
        </w:rPr>
        <w:t>: 92.54%</w:t>
      </w:r>
    </w:p>
    <w:p w:rsidR="003E144D" w:rsidRPr="00BB71CC" w:rsidRDefault="003E144D" w:rsidP="00F30F6F">
      <w:pPr>
        <w:rPr>
          <w:rFonts w:cstheme="minorHAnsi"/>
          <w:sz w:val="24"/>
          <w:szCs w:val="24"/>
        </w:rPr>
      </w:pPr>
      <w:r w:rsidRPr="00BB71CC">
        <w:rPr>
          <w:rFonts w:cstheme="minorHAnsi"/>
          <w:sz w:val="24"/>
          <w:szCs w:val="24"/>
        </w:rPr>
        <w:t>On remarque bien que la prédiction s’améliore avec l’augmentation du nombre d’époques</w:t>
      </w:r>
      <w:r w:rsidR="00E30AE8" w:rsidRPr="00BB71CC">
        <w:rPr>
          <w:rFonts w:cstheme="minorHAnsi"/>
          <w:sz w:val="24"/>
          <w:szCs w:val="24"/>
        </w:rPr>
        <w:t>, ce qui est logique car Une époque est un passage complet à travers toutes les données d'entraînement. Un réseau de neurones continue à «apprendre» jusqu'à ce que le taux d'erreur soit acceptable, ce qui nécessite souvent plusieurs passages dans l'ensemble des données.</w:t>
      </w:r>
      <w:r w:rsidRPr="00BB71CC">
        <w:rPr>
          <w:rFonts w:cstheme="minorHAnsi"/>
          <w:sz w:val="24"/>
          <w:szCs w:val="24"/>
        </w:rPr>
        <w:t xml:space="preserve">  </w:t>
      </w:r>
    </w:p>
    <w:p w:rsidR="00E30AE8" w:rsidRPr="00BB71CC" w:rsidRDefault="00E30AE8" w:rsidP="00F30F6F">
      <w:pPr>
        <w:rPr>
          <w:rFonts w:cstheme="minorHAnsi"/>
          <w:sz w:val="24"/>
          <w:szCs w:val="24"/>
        </w:rPr>
      </w:pPr>
      <w:r w:rsidRPr="00BB71CC">
        <w:rPr>
          <w:rFonts w:cstheme="minorHAnsi"/>
          <w:sz w:val="24"/>
          <w:szCs w:val="24"/>
        </w:rPr>
        <w:t>Par contre, on remarque qu’un batch plus grand ne veut pas dire nécessairement un meilleur apprentissage car l</w:t>
      </w:r>
      <w:r w:rsidR="00876806" w:rsidRPr="00BB71CC">
        <w:rPr>
          <w:rFonts w:cstheme="minorHAnsi"/>
          <w:sz w:val="24"/>
          <w:szCs w:val="24"/>
        </w:rPr>
        <w:t>e</w:t>
      </w:r>
      <w:r w:rsidRPr="00BB71CC">
        <w:rPr>
          <w:rFonts w:cstheme="minorHAnsi"/>
          <w:sz w:val="24"/>
          <w:szCs w:val="24"/>
        </w:rPr>
        <w:t xml:space="preserve"> gradient stochastique (SGD) repose sur le </w:t>
      </w:r>
      <w:r w:rsidR="00876806" w:rsidRPr="00BB71CC">
        <w:rPr>
          <w:rFonts w:cstheme="minorHAnsi"/>
          <w:sz w:val="24"/>
          <w:szCs w:val="24"/>
        </w:rPr>
        <w:t xml:space="preserve">calcul du gradient négatif du critère </w:t>
      </w:r>
      <w:r w:rsidRPr="00BB71CC">
        <w:rPr>
          <w:rFonts w:cstheme="minorHAnsi"/>
          <w:sz w:val="24"/>
          <w:szCs w:val="24"/>
        </w:rPr>
        <w:t xml:space="preserve">après avoir </w:t>
      </w:r>
      <w:r w:rsidR="00876806" w:rsidRPr="00BB71CC">
        <w:rPr>
          <w:rFonts w:cstheme="minorHAnsi"/>
          <w:sz w:val="24"/>
          <w:szCs w:val="24"/>
        </w:rPr>
        <w:t xml:space="preserve">traité seulement </w:t>
      </w:r>
      <w:r w:rsidRPr="00BB71CC">
        <w:rPr>
          <w:rFonts w:cstheme="minorHAnsi"/>
          <w:sz w:val="24"/>
          <w:szCs w:val="24"/>
        </w:rPr>
        <w:t xml:space="preserve">quelques exemples </w:t>
      </w:r>
      <w:r w:rsidR="00876806" w:rsidRPr="00BB71CC">
        <w:rPr>
          <w:rFonts w:cstheme="minorHAnsi"/>
          <w:sz w:val="24"/>
          <w:szCs w:val="24"/>
        </w:rPr>
        <w:t>d’apprentissage d’une manière aléatoire.</w:t>
      </w:r>
    </w:p>
    <w:p w:rsidR="00876806" w:rsidRPr="00BB71CC" w:rsidRDefault="00876806" w:rsidP="00F30F6F">
      <w:pPr>
        <w:rPr>
          <w:rFonts w:cstheme="minorHAnsi"/>
          <w:sz w:val="24"/>
          <w:szCs w:val="24"/>
        </w:rPr>
      </w:pPr>
    </w:p>
    <w:p w:rsidR="00876806" w:rsidRPr="00BB71CC" w:rsidRDefault="00876806" w:rsidP="00F30F6F">
      <w:pPr>
        <w:rPr>
          <w:rFonts w:cstheme="minorHAnsi"/>
          <w:b/>
          <w:sz w:val="24"/>
          <w:szCs w:val="24"/>
          <w:u w:val="single"/>
        </w:rPr>
      </w:pPr>
      <w:r w:rsidRPr="00BB71CC">
        <w:rPr>
          <w:rFonts w:cstheme="minorHAnsi"/>
          <w:b/>
          <w:sz w:val="24"/>
          <w:szCs w:val="24"/>
          <w:u w:val="single"/>
        </w:rPr>
        <w:t xml:space="preserve">Exercice 2 : Perceptron avec </w:t>
      </w:r>
      <w:proofErr w:type="spellStart"/>
      <w:r w:rsidRPr="00BB71CC">
        <w:rPr>
          <w:rFonts w:cstheme="minorHAnsi"/>
          <w:b/>
          <w:sz w:val="24"/>
          <w:szCs w:val="24"/>
          <w:u w:val="single"/>
        </w:rPr>
        <w:t>Keras</w:t>
      </w:r>
      <w:proofErr w:type="spellEnd"/>
      <w:r w:rsidRPr="00BB71CC">
        <w:rPr>
          <w:rFonts w:cstheme="minorHAnsi"/>
          <w:b/>
          <w:sz w:val="24"/>
          <w:szCs w:val="24"/>
          <w:u w:val="single"/>
        </w:rPr>
        <w:t xml:space="preserve"> </w:t>
      </w:r>
    </w:p>
    <w:p w:rsidR="00876806" w:rsidRPr="00BB71CC" w:rsidRDefault="00876806" w:rsidP="00876806">
      <w:pPr>
        <w:rPr>
          <w:rFonts w:cstheme="minorHAnsi"/>
          <w:sz w:val="24"/>
          <w:szCs w:val="24"/>
        </w:rPr>
      </w:pPr>
      <w:r w:rsidRPr="00BB71CC">
        <w:rPr>
          <w:rFonts w:cstheme="minorHAnsi"/>
          <w:sz w:val="24"/>
          <w:szCs w:val="24"/>
        </w:rPr>
        <w:t>Dans cet exercice, on crée obtenir un réseau de neurones à une couche cachée « le Perceptron », dont la façon de l’entraîner va être strictement identique à ce qui a été fait dans l’exercice 1, l’algorithme de rétro-propagation du gradient de l’erreur permettant de mettre à jour l’ensemble des paramètres du réseau.</w:t>
      </w:r>
    </w:p>
    <w:p w:rsidR="00C92630" w:rsidRPr="00BB71CC" w:rsidRDefault="00C92630" w:rsidP="00F30F6F">
      <w:pPr>
        <w:rPr>
          <w:rFonts w:cstheme="minorHAnsi"/>
          <w:sz w:val="24"/>
          <w:szCs w:val="24"/>
        </w:rPr>
      </w:pPr>
      <w:r w:rsidRPr="00BB71CC">
        <w:rPr>
          <w:rFonts w:cstheme="minorHAnsi"/>
          <w:sz w:val="24"/>
          <w:szCs w:val="24"/>
        </w:rPr>
        <w:t xml:space="preserve">Dans les </w:t>
      </w:r>
      <w:proofErr w:type="spellStart"/>
      <w:r w:rsidRPr="00BB71CC">
        <w:rPr>
          <w:rFonts w:cstheme="minorHAnsi"/>
          <w:sz w:val="24"/>
          <w:szCs w:val="24"/>
        </w:rPr>
        <w:t>mémes</w:t>
      </w:r>
      <w:proofErr w:type="spellEnd"/>
      <w:r w:rsidRPr="00BB71CC">
        <w:rPr>
          <w:rFonts w:cstheme="minorHAnsi"/>
          <w:sz w:val="24"/>
          <w:szCs w:val="24"/>
        </w:rPr>
        <w:t xml:space="preserve"> conditions d’apprentissage que l’exercice 1 (un </w:t>
      </w:r>
      <w:proofErr w:type="spellStart"/>
      <w:r w:rsidRPr="00BB71CC">
        <w:rPr>
          <w:rFonts w:cstheme="minorHAnsi"/>
          <w:sz w:val="24"/>
          <w:szCs w:val="24"/>
        </w:rPr>
        <w:t>batch_size</w:t>
      </w:r>
      <w:proofErr w:type="spellEnd"/>
      <w:r w:rsidRPr="00BB71CC">
        <w:rPr>
          <w:rFonts w:cstheme="minorHAnsi"/>
          <w:sz w:val="24"/>
          <w:szCs w:val="24"/>
        </w:rPr>
        <w:t xml:space="preserve"> de 300 et un nombre de « </w:t>
      </w:r>
      <w:proofErr w:type="spellStart"/>
      <w:r w:rsidRPr="00BB71CC">
        <w:rPr>
          <w:rFonts w:cstheme="minorHAnsi"/>
          <w:sz w:val="24"/>
          <w:szCs w:val="24"/>
        </w:rPr>
        <w:t>epoch</w:t>
      </w:r>
      <w:proofErr w:type="spellEnd"/>
      <w:r w:rsidRPr="00BB71CC">
        <w:rPr>
          <w:rFonts w:cstheme="minorHAnsi"/>
          <w:sz w:val="24"/>
          <w:szCs w:val="24"/>
        </w:rPr>
        <w:t xml:space="preserve"> » de 10), on aura :</w:t>
      </w:r>
    </w:p>
    <w:p w:rsidR="00876806" w:rsidRPr="00BB71CC" w:rsidRDefault="00C92630" w:rsidP="00F30F6F">
      <w:pPr>
        <w:rPr>
          <w:rFonts w:cstheme="minorHAnsi"/>
          <w:sz w:val="24"/>
          <w:szCs w:val="24"/>
        </w:rPr>
      </w:pPr>
      <w:proofErr w:type="spellStart"/>
      <w:proofErr w:type="gramStart"/>
      <w:r w:rsidRPr="00BB71CC">
        <w:rPr>
          <w:rFonts w:cstheme="minorHAnsi"/>
          <w:color w:val="000000"/>
          <w:sz w:val="21"/>
          <w:szCs w:val="21"/>
        </w:rPr>
        <w:t>loss</w:t>
      </w:r>
      <w:proofErr w:type="spellEnd"/>
      <w:proofErr w:type="gramEnd"/>
      <w:r w:rsidRPr="00BB71CC">
        <w:rPr>
          <w:rFonts w:cstheme="minorHAnsi"/>
          <w:color w:val="000000"/>
          <w:sz w:val="21"/>
          <w:szCs w:val="21"/>
        </w:rPr>
        <w:t xml:space="preserve">: 18.07% </w:t>
      </w:r>
      <w:proofErr w:type="spellStart"/>
      <w:r w:rsidRPr="00BB71CC">
        <w:rPr>
          <w:rFonts w:cstheme="minorHAnsi"/>
          <w:color w:val="000000"/>
          <w:sz w:val="21"/>
          <w:szCs w:val="21"/>
        </w:rPr>
        <w:t>acc</w:t>
      </w:r>
      <w:proofErr w:type="spellEnd"/>
      <w:r w:rsidRPr="00BB71CC">
        <w:rPr>
          <w:rFonts w:cstheme="minorHAnsi"/>
          <w:color w:val="000000"/>
          <w:sz w:val="21"/>
          <w:szCs w:val="21"/>
        </w:rPr>
        <w:t>: 94.66%</w:t>
      </w:r>
    </w:p>
    <w:p w:rsidR="00C92630" w:rsidRPr="00BB71CC" w:rsidRDefault="00C92630" w:rsidP="00F30F6F">
      <w:pPr>
        <w:rPr>
          <w:rFonts w:cstheme="minorHAnsi"/>
          <w:sz w:val="24"/>
          <w:szCs w:val="24"/>
        </w:rPr>
      </w:pPr>
      <w:r w:rsidRPr="00BB71CC">
        <w:rPr>
          <w:rFonts w:cstheme="minorHAnsi"/>
          <w:sz w:val="24"/>
          <w:szCs w:val="24"/>
        </w:rPr>
        <w:t>On  remarque qu’on a eu une meilleure performance que celle obtenu dans l’exercice précédent, cela est dû au fait que la couche cachée du Perceptron crée et maintient une représentation interne des données.</w:t>
      </w:r>
    </w:p>
    <w:p w:rsidR="00BE1887" w:rsidRPr="00BB71CC" w:rsidRDefault="00BE1887" w:rsidP="00F30F6F">
      <w:pPr>
        <w:rPr>
          <w:rFonts w:cstheme="minorHAnsi"/>
          <w:sz w:val="24"/>
          <w:szCs w:val="24"/>
        </w:rPr>
      </w:pPr>
      <w:r w:rsidRPr="00BB71CC">
        <w:rPr>
          <w:rFonts w:cstheme="minorHAnsi"/>
          <w:sz w:val="24"/>
          <w:szCs w:val="24"/>
        </w:rPr>
        <w:t>Si on change la valeur du «</w:t>
      </w:r>
      <w:proofErr w:type="spellStart"/>
      <w:r w:rsidRPr="00BB71CC">
        <w:rPr>
          <w:rFonts w:cstheme="minorHAnsi"/>
          <w:sz w:val="24"/>
          <w:szCs w:val="24"/>
        </w:rPr>
        <w:t>learning_rate</w:t>
      </w:r>
      <w:proofErr w:type="spellEnd"/>
      <w:r w:rsidRPr="00BB71CC">
        <w:rPr>
          <w:rFonts w:cstheme="minorHAnsi"/>
          <w:sz w:val="24"/>
          <w:szCs w:val="24"/>
        </w:rPr>
        <w:t>» et on le met égal à 0.2 au lieu de 0.5, on aura :</w:t>
      </w:r>
    </w:p>
    <w:p w:rsidR="00BE1887" w:rsidRPr="00BB71CC" w:rsidRDefault="00BE1887" w:rsidP="00F30F6F">
      <w:pPr>
        <w:rPr>
          <w:rFonts w:cstheme="minorHAnsi"/>
          <w:color w:val="000000"/>
          <w:sz w:val="21"/>
          <w:szCs w:val="21"/>
        </w:rPr>
      </w:pPr>
      <w:proofErr w:type="spellStart"/>
      <w:proofErr w:type="gramStart"/>
      <w:r w:rsidRPr="00BB71CC">
        <w:rPr>
          <w:rFonts w:cstheme="minorHAnsi"/>
          <w:color w:val="000000"/>
          <w:sz w:val="21"/>
          <w:szCs w:val="21"/>
        </w:rPr>
        <w:t>loss</w:t>
      </w:r>
      <w:proofErr w:type="spellEnd"/>
      <w:proofErr w:type="gramEnd"/>
      <w:r w:rsidRPr="00BB71CC">
        <w:rPr>
          <w:rFonts w:cstheme="minorHAnsi"/>
          <w:color w:val="000000"/>
          <w:sz w:val="21"/>
          <w:szCs w:val="21"/>
        </w:rPr>
        <w:t xml:space="preserve">: 25.16% </w:t>
      </w:r>
      <w:proofErr w:type="spellStart"/>
      <w:r w:rsidRPr="00BB71CC">
        <w:rPr>
          <w:rFonts w:cstheme="minorHAnsi"/>
          <w:color w:val="000000"/>
          <w:sz w:val="21"/>
          <w:szCs w:val="21"/>
        </w:rPr>
        <w:t>acc</w:t>
      </w:r>
      <w:proofErr w:type="spellEnd"/>
      <w:r w:rsidRPr="00BB71CC">
        <w:rPr>
          <w:rFonts w:cstheme="minorHAnsi"/>
          <w:color w:val="000000"/>
          <w:sz w:val="21"/>
          <w:szCs w:val="21"/>
        </w:rPr>
        <w:t>: 92.89%</w:t>
      </w:r>
    </w:p>
    <w:p w:rsidR="00BE1887" w:rsidRPr="00BB71CC" w:rsidRDefault="00BE1887" w:rsidP="00F30F6F">
      <w:pPr>
        <w:rPr>
          <w:rFonts w:cstheme="minorHAnsi"/>
          <w:color w:val="000000"/>
          <w:sz w:val="21"/>
          <w:szCs w:val="21"/>
        </w:rPr>
      </w:pPr>
      <w:r w:rsidRPr="00BB71CC">
        <w:rPr>
          <w:rFonts w:cstheme="minorHAnsi"/>
          <w:sz w:val="24"/>
          <w:szCs w:val="24"/>
        </w:rPr>
        <w:t>Si «</w:t>
      </w:r>
      <w:proofErr w:type="spellStart"/>
      <w:r w:rsidRPr="00BB71CC">
        <w:rPr>
          <w:rFonts w:cstheme="minorHAnsi"/>
          <w:sz w:val="24"/>
          <w:szCs w:val="24"/>
        </w:rPr>
        <w:t>learning_rate</w:t>
      </w:r>
      <w:proofErr w:type="spellEnd"/>
      <w:r w:rsidRPr="00BB71CC">
        <w:rPr>
          <w:rFonts w:cstheme="minorHAnsi"/>
          <w:sz w:val="24"/>
          <w:szCs w:val="24"/>
        </w:rPr>
        <w:t xml:space="preserve">» a une valeur de 0.3, on obtient : </w:t>
      </w:r>
    </w:p>
    <w:p w:rsidR="00BE1887" w:rsidRPr="00BB71CC" w:rsidRDefault="00BE1887" w:rsidP="00F30F6F">
      <w:pPr>
        <w:rPr>
          <w:rFonts w:cstheme="minorHAnsi"/>
          <w:color w:val="000000"/>
          <w:sz w:val="21"/>
          <w:szCs w:val="21"/>
        </w:rPr>
      </w:pPr>
      <w:proofErr w:type="spellStart"/>
      <w:proofErr w:type="gramStart"/>
      <w:r w:rsidRPr="00BB71CC">
        <w:rPr>
          <w:rFonts w:cstheme="minorHAnsi"/>
          <w:color w:val="000000"/>
          <w:sz w:val="21"/>
          <w:szCs w:val="21"/>
        </w:rPr>
        <w:t>loss</w:t>
      </w:r>
      <w:proofErr w:type="spellEnd"/>
      <w:proofErr w:type="gramEnd"/>
      <w:r w:rsidRPr="00BB71CC">
        <w:rPr>
          <w:rFonts w:cstheme="minorHAnsi"/>
          <w:color w:val="000000"/>
          <w:sz w:val="21"/>
          <w:szCs w:val="21"/>
        </w:rPr>
        <w:t xml:space="preserve">: 22.21% </w:t>
      </w:r>
      <w:proofErr w:type="spellStart"/>
      <w:r w:rsidRPr="00BB71CC">
        <w:rPr>
          <w:rFonts w:cstheme="minorHAnsi"/>
          <w:color w:val="000000"/>
          <w:sz w:val="21"/>
          <w:szCs w:val="21"/>
        </w:rPr>
        <w:t>acc</w:t>
      </w:r>
      <w:proofErr w:type="spellEnd"/>
      <w:r w:rsidRPr="00BB71CC">
        <w:rPr>
          <w:rFonts w:cstheme="minorHAnsi"/>
          <w:color w:val="000000"/>
          <w:sz w:val="21"/>
          <w:szCs w:val="21"/>
        </w:rPr>
        <w:t>: 93.70%</w:t>
      </w:r>
    </w:p>
    <w:p w:rsidR="005F44CA" w:rsidRPr="00BB71CC" w:rsidRDefault="00BE1887" w:rsidP="00F30F6F">
      <w:pPr>
        <w:rPr>
          <w:rFonts w:cstheme="minorHAnsi"/>
          <w:sz w:val="24"/>
          <w:szCs w:val="24"/>
        </w:rPr>
      </w:pPr>
      <w:proofErr w:type="gramStart"/>
      <w:r w:rsidRPr="00BB71CC">
        <w:rPr>
          <w:rFonts w:cstheme="minorHAnsi"/>
          <w:sz w:val="24"/>
          <w:szCs w:val="24"/>
        </w:rPr>
        <w:lastRenderedPageBreak/>
        <w:t>on</w:t>
      </w:r>
      <w:proofErr w:type="gramEnd"/>
      <w:r w:rsidRPr="00BB71CC">
        <w:rPr>
          <w:rFonts w:cstheme="minorHAnsi"/>
          <w:sz w:val="24"/>
          <w:szCs w:val="24"/>
        </w:rPr>
        <w:t xml:space="preserve"> remarque qu</w:t>
      </w:r>
      <w:r w:rsidR="005F44CA" w:rsidRPr="00BB71CC">
        <w:rPr>
          <w:rFonts w:cstheme="minorHAnsi"/>
          <w:sz w:val="24"/>
          <w:szCs w:val="24"/>
        </w:rPr>
        <w:t>e le fait de choisir un pas d’apprentissage trop petit n’apporte pas toujours d’améliorations à la performance, cela pourrait être le cas si ça se passe à la fin de l’apprentissage (</w:t>
      </w:r>
      <w:proofErr w:type="spellStart"/>
      <w:r w:rsidR="005F44CA" w:rsidRPr="00BB71CC">
        <w:rPr>
          <w:rFonts w:cstheme="minorHAnsi"/>
          <w:sz w:val="24"/>
          <w:szCs w:val="24"/>
        </w:rPr>
        <w:t>learning</w:t>
      </w:r>
      <w:proofErr w:type="spellEnd"/>
      <w:r w:rsidR="005F44CA" w:rsidRPr="00BB71CC">
        <w:rPr>
          <w:rFonts w:cstheme="minorHAnsi"/>
          <w:sz w:val="24"/>
          <w:szCs w:val="24"/>
        </w:rPr>
        <w:t xml:space="preserve"> rate </w:t>
      </w:r>
      <w:proofErr w:type="spellStart"/>
      <w:r w:rsidR="005F44CA" w:rsidRPr="00BB71CC">
        <w:rPr>
          <w:rFonts w:cstheme="minorHAnsi"/>
          <w:sz w:val="24"/>
          <w:szCs w:val="24"/>
        </w:rPr>
        <w:t>schedules</w:t>
      </w:r>
      <w:proofErr w:type="spellEnd"/>
      <w:r w:rsidR="005F44CA" w:rsidRPr="00BB71CC">
        <w:rPr>
          <w:rFonts w:cstheme="minorHAnsi"/>
          <w:sz w:val="24"/>
          <w:szCs w:val="24"/>
        </w:rPr>
        <w:t>).</w:t>
      </w:r>
    </w:p>
    <w:p w:rsidR="005F44CA" w:rsidRPr="00BB71CC" w:rsidRDefault="005F44CA" w:rsidP="00F30F6F">
      <w:pPr>
        <w:rPr>
          <w:rFonts w:cstheme="minorHAnsi"/>
          <w:b/>
          <w:sz w:val="24"/>
          <w:szCs w:val="24"/>
          <w:u w:val="single"/>
        </w:rPr>
      </w:pPr>
      <w:r w:rsidRPr="00BB71CC">
        <w:rPr>
          <w:rFonts w:cstheme="minorHAnsi"/>
          <w:b/>
          <w:sz w:val="24"/>
          <w:szCs w:val="24"/>
          <w:u w:val="single"/>
        </w:rPr>
        <w:t>Exercice 3 :</w:t>
      </w:r>
    </w:p>
    <w:p w:rsidR="005F44CA" w:rsidRPr="00BB71CC" w:rsidRDefault="005F44CA" w:rsidP="00F30F6F">
      <w:pPr>
        <w:rPr>
          <w:rFonts w:cstheme="minorHAnsi"/>
          <w:sz w:val="24"/>
          <w:szCs w:val="24"/>
        </w:rPr>
      </w:pPr>
      <w:r w:rsidRPr="00BB71CC">
        <w:rPr>
          <w:rFonts w:cstheme="minorHAnsi"/>
          <w:sz w:val="24"/>
          <w:szCs w:val="24"/>
        </w:rPr>
        <w:t>On va s’intéresser dans cet exercice</w:t>
      </w:r>
      <w:r w:rsidR="00CA5B10" w:rsidRPr="00BB71CC">
        <w:rPr>
          <w:rFonts w:cstheme="minorHAnsi"/>
          <w:sz w:val="24"/>
          <w:szCs w:val="24"/>
        </w:rPr>
        <w:t xml:space="preserve"> aux réseaux </w:t>
      </w:r>
      <w:proofErr w:type="spellStart"/>
      <w:r w:rsidR="00CA5B10" w:rsidRPr="00BB71CC">
        <w:rPr>
          <w:rFonts w:cstheme="minorHAnsi"/>
          <w:sz w:val="24"/>
          <w:szCs w:val="24"/>
        </w:rPr>
        <w:t>convolutifs</w:t>
      </w:r>
      <w:proofErr w:type="spellEnd"/>
      <w:r w:rsidR="00CA5B10" w:rsidRPr="00BB71CC">
        <w:rPr>
          <w:rFonts w:cstheme="minorHAnsi"/>
          <w:sz w:val="24"/>
          <w:szCs w:val="24"/>
        </w:rPr>
        <w:t xml:space="preserve">. </w:t>
      </w:r>
      <w:r w:rsidR="007D7403" w:rsidRPr="00BB71CC">
        <w:rPr>
          <w:rFonts w:cstheme="minorHAnsi"/>
          <w:sz w:val="24"/>
          <w:szCs w:val="24"/>
        </w:rPr>
        <w:t xml:space="preserve">Pour traiter les images </w:t>
      </w:r>
      <w:proofErr w:type="gramStart"/>
      <w:r w:rsidR="007D7403" w:rsidRPr="00BB71CC">
        <w:rPr>
          <w:rFonts w:cstheme="minorHAnsi"/>
          <w:sz w:val="24"/>
          <w:szCs w:val="24"/>
        </w:rPr>
        <w:t>issus</w:t>
      </w:r>
      <w:proofErr w:type="gramEnd"/>
      <w:r w:rsidR="007D7403" w:rsidRPr="00BB71CC">
        <w:rPr>
          <w:rFonts w:cstheme="minorHAnsi"/>
          <w:sz w:val="24"/>
          <w:szCs w:val="24"/>
        </w:rPr>
        <w:t xml:space="preserve"> du MNIST, o</w:t>
      </w:r>
      <w:r w:rsidR="00CA5B10" w:rsidRPr="00BB71CC">
        <w:rPr>
          <w:rFonts w:cstheme="minorHAnsi"/>
          <w:sz w:val="24"/>
          <w:szCs w:val="24"/>
        </w:rPr>
        <w:t>n a créé un réseau</w:t>
      </w:r>
      <w:r w:rsidR="007D7403" w:rsidRPr="00BB71CC">
        <w:rPr>
          <w:rFonts w:cstheme="minorHAnsi"/>
          <w:sz w:val="24"/>
          <w:szCs w:val="24"/>
        </w:rPr>
        <w:t xml:space="preserve"> avec la structure suivante :</w:t>
      </w:r>
    </w:p>
    <w:p w:rsidR="007D7403" w:rsidRPr="00BB71CC" w:rsidRDefault="007D7403" w:rsidP="007D7403">
      <w:pPr>
        <w:pStyle w:val="Paragraphedeliste"/>
        <w:numPr>
          <w:ilvl w:val="0"/>
          <w:numId w:val="1"/>
        </w:numPr>
        <w:rPr>
          <w:rFonts w:cstheme="minorHAnsi"/>
          <w:sz w:val="24"/>
          <w:szCs w:val="24"/>
        </w:rPr>
      </w:pPr>
      <w:r w:rsidRPr="00BB71CC">
        <w:rPr>
          <w:rFonts w:cstheme="minorHAnsi"/>
          <w:color w:val="000000"/>
        </w:rPr>
        <w:t xml:space="preserve">Des couches de convolution avec 32 filtres de taille spatiale (5,5) une fonction d’activation de type </w:t>
      </w:r>
      <w:proofErr w:type="spellStart"/>
      <w:r w:rsidRPr="00BB71CC">
        <w:rPr>
          <w:rFonts w:cstheme="minorHAnsi"/>
          <w:color w:val="000000"/>
        </w:rPr>
        <w:t>sigmoid</w:t>
      </w:r>
      <w:proofErr w:type="spellEnd"/>
    </w:p>
    <w:p w:rsidR="007D7403" w:rsidRPr="00BB71CC" w:rsidRDefault="007D7403" w:rsidP="007D7403">
      <w:pPr>
        <w:pStyle w:val="Paragraphedeliste"/>
        <w:numPr>
          <w:ilvl w:val="0"/>
          <w:numId w:val="1"/>
        </w:numPr>
        <w:rPr>
          <w:rFonts w:cstheme="minorHAnsi"/>
          <w:sz w:val="24"/>
          <w:szCs w:val="24"/>
        </w:rPr>
      </w:pPr>
      <w:r w:rsidRPr="00BB71CC">
        <w:rPr>
          <w:rFonts w:cstheme="minorHAnsi"/>
          <w:color w:val="000000"/>
        </w:rPr>
        <w:t>Des couches d’agrégation spatiale (</w:t>
      </w:r>
      <w:proofErr w:type="spellStart"/>
      <w:r w:rsidRPr="00BB71CC">
        <w:rPr>
          <w:rFonts w:cstheme="minorHAnsi"/>
          <w:color w:val="000000"/>
        </w:rPr>
        <w:t>pooling</w:t>
      </w:r>
      <w:proofErr w:type="spellEnd"/>
      <w:r w:rsidRPr="00BB71CC">
        <w:rPr>
          <w:rFonts w:cstheme="minorHAnsi"/>
          <w:color w:val="000000"/>
        </w:rPr>
        <w:t>) de taille spatiale (2, 2)</w:t>
      </w:r>
    </w:p>
    <w:p w:rsidR="007D7403" w:rsidRPr="00BB71CC" w:rsidRDefault="007D7403" w:rsidP="007D7403">
      <w:pPr>
        <w:pStyle w:val="Paragraphedeliste"/>
        <w:rPr>
          <w:rFonts w:cstheme="minorHAnsi"/>
          <w:sz w:val="24"/>
          <w:szCs w:val="24"/>
        </w:rPr>
      </w:pPr>
    </w:p>
    <w:p w:rsidR="005D47B4" w:rsidRPr="00BB71CC" w:rsidRDefault="007D7403" w:rsidP="005D47B4">
      <w:pPr>
        <w:pStyle w:val="Paragraphedeliste"/>
        <w:rPr>
          <w:rFonts w:cstheme="minorHAnsi"/>
          <w:b/>
          <w:sz w:val="24"/>
          <w:szCs w:val="24"/>
          <w:u w:val="single"/>
        </w:rPr>
      </w:pPr>
      <w:r w:rsidRPr="00BB71CC">
        <w:rPr>
          <w:rFonts w:cstheme="minorHAnsi"/>
          <w:noProof/>
          <w:lang w:eastAsia="fr-FR"/>
        </w:rPr>
        <w:drawing>
          <wp:inline distT="0" distB="0" distL="0" distR="0" wp14:anchorId="7F7B6ADA" wp14:editId="1ED6A3FC">
            <wp:extent cx="5724525" cy="21240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525" cy="2124075"/>
                    </a:xfrm>
                    <a:prstGeom prst="rect">
                      <a:avLst/>
                    </a:prstGeom>
                  </pic:spPr>
                </pic:pic>
              </a:graphicData>
            </a:graphic>
          </wp:inline>
        </w:drawing>
      </w:r>
    </w:p>
    <w:p w:rsidR="005D47B4" w:rsidRPr="00BB71CC" w:rsidRDefault="005D47B4" w:rsidP="005D47B4">
      <w:pPr>
        <w:pStyle w:val="Paragraphedeliste"/>
        <w:rPr>
          <w:rFonts w:cstheme="minorHAnsi"/>
          <w:b/>
          <w:sz w:val="24"/>
          <w:szCs w:val="24"/>
          <w:u w:val="single"/>
        </w:rPr>
      </w:pPr>
    </w:p>
    <w:p w:rsidR="005D47B4" w:rsidRPr="00BB71CC" w:rsidRDefault="005D47B4" w:rsidP="00F30F6F">
      <w:pPr>
        <w:rPr>
          <w:rFonts w:cstheme="minorHAnsi"/>
        </w:rPr>
      </w:pPr>
      <w:r w:rsidRPr="00BB71CC">
        <w:rPr>
          <w:rFonts w:cstheme="minorHAnsi"/>
        </w:rPr>
        <w:t>On détaillera par la suite le fonctionnement et l’intérêt de ces deux couches :</w:t>
      </w:r>
    </w:p>
    <w:p w:rsidR="00F30F6F" w:rsidRPr="00BB71CC" w:rsidRDefault="00F30F6F" w:rsidP="00F30F6F">
      <w:pPr>
        <w:rPr>
          <w:rFonts w:cstheme="minorHAnsi"/>
          <w:b/>
        </w:rPr>
      </w:pPr>
      <w:r w:rsidRPr="00BB71CC">
        <w:rPr>
          <w:rFonts w:cstheme="minorHAnsi"/>
          <w:b/>
        </w:rPr>
        <w:t>Convolutions</w:t>
      </w:r>
    </w:p>
    <w:p w:rsidR="00F30F6F" w:rsidRPr="00BB71CC" w:rsidRDefault="00F30F6F" w:rsidP="00F30F6F">
      <w:pPr>
        <w:rPr>
          <w:rFonts w:cstheme="minorHAnsi"/>
        </w:rPr>
      </w:pPr>
      <w:r w:rsidRPr="00BB71CC">
        <w:rPr>
          <w:rFonts w:cstheme="minorHAnsi"/>
        </w:rPr>
        <w:t>Les images naturelles ont la propriété d'être «stationnaires», ce qui sign</w:t>
      </w:r>
      <w:r w:rsidR="005D47B4" w:rsidRPr="00BB71CC">
        <w:rPr>
          <w:rFonts w:cstheme="minorHAnsi"/>
        </w:rPr>
        <w:t xml:space="preserve">ifie que les statistiques d'une </w:t>
      </w:r>
      <w:r w:rsidRPr="00BB71CC">
        <w:rPr>
          <w:rFonts w:cstheme="minorHAnsi"/>
        </w:rPr>
        <w:t>partie de l'image sont les mêmes que pour n'importe quelle autre partie. Cela suggère que les caractéristiques que nous apprenons à une partie de l'image peuvent également être appliquées à d'autres parties de l'image, et nous pouvons utiliser les mêmes caract</w:t>
      </w:r>
      <w:r w:rsidR="005D47B4" w:rsidRPr="00BB71CC">
        <w:rPr>
          <w:rFonts w:cstheme="minorHAnsi"/>
        </w:rPr>
        <w:t>éristiques à tous les endroits.</w:t>
      </w:r>
    </w:p>
    <w:p w:rsidR="00F30F6F" w:rsidRPr="00BB71CC" w:rsidRDefault="00F30F6F" w:rsidP="00F30F6F">
      <w:pPr>
        <w:rPr>
          <w:rFonts w:cstheme="minorHAnsi"/>
        </w:rPr>
      </w:pPr>
      <w:r w:rsidRPr="00BB71CC">
        <w:rPr>
          <w:rFonts w:cstheme="minorHAnsi"/>
        </w:rPr>
        <w:t xml:space="preserve">Plus précisément, après avoir appris des caractéristiques sur </w:t>
      </w:r>
      <w:r w:rsidR="005D47B4" w:rsidRPr="00BB71CC">
        <w:rPr>
          <w:rFonts w:cstheme="minorHAnsi"/>
        </w:rPr>
        <w:t>de petits échantillons (5x5</w:t>
      </w:r>
      <w:r w:rsidRPr="00BB71CC">
        <w:rPr>
          <w:rFonts w:cstheme="minorHAnsi"/>
        </w:rPr>
        <w:t xml:space="preserve">) échantillonnés au hasard à partir de l'image plus grande, nous pouvons ensuite appliquer ce détecteur de caractéristiques </w:t>
      </w:r>
      <w:r w:rsidR="005D47B4" w:rsidRPr="00BB71CC">
        <w:rPr>
          <w:rFonts w:cstheme="minorHAnsi"/>
        </w:rPr>
        <w:t>5x5</w:t>
      </w:r>
      <w:r w:rsidRPr="00BB71CC">
        <w:rPr>
          <w:rFonts w:cstheme="minorHAnsi"/>
        </w:rPr>
        <w:t xml:space="preserve"> appris n'importe où dans l'image. Plus précisément, nous pouvons prendre les </w:t>
      </w:r>
      <w:r w:rsidR="005D47B4" w:rsidRPr="00BB71CC">
        <w:rPr>
          <w:rFonts w:cstheme="minorHAnsi"/>
        </w:rPr>
        <w:t>représentations apprises</w:t>
      </w:r>
      <w:r w:rsidRPr="00BB71CC">
        <w:rPr>
          <w:rFonts w:cstheme="minorHAnsi"/>
        </w:rPr>
        <w:t xml:space="preserve"> </w:t>
      </w:r>
      <w:r w:rsidR="005D47B4" w:rsidRPr="00BB71CC">
        <w:rPr>
          <w:rFonts w:cstheme="minorHAnsi"/>
        </w:rPr>
        <w:t xml:space="preserve">(5x5) </w:t>
      </w:r>
      <w:r w:rsidRPr="00BB71CC">
        <w:rPr>
          <w:rFonts w:cstheme="minorHAnsi"/>
        </w:rPr>
        <w:t>et le</w:t>
      </w:r>
      <w:r w:rsidR="005D47B4" w:rsidRPr="00BB71CC">
        <w:rPr>
          <w:rFonts w:cstheme="minorHAnsi"/>
        </w:rPr>
        <w:t>ur</w:t>
      </w:r>
      <w:r w:rsidRPr="00BB71CC">
        <w:rPr>
          <w:rFonts w:cstheme="minorHAnsi"/>
        </w:rPr>
        <w:t xml:space="preserve">s </w:t>
      </w:r>
      <w:r w:rsidR="005D47B4" w:rsidRPr="00BB71CC">
        <w:rPr>
          <w:rFonts w:cstheme="minorHAnsi"/>
        </w:rPr>
        <w:t>appliquer une convolution</w:t>
      </w:r>
      <w:r w:rsidRPr="00BB71CC">
        <w:rPr>
          <w:rFonts w:cstheme="minorHAnsi"/>
        </w:rPr>
        <w:t xml:space="preserve"> avec l'image plus grande, obtenant ainsi une valeur d'activation différente à chaque endroit de l'image.</w:t>
      </w:r>
    </w:p>
    <w:p w:rsidR="00F30F6F" w:rsidRPr="00BB71CC" w:rsidRDefault="00F30F6F" w:rsidP="00F30F6F">
      <w:pPr>
        <w:rPr>
          <w:rFonts w:cstheme="minorHAnsi"/>
        </w:rPr>
      </w:pPr>
      <w:proofErr w:type="spellStart"/>
      <w:r w:rsidRPr="00BB71CC">
        <w:rPr>
          <w:rFonts w:cstheme="minorHAnsi"/>
          <w:b/>
        </w:rPr>
        <w:t>Pooling</w:t>
      </w:r>
      <w:proofErr w:type="spellEnd"/>
      <w:r w:rsidRPr="00BB71CC">
        <w:rPr>
          <w:rFonts w:cstheme="minorHAnsi"/>
        </w:rPr>
        <w:t xml:space="preserve"> </w:t>
      </w:r>
    </w:p>
    <w:p w:rsidR="00F30F6F" w:rsidRPr="00BB71CC" w:rsidRDefault="00F30F6F" w:rsidP="00F30F6F">
      <w:pPr>
        <w:rPr>
          <w:rFonts w:cstheme="minorHAnsi"/>
        </w:rPr>
      </w:pPr>
      <w:r w:rsidRPr="00BB71CC">
        <w:rPr>
          <w:rFonts w:cstheme="minorHAnsi"/>
        </w:rPr>
        <w:t xml:space="preserve">Après avoir obtenu des caractéristiques en utilisant la convolution, nous aimerions ensuite les </w:t>
      </w:r>
      <w:r w:rsidR="005D47B4" w:rsidRPr="00BB71CC">
        <w:rPr>
          <w:rFonts w:cstheme="minorHAnsi"/>
        </w:rPr>
        <w:t>utiliser pour la classification</w:t>
      </w:r>
      <w:r w:rsidRPr="00BB71CC">
        <w:rPr>
          <w:rFonts w:cstheme="minorHAnsi"/>
        </w:rPr>
        <w:t xml:space="preserve">. Considérons par exemple des images de taille 96x96 pixels, et supposons que nous avons appris 400 </w:t>
      </w:r>
      <w:r w:rsidR="005D47B4" w:rsidRPr="00BB71CC">
        <w:rPr>
          <w:rFonts w:cstheme="minorHAnsi"/>
        </w:rPr>
        <w:t xml:space="preserve">caractéristiques </w:t>
      </w:r>
      <w:r w:rsidRPr="00BB71CC">
        <w:rPr>
          <w:rFonts w:cstheme="minorHAnsi"/>
        </w:rPr>
        <w:t>sur 8x8 entrées. Chaque convolution donne une sortie de taille (96-8 + 1) * (96-8 + 1) = 7921 (96-8 + 1) * (96-8 + 1) = 7921, et comme nous avons 400 caractéristiques, il en résulte un vecteur de 892 * 400 = 3</w:t>
      </w:r>
      <w:proofErr w:type="gramStart"/>
      <w:r w:rsidR="005D47B4" w:rsidRPr="00BB71CC">
        <w:rPr>
          <w:rFonts w:cstheme="minorHAnsi"/>
        </w:rPr>
        <w:t>,168,400892</w:t>
      </w:r>
      <w:proofErr w:type="gramEnd"/>
      <w:r w:rsidRPr="00BB71CC">
        <w:rPr>
          <w:rFonts w:cstheme="minorHAnsi"/>
        </w:rPr>
        <w:t xml:space="preserve"> * 400 = 3</w:t>
      </w:r>
      <w:r w:rsidR="005D47B4" w:rsidRPr="00BB71CC">
        <w:rPr>
          <w:rFonts w:cstheme="minorHAnsi"/>
        </w:rPr>
        <w:t>, 168,400</w:t>
      </w:r>
      <w:r w:rsidRPr="00BB71CC">
        <w:rPr>
          <w:rFonts w:cstheme="minorHAnsi"/>
        </w:rPr>
        <w:t xml:space="preserve"> caractéristiques par exemple. L'apprentissage </w:t>
      </w:r>
      <w:r w:rsidR="005D47B4" w:rsidRPr="00BB71CC">
        <w:rPr>
          <w:rFonts w:cstheme="minorHAnsi"/>
        </w:rPr>
        <w:t xml:space="preserve">d'un </w:t>
      </w:r>
      <w:proofErr w:type="spellStart"/>
      <w:r w:rsidR="005D47B4" w:rsidRPr="00BB71CC">
        <w:rPr>
          <w:rFonts w:cstheme="minorHAnsi"/>
        </w:rPr>
        <w:t>classifi</w:t>
      </w:r>
      <w:r w:rsidRPr="00BB71CC">
        <w:rPr>
          <w:rFonts w:cstheme="minorHAnsi"/>
        </w:rPr>
        <w:t>eur</w:t>
      </w:r>
      <w:proofErr w:type="spellEnd"/>
      <w:r w:rsidRPr="00BB71CC">
        <w:rPr>
          <w:rFonts w:cstheme="minorHAnsi"/>
        </w:rPr>
        <w:t xml:space="preserve"> avec des entrées ayant plus de 3 </w:t>
      </w:r>
      <w:r w:rsidRPr="00BB71CC">
        <w:rPr>
          <w:rFonts w:cstheme="minorHAnsi"/>
        </w:rPr>
        <w:lastRenderedPageBreak/>
        <w:t xml:space="preserve">millions de fonctionnalités peut être compliqué et peut également être </w:t>
      </w:r>
      <w:r w:rsidR="005D47B4" w:rsidRPr="00BB71CC">
        <w:rPr>
          <w:rFonts w:cstheme="minorHAnsi"/>
        </w:rPr>
        <w:t>sujet à un ajustement excessif.</w:t>
      </w:r>
    </w:p>
    <w:p w:rsidR="00D11E1A" w:rsidRPr="00BB71CC" w:rsidRDefault="00F30F6F" w:rsidP="004C630E">
      <w:pPr>
        <w:rPr>
          <w:rFonts w:cstheme="minorHAnsi"/>
        </w:rPr>
      </w:pPr>
      <w:r w:rsidRPr="00BB71CC">
        <w:rPr>
          <w:rFonts w:cstheme="minorHAnsi"/>
        </w:rPr>
        <w:t xml:space="preserve">Pour résoudre ce problème, </w:t>
      </w:r>
      <w:r w:rsidR="005D47B4" w:rsidRPr="00BB71CC">
        <w:rPr>
          <w:rFonts w:cstheme="minorHAnsi"/>
        </w:rPr>
        <w:t>il faut se rappeler que</w:t>
      </w:r>
      <w:r w:rsidRPr="00BB71CC">
        <w:rPr>
          <w:rFonts w:cstheme="minorHAnsi"/>
        </w:rPr>
        <w:t xml:space="preserve"> nous avons décidé d'obtenir des caractéristiques </w:t>
      </w:r>
      <w:proofErr w:type="spellStart"/>
      <w:r w:rsidRPr="00BB71CC">
        <w:rPr>
          <w:rFonts w:cstheme="minorHAnsi"/>
        </w:rPr>
        <w:t>convoluées</w:t>
      </w:r>
      <w:proofErr w:type="spellEnd"/>
      <w:r w:rsidRPr="00BB71CC">
        <w:rPr>
          <w:rFonts w:cstheme="minorHAnsi"/>
        </w:rPr>
        <w:t xml:space="preserve"> parce que les images ont la propriété de «stationnarité», ce qui implique que les caractéristiques utiles dans une région sont également susceptibles d'être utiles pour d'autres régions. Ainsi, pour décrire une grande image, une approche naturelle consiste à agréger des statistiques de ces caractéristiques à divers endroits. Par exemple, on pourrait calculer la valeur moyenne (ou max) d'une caractéristique particulière sur une région de l'image. Ces statistiques récapitulatives ont une dimension beaucoup plus faible (par rapport à l'utilisation de toutes les fonctionnalités extraites) et peuvent également améliorer les résultats (moins de sur-</w:t>
      </w:r>
      <w:r w:rsidR="005D47B4" w:rsidRPr="00BB71CC">
        <w:rPr>
          <w:rFonts w:cstheme="minorHAnsi"/>
        </w:rPr>
        <w:t>apprentissage</w:t>
      </w:r>
      <w:r w:rsidRPr="00BB71CC">
        <w:rPr>
          <w:rFonts w:cstheme="minorHAnsi"/>
        </w:rPr>
        <w:t xml:space="preserve">). </w:t>
      </w:r>
    </w:p>
    <w:p w:rsidR="004C630E" w:rsidRPr="00BB71CC" w:rsidRDefault="004C630E" w:rsidP="004C630E">
      <w:pPr>
        <w:rPr>
          <w:rFonts w:cstheme="minorHAnsi"/>
        </w:rPr>
      </w:pPr>
    </w:p>
    <w:p w:rsidR="004C630E" w:rsidRPr="00BB71CC" w:rsidRDefault="004C630E" w:rsidP="004C630E">
      <w:pPr>
        <w:pStyle w:val="Paragraphedeliste"/>
        <w:numPr>
          <w:ilvl w:val="0"/>
          <w:numId w:val="1"/>
        </w:numPr>
        <w:rPr>
          <w:rFonts w:cstheme="minorHAnsi"/>
        </w:rPr>
      </w:pPr>
      <w:r w:rsidRPr="00BB71CC">
        <w:rPr>
          <w:rFonts w:cstheme="minorHAnsi"/>
        </w:rPr>
        <w:t xml:space="preserve">On a effectué l’apprentissage du modèle et évalué les performances du réseau sur la base de test. </w:t>
      </w:r>
    </w:p>
    <w:p w:rsidR="004C630E" w:rsidRPr="00BB71CC" w:rsidRDefault="004C630E" w:rsidP="004C630E">
      <w:pPr>
        <w:pStyle w:val="Paragraphedeliste"/>
        <w:rPr>
          <w:rFonts w:cstheme="minorHAnsi"/>
        </w:rPr>
      </w:pPr>
      <w:r w:rsidRPr="00BB71CC">
        <w:rPr>
          <w:rFonts w:cstheme="minorHAnsi"/>
        </w:rPr>
        <w:t xml:space="preserve">Pour ce modèle </w:t>
      </w:r>
      <w:proofErr w:type="spellStart"/>
      <w:r w:rsidRPr="00BB71CC">
        <w:rPr>
          <w:rFonts w:cstheme="minorHAnsi"/>
        </w:rPr>
        <w:t>ConvNet</w:t>
      </w:r>
      <w:proofErr w:type="spellEnd"/>
      <w:r w:rsidRPr="00BB71CC">
        <w:rPr>
          <w:rFonts w:cstheme="minorHAnsi"/>
        </w:rPr>
        <w:t>, on a obtenu le score suivant :</w:t>
      </w:r>
    </w:p>
    <w:p w:rsidR="004C630E" w:rsidRPr="00BB71CC" w:rsidRDefault="004C630E" w:rsidP="004C630E">
      <w:pPr>
        <w:ind w:firstLine="708"/>
        <w:rPr>
          <w:rFonts w:cstheme="minorHAnsi"/>
          <w:sz w:val="24"/>
          <w:szCs w:val="24"/>
        </w:rPr>
      </w:pPr>
      <w:proofErr w:type="spellStart"/>
      <w:proofErr w:type="gramStart"/>
      <w:r w:rsidRPr="00BB71CC">
        <w:rPr>
          <w:rFonts w:cstheme="minorHAnsi"/>
          <w:color w:val="000000"/>
          <w:sz w:val="21"/>
          <w:szCs w:val="21"/>
        </w:rPr>
        <w:t>loss</w:t>
      </w:r>
      <w:proofErr w:type="spellEnd"/>
      <w:proofErr w:type="gramEnd"/>
      <w:r w:rsidRPr="00BB71CC">
        <w:rPr>
          <w:rFonts w:cstheme="minorHAnsi"/>
          <w:color w:val="000000"/>
          <w:sz w:val="21"/>
          <w:szCs w:val="21"/>
        </w:rPr>
        <w:t xml:space="preserve">: 10.03% </w:t>
      </w:r>
      <w:proofErr w:type="spellStart"/>
      <w:r w:rsidRPr="00BB71CC">
        <w:rPr>
          <w:rFonts w:cstheme="minorHAnsi"/>
          <w:color w:val="000000"/>
          <w:sz w:val="21"/>
          <w:szCs w:val="21"/>
        </w:rPr>
        <w:t>acc</w:t>
      </w:r>
      <w:proofErr w:type="spellEnd"/>
      <w:r w:rsidRPr="00BB71CC">
        <w:rPr>
          <w:rFonts w:cstheme="minorHAnsi"/>
          <w:color w:val="000000"/>
          <w:sz w:val="21"/>
          <w:szCs w:val="21"/>
        </w:rPr>
        <w:t>: 98.26%</w:t>
      </w:r>
    </w:p>
    <w:p w:rsidR="004C630E" w:rsidRPr="00BB71CC" w:rsidRDefault="004C630E" w:rsidP="004C630E">
      <w:pPr>
        <w:rPr>
          <w:rFonts w:cstheme="minorHAnsi"/>
        </w:rPr>
      </w:pPr>
    </w:p>
    <w:p w:rsidR="004C630E" w:rsidRPr="00BB71CC" w:rsidRDefault="004C630E" w:rsidP="00BB71CC">
      <w:pPr>
        <w:jc w:val="center"/>
        <w:rPr>
          <w:rFonts w:cstheme="minorHAnsi"/>
          <w:b/>
          <w:sz w:val="28"/>
          <w:szCs w:val="28"/>
        </w:rPr>
      </w:pPr>
      <w:proofErr w:type="spellStart"/>
      <w:r w:rsidRPr="00BB71CC">
        <w:rPr>
          <w:rFonts w:cstheme="minorHAnsi"/>
          <w:b/>
          <w:sz w:val="28"/>
          <w:szCs w:val="28"/>
        </w:rPr>
        <w:t>Deep</w:t>
      </w:r>
      <w:proofErr w:type="spellEnd"/>
      <w:r w:rsidRPr="00BB71CC">
        <w:rPr>
          <w:rFonts w:cstheme="minorHAnsi"/>
          <w:b/>
          <w:sz w:val="28"/>
          <w:szCs w:val="28"/>
        </w:rPr>
        <w:t xml:space="preserve"> Learning et Manifold </w:t>
      </w:r>
      <w:proofErr w:type="spellStart"/>
      <w:r w:rsidRPr="00BB71CC">
        <w:rPr>
          <w:rFonts w:cstheme="minorHAnsi"/>
          <w:b/>
          <w:sz w:val="28"/>
          <w:szCs w:val="28"/>
        </w:rPr>
        <w:t>Untangling</w:t>
      </w:r>
      <w:proofErr w:type="spellEnd"/>
    </w:p>
    <w:p w:rsidR="004771DC" w:rsidRPr="00BB71CC" w:rsidRDefault="004921CB" w:rsidP="00D11E1A">
      <w:pPr>
        <w:rPr>
          <w:rFonts w:cstheme="minorHAnsi"/>
          <w:sz w:val="24"/>
          <w:szCs w:val="24"/>
        </w:rPr>
      </w:pPr>
      <w:r w:rsidRPr="00BB71CC">
        <w:rPr>
          <w:rFonts w:cstheme="minorHAnsi"/>
          <w:sz w:val="24"/>
          <w:szCs w:val="24"/>
        </w:rPr>
        <w:t>On va utiliser deux</w:t>
      </w:r>
      <w:r w:rsidR="004771DC" w:rsidRPr="00BB71CC">
        <w:rPr>
          <w:rFonts w:cstheme="minorHAnsi"/>
          <w:sz w:val="24"/>
          <w:szCs w:val="24"/>
        </w:rPr>
        <w:t xml:space="preserve"> outils de visualisation</w:t>
      </w:r>
      <w:r w:rsidRPr="00BB71CC">
        <w:rPr>
          <w:rFonts w:cstheme="minorHAnsi"/>
          <w:sz w:val="24"/>
          <w:szCs w:val="24"/>
        </w:rPr>
        <w:t xml:space="preserve"> : t-SNE et une Analyse en Composantes Principales (ACP), </w:t>
      </w:r>
      <w:r w:rsidR="004771DC" w:rsidRPr="00BB71CC">
        <w:rPr>
          <w:rFonts w:cstheme="minorHAnsi"/>
          <w:sz w:val="24"/>
          <w:szCs w:val="24"/>
        </w:rPr>
        <w:t>qui vont permettre de représenter chaque donnée (par exemple une image de la base MNIST) par un point dans l’espace 2D. Ces même outils vont permettre de projeter en 2D les représentations internes des réseaux de neurones, ce qui va permettre d’analyser la séparabilité des points et des classes dans l’espace d’entrée et dans les espaces de représentions appris par les modèles.</w:t>
      </w:r>
    </w:p>
    <w:p w:rsidR="00AB583F" w:rsidRPr="00BB71CC" w:rsidRDefault="00AB583F" w:rsidP="00D11E1A">
      <w:pPr>
        <w:rPr>
          <w:rFonts w:cstheme="minorHAnsi"/>
          <w:sz w:val="24"/>
          <w:szCs w:val="24"/>
        </w:rPr>
      </w:pPr>
      <w:r w:rsidRPr="00BB71CC">
        <w:rPr>
          <w:rFonts w:cstheme="minorHAnsi"/>
          <w:sz w:val="24"/>
          <w:szCs w:val="24"/>
        </w:rPr>
        <w:t>L’application de la méthode visualisation sur les données de test de la base MNIST produit les résultats suivants :</w:t>
      </w:r>
    </w:p>
    <w:p w:rsidR="00A85883" w:rsidRPr="00BB71CC" w:rsidRDefault="004771DC" w:rsidP="00D11E1A">
      <w:pPr>
        <w:rPr>
          <w:rFonts w:cstheme="minorHAnsi"/>
          <w:sz w:val="28"/>
          <w:szCs w:val="28"/>
        </w:rPr>
      </w:pPr>
      <w:r w:rsidRPr="00BB71CC">
        <w:rPr>
          <w:rFonts w:cstheme="minorHAnsi"/>
          <w:noProof/>
          <w:sz w:val="28"/>
          <w:szCs w:val="28"/>
          <w:lang w:eastAsia="fr-FR"/>
        </w:rPr>
        <w:lastRenderedPageBreak/>
        <w:drawing>
          <wp:inline distT="0" distB="0" distL="0" distR="0">
            <wp:extent cx="3429000" cy="57816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sne.png"/>
                    <pic:cNvPicPr/>
                  </pic:nvPicPr>
                  <pic:blipFill>
                    <a:blip r:embed="rId11">
                      <a:extLst>
                        <a:ext uri="{28A0092B-C50C-407E-A947-70E740481C1C}">
                          <a14:useLocalDpi xmlns:a14="http://schemas.microsoft.com/office/drawing/2010/main" val="0"/>
                        </a:ext>
                      </a:extLst>
                    </a:blip>
                    <a:stretch>
                      <a:fillRect/>
                    </a:stretch>
                  </pic:blipFill>
                  <pic:spPr>
                    <a:xfrm>
                      <a:off x="0" y="0"/>
                      <a:ext cx="3429000" cy="5781675"/>
                    </a:xfrm>
                    <a:prstGeom prst="rect">
                      <a:avLst/>
                    </a:prstGeom>
                  </pic:spPr>
                </pic:pic>
              </a:graphicData>
            </a:graphic>
          </wp:inline>
        </w:drawing>
      </w:r>
    </w:p>
    <w:p w:rsidR="00A85883" w:rsidRPr="00BB71CC" w:rsidRDefault="00AB583F" w:rsidP="00D11E1A">
      <w:pPr>
        <w:rPr>
          <w:rFonts w:cstheme="minorHAnsi"/>
          <w:b/>
          <w:sz w:val="28"/>
          <w:szCs w:val="28"/>
        </w:rPr>
      </w:pPr>
      <w:r w:rsidRPr="00BB71CC">
        <w:rPr>
          <w:rFonts w:cstheme="minorHAnsi"/>
          <w:b/>
          <w:noProof/>
          <w:sz w:val="28"/>
          <w:szCs w:val="28"/>
          <w:lang w:eastAsia="fr-FR"/>
        </w:rPr>
        <w:lastRenderedPageBreak/>
        <w:drawing>
          <wp:inline distT="0" distB="0" distL="0" distR="0">
            <wp:extent cx="3467100" cy="57816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a.png"/>
                    <pic:cNvPicPr/>
                  </pic:nvPicPr>
                  <pic:blipFill>
                    <a:blip r:embed="rId12">
                      <a:extLst>
                        <a:ext uri="{28A0092B-C50C-407E-A947-70E740481C1C}">
                          <a14:useLocalDpi xmlns:a14="http://schemas.microsoft.com/office/drawing/2010/main" val="0"/>
                        </a:ext>
                      </a:extLst>
                    </a:blip>
                    <a:stretch>
                      <a:fillRect/>
                    </a:stretch>
                  </pic:blipFill>
                  <pic:spPr>
                    <a:xfrm>
                      <a:off x="0" y="0"/>
                      <a:ext cx="3467100" cy="5781675"/>
                    </a:xfrm>
                    <a:prstGeom prst="rect">
                      <a:avLst/>
                    </a:prstGeom>
                  </pic:spPr>
                </pic:pic>
              </a:graphicData>
            </a:graphic>
          </wp:inline>
        </w:drawing>
      </w:r>
    </w:p>
    <w:p w:rsidR="00A85883" w:rsidRPr="00BB71CC" w:rsidRDefault="00A85883" w:rsidP="00D11E1A">
      <w:pPr>
        <w:rPr>
          <w:rFonts w:cstheme="minorHAnsi"/>
          <w:b/>
          <w:sz w:val="28"/>
          <w:szCs w:val="28"/>
        </w:rPr>
      </w:pPr>
    </w:p>
    <w:p w:rsidR="00A85883" w:rsidRPr="00BB71CC" w:rsidRDefault="004921CB" w:rsidP="00D11E1A">
      <w:pPr>
        <w:rPr>
          <w:rFonts w:cstheme="minorHAnsi"/>
          <w:b/>
          <w:sz w:val="24"/>
          <w:szCs w:val="24"/>
        </w:rPr>
      </w:pPr>
      <w:r w:rsidRPr="00BB71CC">
        <w:rPr>
          <w:rFonts w:cstheme="minorHAnsi"/>
          <w:b/>
          <w:sz w:val="24"/>
          <w:szCs w:val="24"/>
        </w:rPr>
        <w:t>Comparaison de la méthode t-SNE à une Analyse en Composantes Principales (ACP)</w:t>
      </w:r>
    </w:p>
    <w:tbl>
      <w:tblPr>
        <w:tblStyle w:val="Grilledutableau"/>
        <w:tblW w:w="0" w:type="auto"/>
        <w:tblLook w:val="04A0" w:firstRow="1" w:lastRow="0" w:firstColumn="1" w:lastColumn="0" w:noHBand="0" w:noVBand="1"/>
      </w:tblPr>
      <w:tblGrid>
        <w:gridCol w:w="4531"/>
        <w:gridCol w:w="4531"/>
      </w:tblGrid>
      <w:tr w:rsidR="004921CB" w:rsidRPr="00BB71CC" w:rsidTr="004921CB">
        <w:tc>
          <w:tcPr>
            <w:tcW w:w="4531" w:type="dxa"/>
          </w:tcPr>
          <w:p w:rsidR="004921CB" w:rsidRPr="00BB71CC" w:rsidRDefault="00125B00" w:rsidP="00D11E1A">
            <w:pPr>
              <w:rPr>
                <w:rFonts w:cstheme="minorHAnsi"/>
                <w:b/>
                <w:sz w:val="28"/>
                <w:szCs w:val="28"/>
              </w:rPr>
            </w:pPr>
            <w:r w:rsidRPr="00BB71CC">
              <w:rPr>
                <w:rFonts w:cstheme="minorHAnsi"/>
                <w:b/>
                <w:color w:val="FF0000"/>
                <w:sz w:val="24"/>
                <w:szCs w:val="24"/>
                <w:u w:val="single"/>
              </w:rPr>
              <w:t>t-SNE</w:t>
            </w:r>
          </w:p>
          <w:p w:rsidR="00125B00" w:rsidRPr="00BB71CC" w:rsidRDefault="00125B00" w:rsidP="00125B00">
            <w:pPr>
              <w:rPr>
                <w:rFonts w:cstheme="minorHAnsi"/>
                <w:sz w:val="24"/>
                <w:szCs w:val="24"/>
              </w:rPr>
            </w:pPr>
            <w:r w:rsidRPr="00BB71CC">
              <w:rPr>
                <w:rFonts w:cstheme="minorHAnsi"/>
                <w:sz w:val="24"/>
                <w:szCs w:val="24"/>
              </w:rPr>
              <w:t>elle est non linéaire, donc elle peut détecter la structure des manifolds plus difficiles.</w:t>
            </w:r>
          </w:p>
          <w:p w:rsidR="00125B00" w:rsidRPr="00BB71CC" w:rsidRDefault="00125B00" w:rsidP="00125B00">
            <w:pPr>
              <w:rPr>
                <w:rFonts w:cstheme="minorHAnsi"/>
                <w:sz w:val="24"/>
                <w:szCs w:val="24"/>
              </w:rPr>
            </w:pPr>
            <w:r w:rsidRPr="00BB71CC">
              <w:rPr>
                <w:rFonts w:cstheme="minorHAnsi"/>
                <w:sz w:val="24"/>
                <w:szCs w:val="24"/>
              </w:rPr>
              <w:t xml:space="preserve">Elle implique des </w:t>
            </w:r>
            <w:r w:rsidR="003E4951" w:rsidRPr="00BB71CC">
              <w:rPr>
                <w:rFonts w:cstheme="minorHAnsi"/>
                <w:sz w:val="24"/>
                <w:szCs w:val="24"/>
              </w:rPr>
              <w:t>hyper paramètres</w:t>
            </w:r>
            <w:r w:rsidRPr="00BB71CC">
              <w:rPr>
                <w:rFonts w:cstheme="minorHAnsi"/>
                <w:sz w:val="24"/>
                <w:szCs w:val="24"/>
              </w:rPr>
              <w:t xml:space="preserve"> contrairement à l’ACP</w:t>
            </w:r>
          </w:p>
        </w:tc>
        <w:tc>
          <w:tcPr>
            <w:tcW w:w="4531" w:type="dxa"/>
          </w:tcPr>
          <w:p w:rsidR="004921CB" w:rsidRPr="00BB71CC" w:rsidRDefault="004921CB" w:rsidP="004921CB">
            <w:pPr>
              <w:rPr>
                <w:rFonts w:cstheme="minorHAnsi"/>
                <w:b/>
                <w:sz w:val="24"/>
                <w:szCs w:val="24"/>
                <w:u w:val="single"/>
              </w:rPr>
            </w:pPr>
            <w:r w:rsidRPr="00BB71CC">
              <w:rPr>
                <w:rFonts w:cstheme="minorHAnsi"/>
                <w:b/>
                <w:color w:val="FF0000"/>
                <w:sz w:val="24"/>
                <w:szCs w:val="24"/>
                <w:u w:val="single"/>
              </w:rPr>
              <w:t>Analyse en Composantes Principales</w:t>
            </w:r>
          </w:p>
          <w:p w:rsidR="004921CB" w:rsidRPr="00BB71CC" w:rsidRDefault="004921CB" w:rsidP="004921CB">
            <w:pPr>
              <w:rPr>
                <w:rFonts w:cstheme="minorHAnsi"/>
                <w:sz w:val="24"/>
                <w:szCs w:val="24"/>
              </w:rPr>
            </w:pPr>
            <w:r w:rsidRPr="00BB71CC">
              <w:rPr>
                <w:rFonts w:cstheme="minorHAnsi"/>
                <w:sz w:val="24"/>
                <w:szCs w:val="24"/>
              </w:rPr>
              <w:t>Peut être calculé de manière itérative, donc si vous avez déjà calculé k composantes de principe, mais alors vous décidez que vous voulez une représentation dimensionnelle (k + 1) qui est seulement un peu plus de calcul.</w:t>
            </w:r>
          </w:p>
          <w:p w:rsidR="004921CB" w:rsidRPr="00BB71CC" w:rsidRDefault="004921CB" w:rsidP="004921CB">
            <w:pPr>
              <w:rPr>
                <w:rFonts w:cstheme="minorHAnsi"/>
                <w:sz w:val="24"/>
                <w:szCs w:val="24"/>
              </w:rPr>
            </w:pPr>
            <w:r w:rsidRPr="00BB71CC">
              <w:rPr>
                <w:rFonts w:cstheme="minorHAnsi"/>
                <w:sz w:val="24"/>
                <w:szCs w:val="24"/>
              </w:rPr>
              <w:t xml:space="preserve">Les composants principaux sont une base orthogonale triée par la quantité de variance le long de la dimension particulière. Cela fait que la direction des principaux vecteurs du composant raconte </w:t>
            </w:r>
            <w:r w:rsidRPr="00BB71CC">
              <w:rPr>
                <w:rFonts w:cstheme="minorHAnsi"/>
                <w:sz w:val="24"/>
                <w:szCs w:val="24"/>
              </w:rPr>
              <w:lastRenderedPageBreak/>
              <w:t>une histoire à propos de vos données d'origine: quelles sont les variables qui expliquent le plus ou le moins de variation?</w:t>
            </w:r>
          </w:p>
          <w:p w:rsidR="004921CB" w:rsidRPr="00BB71CC" w:rsidRDefault="004921CB" w:rsidP="004921CB">
            <w:pPr>
              <w:rPr>
                <w:rFonts w:cstheme="minorHAnsi"/>
                <w:sz w:val="24"/>
                <w:szCs w:val="24"/>
              </w:rPr>
            </w:pPr>
            <w:r w:rsidRPr="00BB71CC">
              <w:rPr>
                <w:rFonts w:cstheme="minorHAnsi"/>
                <w:sz w:val="24"/>
                <w:szCs w:val="24"/>
              </w:rPr>
              <w:t>Une fois ajusté, vous obtenez une transformation linéaire pour la réduction de la dimensionnalité d'autres points non inclus dans l'ensemble de données. On ne peut pas en dire autant de T-SNE qui minimise directement la distance entre l'ensemble de données et sa réduction de dimensionnalité par descente de gradient. Cela donne une correspondance pour les points connus, mais pas une fonction pour les nouveaux points, donc vous devrez faire une interpolation post-hoc ou partir de zéro.</w:t>
            </w:r>
          </w:p>
        </w:tc>
      </w:tr>
    </w:tbl>
    <w:p w:rsidR="00A85883" w:rsidRPr="00BB71CC" w:rsidRDefault="00A85883" w:rsidP="00D11E1A">
      <w:pPr>
        <w:rPr>
          <w:rFonts w:cstheme="minorHAnsi"/>
          <w:b/>
          <w:sz w:val="28"/>
          <w:szCs w:val="28"/>
        </w:rPr>
      </w:pPr>
    </w:p>
    <w:p w:rsidR="003E4951" w:rsidRPr="00BB71CC" w:rsidRDefault="003E4951" w:rsidP="00D11E1A">
      <w:pPr>
        <w:rPr>
          <w:rFonts w:cstheme="minorHAnsi"/>
          <w:b/>
          <w:sz w:val="28"/>
          <w:szCs w:val="28"/>
          <w:u w:val="single"/>
        </w:rPr>
      </w:pPr>
      <w:r w:rsidRPr="00BB71CC">
        <w:rPr>
          <w:rFonts w:cstheme="minorHAnsi"/>
          <w:b/>
          <w:sz w:val="28"/>
          <w:szCs w:val="28"/>
          <w:u w:val="single"/>
        </w:rPr>
        <w:t>Exercice 3 :</w:t>
      </w:r>
    </w:p>
    <w:p w:rsidR="003E4951" w:rsidRPr="00BB71CC" w:rsidRDefault="003E4951" w:rsidP="00D11E1A">
      <w:pPr>
        <w:rPr>
          <w:rFonts w:cstheme="minorHAnsi"/>
          <w:sz w:val="24"/>
          <w:szCs w:val="24"/>
        </w:rPr>
      </w:pPr>
      <w:r w:rsidRPr="00BB71CC">
        <w:rPr>
          <w:rFonts w:cstheme="minorHAnsi"/>
          <w:sz w:val="24"/>
          <w:szCs w:val="24"/>
        </w:rPr>
        <w:t xml:space="preserve">On va maintenant s’intéresser à visualisation de l’effet de “manifold </w:t>
      </w:r>
      <w:proofErr w:type="spellStart"/>
      <w:r w:rsidRPr="00BB71CC">
        <w:rPr>
          <w:rFonts w:cstheme="minorHAnsi"/>
          <w:sz w:val="24"/>
          <w:szCs w:val="24"/>
        </w:rPr>
        <w:t>untangling</w:t>
      </w:r>
      <w:proofErr w:type="spellEnd"/>
      <w:r w:rsidRPr="00BB71CC">
        <w:rPr>
          <w:rFonts w:cstheme="minorHAnsi"/>
          <w:sz w:val="24"/>
          <w:szCs w:val="24"/>
        </w:rPr>
        <w:t>” permis par les réseaux de neurones.</w:t>
      </w:r>
    </w:p>
    <w:p w:rsidR="00A85883" w:rsidRPr="00BB71CC" w:rsidRDefault="003E4951" w:rsidP="00D11E1A">
      <w:pPr>
        <w:rPr>
          <w:rFonts w:cstheme="minorHAnsi"/>
          <w:b/>
          <w:sz w:val="28"/>
          <w:szCs w:val="28"/>
        </w:rPr>
      </w:pPr>
      <w:r w:rsidRPr="00BB71CC">
        <w:rPr>
          <w:rFonts w:cstheme="minorHAnsi"/>
          <w:noProof/>
          <w:lang w:eastAsia="fr-FR"/>
        </w:rPr>
        <w:lastRenderedPageBreak/>
        <w:drawing>
          <wp:inline distT="0" distB="0" distL="0" distR="0" wp14:anchorId="3261FF1A" wp14:editId="15488625">
            <wp:extent cx="3400425" cy="54102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5410200"/>
                    </a:xfrm>
                    <a:prstGeom prst="rect">
                      <a:avLst/>
                    </a:prstGeom>
                  </pic:spPr>
                </pic:pic>
              </a:graphicData>
            </a:graphic>
          </wp:inline>
        </w:drawing>
      </w:r>
    </w:p>
    <w:p w:rsidR="00D11E1A" w:rsidRPr="00BB71CC" w:rsidRDefault="00D11E1A" w:rsidP="00D11E1A">
      <w:pPr>
        <w:rPr>
          <w:rFonts w:cstheme="minorHAnsi"/>
          <w:b/>
          <w:sz w:val="28"/>
          <w:szCs w:val="28"/>
        </w:rPr>
      </w:pPr>
      <w:r w:rsidRPr="00BB71CC">
        <w:rPr>
          <w:rFonts w:cstheme="minorHAnsi"/>
          <w:b/>
          <w:sz w:val="28"/>
          <w:szCs w:val="28"/>
        </w:rPr>
        <w:t>Optimisation: Descente de gradient stochastique</w:t>
      </w:r>
    </w:p>
    <w:p w:rsidR="00D11E1A" w:rsidRPr="00BB71CC" w:rsidRDefault="00D11E1A" w:rsidP="00D11E1A">
      <w:pPr>
        <w:rPr>
          <w:rFonts w:cstheme="minorHAnsi"/>
        </w:rPr>
      </w:pPr>
      <w:r w:rsidRPr="00BB71CC">
        <w:rPr>
          <w:rFonts w:cstheme="minorHAnsi"/>
        </w:rPr>
        <w:t>Aperçu</w:t>
      </w:r>
    </w:p>
    <w:p w:rsidR="00D11E1A" w:rsidRPr="00BB71CC" w:rsidRDefault="00D11E1A" w:rsidP="00D11E1A">
      <w:pPr>
        <w:rPr>
          <w:rFonts w:cstheme="minorHAnsi"/>
        </w:rPr>
      </w:pPr>
      <w:r w:rsidRPr="00BB71CC">
        <w:rPr>
          <w:rFonts w:cstheme="minorHAnsi"/>
        </w:rPr>
        <w:t xml:space="preserve">Les méthodes batch, telles que BFGS à mémoire limitée, qui utilisent l'ensemble d'apprentissage complet pour calculer la prochaine mise à jour des paramètres à chaque itération tendent à converger très bien vers les optima locaux. Ils sont aussi simples à travailler, à condition d'avoir une bonne implémentation standard (par exemple </w:t>
      </w:r>
      <w:proofErr w:type="spellStart"/>
      <w:r w:rsidRPr="00BB71CC">
        <w:rPr>
          <w:rFonts w:cstheme="minorHAnsi"/>
        </w:rPr>
        <w:t>minFunc</w:t>
      </w:r>
      <w:proofErr w:type="spellEnd"/>
      <w:r w:rsidRPr="00BB71CC">
        <w:rPr>
          <w:rFonts w:cstheme="minorHAnsi"/>
        </w:rPr>
        <w:t xml:space="preserve">) car ils ont très peu d'hyper-paramètres à régler. Cependant, dans la pratique, le calcul du coût et du gradient pour l'ensemble de l'ensemble de la formation peut souvent être très lent et parfois difficile sur une seule machine si l'ensemble de données est trop grand pour tenir dans la mémoire principale. Un autre problème avec les méthodes d'optimisation par lots est qu'elles ne permettent pas d'intégrer facilement de nouvelles données dans un environnement "en ligne". La descente de gradient stochastique (SGD) aborde ces deux problèmes en suivant le gradient négatif de l'objectif après avoir vu seulement un ou quelques exemples d'entraînement. L'utilisation de SGD Dans le cadre du réseau de neurones est </w:t>
      </w:r>
      <w:proofErr w:type="gramStart"/>
      <w:r w:rsidRPr="00BB71CC">
        <w:rPr>
          <w:rFonts w:cstheme="minorHAnsi"/>
        </w:rPr>
        <w:t>motivé</w:t>
      </w:r>
      <w:proofErr w:type="gramEnd"/>
      <w:r w:rsidRPr="00BB71CC">
        <w:rPr>
          <w:rFonts w:cstheme="minorHAnsi"/>
        </w:rPr>
        <w:t xml:space="preserve"> par le coût élevé de la rétrogradation sur l'ensemble complet de formation. SGD peut surmonter ce coût et conduire à une convergence rapide.</w:t>
      </w:r>
    </w:p>
    <w:sectPr w:rsidR="00D11E1A" w:rsidRPr="00BB71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4F14D8"/>
    <w:multiLevelType w:val="multilevel"/>
    <w:tmpl w:val="A2EC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372052"/>
    <w:multiLevelType w:val="hybridMultilevel"/>
    <w:tmpl w:val="EE305612"/>
    <w:lvl w:ilvl="0" w:tplc="CCFA23DA">
      <w:numFmt w:val="bullet"/>
      <w:lvlText w:val=""/>
      <w:lvlJc w:val="left"/>
      <w:pPr>
        <w:ind w:left="720" w:hanging="360"/>
      </w:pPr>
      <w:rPr>
        <w:rFonts w:ascii="Symbol" w:eastAsiaTheme="minorHAnsi" w:hAnsi="Symbol" w:cstheme="minorBidi"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F6F"/>
    <w:rsid w:val="00125B00"/>
    <w:rsid w:val="001A47CA"/>
    <w:rsid w:val="00285352"/>
    <w:rsid w:val="003E144D"/>
    <w:rsid w:val="003E4951"/>
    <w:rsid w:val="004771DC"/>
    <w:rsid w:val="004921CB"/>
    <w:rsid w:val="004C630E"/>
    <w:rsid w:val="00543CA1"/>
    <w:rsid w:val="005748D4"/>
    <w:rsid w:val="005D47B4"/>
    <w:rsid w:val="005F44CA"/>
    <w:rsid w:val="007D7403"/>
    <w:rsid w:val="00876806"/>
    <w:rsid w:val="00996F43"/>
    <w:rsid w:val="00A85883"/>
    <w:rsid w:val="00AB583F"/>
    <w:rsid w:val="00BB71CC"/>
    <w:rsid w:val="00BE1887"/>
    <w:rsid w:val="00C92630"/>
    <w:rsid w:val="00CA5B10"/>
    <w:rsid w:val="00D11E1A"/>
    <w:rsid w:val="00E30AE8"/>
    <w:rsid w:val="00F30F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B2262-22A9-40AF-A086-F3D89065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B71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BB71C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96F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7D7403"/>
    <w:pPr>
      <w:ind w:left="720"/>
      <w:contextualSpacing/>
    </w:pPr>
  </w:style>
  <w:style w:type="paragraph" w:customStyle="1" w:styleId="first">
    <w:name w:val="first"/>
    <w:basedOn w:val="Normal"/>
    <w:rsid w:val="00BB71C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ast">
    <w:name w:val="last"/>
    <w:basedOn w:val="Normal"/>
    <w:rsid w:val="00BB71C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B71CC"/>
    <w:rPr>
      <w:color w:val="0000FF"/>
      <w:u w:val="single"/>
    </w:rPr>
  </w:style>
  <w:style w:type="character" w:customStyle="1" w:styleId="mi">
    <w:name w:val="mi"/>
    <w:basedOn w:val="Policepardfaut"/>
    <w:rsid w:val="00BB71CC"/>
  </w:style>
  <w:style w:type="character" w:customStyle="1" w:styleId="Titre2Car">
    <w:name w:val="Titre 2 Car"/>
    <w:basedOn w:val="Policepardfaut"/>
    <w:link w:val="Titre2"/>
    <w:uiPriority w:val="9"/>
    <w:rsid w:val="00BB71CC"/>
    <w:rPr>
      <w:rFonts w:ascii="Times New Roman" w:eastAsia="Times New Roman" w:hAnsi="Times New Roman" w:cs="Times New Roman"/>
      <w:b/>
      <w:bCs/>
      <w:sz w:val="36"/>
      <w:szCs w:val="36"/>
      <w:lang w:eastAsia="fr-FR"/>
    </w:rPr>
  </w:style>
  <w:style w:type="character" w:customStyle="1" w:styleId="Titre1Car">
    <w:name w:val="Titre 1 Car"/>
    <w:basedOn w:val="Policepardfaut"/>
    <w:link w:val="Titre1"/>
    <w:uiPriority w:val="9"/>
    <w:rsid w:val="00BB71C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727764">
      <w:bodyDiv w:val="1"/>
      <w:marLeft w:val="0"/>
      <w:marRight w:val="0"/>
      <w:marTop w:val="0"/>
      <w:marBottom w:val="0"/>
      <w:divBdr>
        <w:top w:val="none" w:sz="0" w:space="0" w:color="auto"/>
        <w:left w:val="none" w:sz="0" w:space="0" w:color="auto"/>
        <w:bottom w:val="none" w:sz="0" w:space="0" w:color="auto"/>
        <w:right w:val="none" w:sz="0" w:space="0" w:color="auto"/>
      </w:divBdr>
    </w:div>
    <w:div w:id="898633733">
      <w:bodyDiv w:val="1"/>
      <w:marLeft w:val="0"/>
      <w:marRight w:val="0"/>
      <w:marTop w:val="0"/>
      <w:marBottom w:val="0"/>
      <w:divBdr>
        <w:top w:val="none" w:sz="0" w:space="0" w:color="auto"/>
        <w:left w:val="none" w:sz="0" w:space="0" w:color="auto"/>
        <w:bottom w:val="none" w:sz="0" w:space="0" w:color="auto"/>
        <w:right w:val="none" w:sz="0" w:space="0" w:color="auto"/>
      </w:divBdr>
    </w:div>
    <w:div w:id="1122722290">
      <w:bodyDiv w:val="1"/>
      <w:marLeft w:val="0"/>
      <w:marRight w:val="0"/>
      <w:marTop w:val="0"/>
      <w:marBottom w:val="0"/>
      <w:divBdr>
        <w:top w:val="none" w:sz="0" w:space="0" w:color="auto"/>
        <w:left w:val="none" w:sz="0" w:space="0" w:color="auto"/>
        <w:bottom w:val="none" w:sz="0" w:space="0" w:color="auto"/>
        <w:right w:val="none" w:sz="0" w:space="0" w:color="auto"/>
      </w:divBdr>
    </w:div>
    <w:div w:id="1851722467">
      <w:bodyDiv w:val="1"/>
      <w:marLeft w:val="0"/>
      <w:marRight w:val="0"/>
      <w:marTop w:val="0"/>
      <w:marBottom w:val="0"/>
      <w:divBdr>
        <w:top w:val="none" w:sz="0" w:space="0" w:color="auto"/>
        <w:left w:val="none" w:sz="0" w:space="0" w:color="auto"/>
        <w:bottom w:val="none" w:sz="0" w:space="0" w:color="auto"/>
        <w:right w:val="none" w:sz="0" w:space="0" w:color="auto"/>
      </w:divBdr>
    </w:div>
    <w:div w:id="203785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edric.cnam.fr/~thomen/cours/US330X/backprop.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11</Pages>
  <Words>1592</Words>
  <Characters>8761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HMD</dc:creator>
  <cp:keywords/>
  <dc:description/>
  <cp:lastModifiedBy>HMD</cp:lastModifiedBy>
  <cp:revision>3</cp:revision>
  <dcterms:created xsi:type="dcterms:W3CDTF">2018-01-10T19:20:00Z</dcterms:created>
  <dcterms:modified xsi:type="dcterms:W3CDTF">2018-01-11T00:02:00Z</dcterms:modified>
</cp:coreProperties>
</file>