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202" w:rsidRPr="00653520" w:rsidRDefault="00565202" w:rsidP="00A77D3B">
      <w:pPr>
        <w:jc w:val="center"/>
        <w:rPr>
          <w:rStyle w:val="fontstyle01"/>
        </w:rPr>
      </w:pPr>
      <w:r w:rsidRPr="00653520">
        <w:rPr>
          <w:rStyle w:val="fontstyle01"/>
        </w:rPr>
        <w:t>SPL-1 Project Report, 2019</w:t>
      </w:r>
    </w:p>
    <w:p w:rsidR="00565202" w:rsidRPr="00653520" w:rsidRDefault="00565202" w:rsidP="00A77D3B">
      <w:pPr>
        <w:jc w:val="center"/>
        <w:rPr>
          <w:rStyle w:val="fontstyle01"/>
          <w:sz w:val="44"/>
          <w:szCs w:val="44"/>
        </w:rPr>
      </w:pPr>
      <w:r w:rsidRPr="00653520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653520">
        <w:rPr>
          <w:rStyle w:val="fontstyle01"/>
          <w:sz w:val="44"/>
          <w:szCs w:val="44"/>
        </w:rPr>
        <w:t>Implementation of Predictive Parser</w:t>
      </w:r>
    </w:p>
    <w:p w:rsidR="00565202" w:rsidRPr="00653520" w:rsidRDefault="00565202" w:rsidP="00A77D3B">
      <w:pPr>
        <w:jc w:val="center"/>
        <w:rPr>
          <w:rStyle w:val="fontstyle01"/>
        </w:rPr>
      </w:pPr>
      <w:r w:rsidRPr="00653520">
        <w:rPr>
          <w:rFonts w:ascii="Times New Roman" w:hAnsi="Times New Roman" w:cs="Times New Roman"/>
          <w:b/>
          <w:bCs/>
          <w:color w:val="000000"/>
          <w:sz w:val="44"/>
          <w:szCs w:val="44"/>
        </w:rPr>
        <w:br/>
      </w:r>
      <w:r w:rsidRPr="00653520">
        <w:rPr>
          <w:rStyle w:val="fontstyle01"/>
        </w:rPr>
        <w:t>Course: Software Project Lab I</w:t>
      </w:r>
    </w:p>
    <w:p w:rsidR="00565202" w:rsidRPr="00653520" w:rsidRDefault="00565202" w:rsidP="00A77D3B">
      <w:pPr>
        <w:jc w:val="center"/>
        <w:rPr>
          <w:rStyle w:val="fontstyle01"/>
        </w:rPr>
      </w:pPr>
      <w:r w:rsidRPr="00653520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653520">
        <w:rPr>
          <w:rStyle w:val="fontstyle01"/>
        </w:rPr>
        <w:t>Course No: SE 305</w:t>
      </w:r>
    </w:p>
    <w:p w:rsidR="00565202" w:rsidRPr="00653520" w:rsidRDefault="00565202" w:rsidP="00653520">
      <w:pPr>
        <w:pStyle w:val="NoSpacing"/>
        <w:jc w:val="center"/>
        <w:rPr>
          <w:rStyle w:val="fontstyle21"/>
        </w:rPr>
      </w:pPr>
      <w:r w:rsidRPr="00653520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53520">
        <w:rPr>
          <w:rStyle w:val="fontstyle21"/>
        </w:rPr>
        <w:t>Submitted by</w:t>
      </w:r>
    </w:p>
    <w:p w:rsidR="00653520" w:rsidRPr="00653520" w:rsidRDefault="00653520" w:rsidP="00653520">
      <w:pPr>
        <w:pStyle w:val="NoSpacing"/>
        <w:jc w:val="center"/>
        <w:rPr>
          <w:rStyle w:val="fontstyle21"/>
        </w:rPr>
      </w:pPr>
    </w:p>
    <w:p w:rsidR="00A77D3B" w:rsidRPr="007709FF" w:rsidRDefault="00A77D3B" w:rsidP="00653520">
      <w:pPr>
        <w:pStyle w:val="NoSpacing"/>
        <w:jc w:val="center"/>
        <w:rPr>
          <w:rFonts w:ascii="Times New Roman" w:hAnsi="Times New Roman" w:cs="Times New Roman"/>
          <w:b/>
        </w:rPr>
      </w:pPr>
      <w:r w:rsidRPr="007709FF">
        <w:rPr>
          <w:rStyle w:val="fontstyle21"/>
          <w:b/>
        </w:rPr>
        <w:t>Ahmed Al Sabbir</w:t>
      </w:r>
    </w:p>
    <w:p w:rsidR="00565202" w:rsidRPr="00653520" w:rsidRDefault="00565202" w:rsidP="00653520">
      <w:pPr>
        <w:pStyle w:val="NoSpacing"/>
        <w:jc w:val="center"/>
        <w:rPr>
          <w:rStyle w:val="fontstyle01"/>
          <w:sz w:val="24"/>
          <w:szCs w:val="24"/>
        </w:rPr>
      </w:pPr>
      <w:r w:rsidRPr="00653520">
        <w:rPr>
          <w:rStyle w:val="fontstyle01"/>
          <w:sz w:val="24"/>
          <w:szCs w:val="24"/>
        </w:rPr>
        <w:t>BSSE Roll No. : 1016</w:t>
      </w:r>
    </w:p>
    <w:p w:rsidR="00565202" w:rsidRPr="00653520" w:rsidRDefault="00565202" w:rsidP="00653520">
      <w:pPr>
        <w:pStyle w:val="NoSpacing"/>
        <w:jc w:val="center"/>
        <w:rPr>
          <w:rStyle w:val="fontstyle01"/>
          <w:sz w:val="24"/>
          <w:szCs w:val="24"/>
        </w:rPr>
      </w:pPr>
      <w:r w:rsidRPr="00653520">
        <w:rPr>
          <w:rStyle w:val="fontstyle01"/>
          <w:sz w:val="24"/>
          <w:szCs w:val="24"/>
        </w:rPr>
        <w:t>BSSE Session: 2017-18</w:t>
      </w:r>
    </w:p>
    <w:p w:rsidR="00565202" w:rsidRPr="00653520" w:rsidRDefault="00565202" w:rsidP="00A77D3B">
      <w:pPr>
        <w:pStyle w:val="NoSpacing"/>
        <w:jc w:val="center"/>
        <w:rPr>
          <w:rStyle w:val="fontstyle21"/>
        </w:rPr>
      </w:pPr>
      <w:r w:rsidRPr="00653520">
        <w:rPr>
          <w:rFonts w:ascii="Times New Roman" w:hAnsi="Times New Roman" w:cs="Times New Roman"/>
          <w:b/>
          <w:bCs/>
        </w:rPr>
        <w:br/>
      </w:r>
      <w:r w:rsidRPr="00653520">
        <w:rPr>
          <w:rStyle w:val="fontstyle21"/>
        </w:rPr>
        <w:t>Supervised by</w:t>
      </w:r>
    </w:p>
    <w:p w:rsidR="00653520" w:rsidRPr="00653520" w:rsidRDefault="00653520" w:rsidP="00A77D3B">
      <w:pPr>
        <w:pStyle w:val="NoSpacing"/>
        <w:jc w:val="center"/>
        <w:rPr>
          <w:rStyle w:val="fontstyle21"/>
        </w:rPr>
      </w:pPr>
    </w:p>
    <w:p w:rsidR="00A77D3B" w:rsidRPr="00653520" w:rsidRDefault="00565202" w:rsidP="00A77D3B">
      <w:pPr>
        <w:pStyle w:val="NoSpacing"/>
        <w:jc w:val="center"/>
        <w:rPr>
          <w:rFonts w:ascii="Times New Roman" w:hAnsi="Times New Roman" w:cs="Times New Roman"/>
          <w:b/>
        </w:rPr>
      </w:pPr>
      <w:proofErr w:type="spellStart"/>
      <w:r w:rsidRPr="00653520">
        <w:rPr>
          <w:rFonts w:ascii="Times New Roman" w:hAnsi="Times New Roman" w:cs="Times New Roman"/>
          <w:b/>
        </w:rPr>
        <w:t>Mohd.Zulfiquar</w:t>
      </w:r>
      <w:proofErr w:type="spellEnd"/>
      <w:r w:rsidRPr="00653520">
        <w:rPr>
          <w:rFonts w:ascii="Times New Roman" w:hAnsi="Times New Roman" w:cs="Times New Roman"/>
          <w:b/>
        </w:rPr>
        <w:t xml:space="preserve"> Hafiz</w:t>
      </w:r>
    </w:p>
    <w:p w:rsidR="00A77D3B" w:rsidRPr="00653520" w:rsidRDefault="00A77D3B" w:rsidP="00A77D3B">
      <w:pPr>
        <w:pStyle w:val="NoSpacing"/>
        <w:jc w:val="center"/>
        <w:rPr>
          <w:rStyle w:val="fontstyle41"/>
          <w:rFonts w:ascii="Times New Roman" w:hAnsi="Times New Roman" w:cs="Times New Roman"/>
        </w:rPr>
      </w:pPr>
      <w:r w:rsidRPr="00653520">
        <w:rPr>
          <w:rStyle w:val="fontstyle01"/>
          <w:sz w:val="24"/>
          <w:szCs w:val="24"/>
        </w:rPr>
        <w:t xml:space="preserve">Designation: </w:t>
      </w:r>
      <w:r w:rsidRPr="00653520">
        <w:rPr>
          <w:rStyle w:val="fontstyle41"/>
          <w:rFonts w:ascii="Times New Roman" w:hAnsi="Times New Roman" w:cs="Times New Roman"/>
        </w:rPr>
        <w:t>Professor</w:t>
      </w:r>
    </w:p>
    <w:p w:rsidR="00A77D3B" w:rsidRPr="00653520" w:rsidRDefault="00A77D3B" w:rsidP="00A77D3B">
      <w:pPr>
        <w:pStyle w:val="NoSpacing"/>
        <w:jc w:val="center"/>
        <w:rPr>
          <w:rStyle w:val="fontstyle01"/>
          <w:sz w:val="24"/>
          <w:szCs w:val="24"/>
        </w:rPr>
      </w:pPr>
      <w:r w:rsidRPr="00653520">
        <w:rPr>
          <w:rStyle w:val="fontstyle01"/>
          <w:sz w:val="24"/>
          <w:szCs w:val="24"/>
        </w:rPr>
        <w:t>Institute of Information Technology</w:t>
      </w:r>
    </w:p>
    <w:p w:rsidR="00895A71" w:rsidRPr="00653520" w:rsidRDefault="00565202" w:rsidP="00A77D3B">
      <w:pPr>
        <w:pStyle w:val="NoSpacing"/>
        <w:jc w:val="center"/>
        <w:rPr>
          <w:rStyle w:val="fontstyle01"/>
          <w:sz w:val="24"/>
          <w:szCs w:val="24"/>
        </w:rPr>
      </w:pPr>
      <w:r w:rsidRPr="00653520">
        <w:rPr>
          <w:rFonts w:ascii="Times New Roman" w:hAnsi="Times New Roman" w:cs="Times New Roman"/>
        </w:rPr>
        <w:br/>
      </w:r>
      <w:r w:rsidRPr="00653520">
        <w:rPr>
          <w:rFonts w:ascii="Times New Roman" w:hAnsi="Times New Roman" w:cs="Times New Roman"/>
          <w:i/>
          <w:iCs/>
          <w:sz w:val="26"/>
          <w:szCs w:val="26"/>
        </w:rPr>
        <w:br/>
      </w:r>
    </w:p>
    <w:p w:rsidR="00895A71" w:rsidRPr="00653520" w:rsidRDefault="00895A71" w:rsidP="00A77D3B">
      <w:pPr>
        <w:jc w:val="center"/>
        <w:rPr>
          <w:rStyle w:val="fontstyle41"/>
          <w:rFonts w:ascii="Times New Roman" w:hAnsi="Times New Roman" w:cs="Times New Roman"/>
        </w:rPr>
      </w:pPr>
    </w:p>
    <w:p w:rsidR="00565202" w:rsidRPr="00653520" w:rsidRDefault="00565202" w:rsidP="00A77D3B">
      <w:pPr>
        <w:jc w:val="center"/>
        <w:rPr>
          <w:rStyle w:val="fontstyle51"/>
          <w:rFonts w:ascii="Times New Roman" w:hAnsi="Times New Roman" w:cs="Times New Roman"/>
        </w:rPr>
      </w:pPr>
      <w:r w:rsidRPr="00653520">
        <w:rPr>
          <w:rFonts w:ascii="Times New Roman" w:hAnsi="Times New Roman" w:cs="Times New Roman"/>
          <w:b/>
          <w:bCs/>
          <w:color w:val="000000"/>
        </w:rPr>
        <w:br/>
      </w:r>
      <w:r w:rsidR="00895A71" w:rsidRPr="00653520">
        <w:rPr>
          <w:rFonts w:ascii="Times New Roman" w:hAnsi="Times New Roman" w:cs="Times New Roman"/>
          <w:noProof/>
        </w:rPr>
        <w:drawing>
          <wp:inline distT="0" distB="0" distL="0" distR="0">
            <wp:extent cx="1009650" cy="550260"/>
            <wp:effectExtent l="0" t="0" r="0" b="254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73" cy="57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A71" w:rsidRPr="00653520" w:rsidRDefault="00895A71" w:rsidP="00A77D3B">
      <w:pPr>
        <w:pStyle w:val="NoSpacing"/>
        <w:jc w:val="center"/>
        <w:rPr>
          <w:rStyle w:val="fontstyle01"/>
          <w:sz w:val="24"/>
          <w:szCs w:val="24"/>
        </w:rPr>
      </w:pPr>
      <w:r w:rsidRPr="00653520">
        <w:rPr>
          <w:rFonts w:ascii="Times New Roman" w:hAnsi="Times New Roman" w:cs="Times New Roman"/>
          <w:i/>
          <w:iCs/>
        </w:rPr>
        <w:br/>
      </w:r>
      <w:r w:rsidRPr="00653520">
        <w:rPr>
          <w:rStyle w:val="fontstyle01"/>
          <w:sz w:val="24"/>
          <w:szCs w:val="24"/>
        </w:rPr>
        <w:t>Institute of Information Technology</w:t>
      </w:r>
      <w:r w:rsidRPr="00653520">
        <w:rPr>
          <w:rFonts w:ascii="Times New Roman" w:hAnsi="Times New Roman" w:cs="Times New Roman"/>
        </w:rPr>
        <w:br/>
      </w:r>
      <w:r w:rsidRPr="00653520">
        <w:rPr>
          <w:rFonts w:ascii="Times New Roman" w:hAnsi="Times New Roman" w:cs="Times New Roman"/>
        </w:rPr>
        <w:br/>
      </w:r>
      <w:r w:rsidRPr="00653520">
        <w:rPr>
          <w:rStyle w:val="fontstyle01"/>
          <w:sz w:val="24"/>
          <w:szCs w:val="24"/>
        </w:rPr>
        <w:t>University of Dhaka</w:t>
      </w:r>
    </w:p>
    <w:p w:rsidR="00895A71" w:rsidRPr="00653520" w:rsidRDefault="00895A71" w:rsidP="00A77D3B">
      <w:pPr>
        <w:pStyle w:val="NoSpacing"/>
        <w:jc w:val="center"/>
        <w:rPr>
          <w:rStyle w:val="fontstyle51"/>
          <w:rFonts w:ascii="Times New Roman" w:hAnsi="Times New Roman" w:cs="Times New Roman"/>
        </w:rPr>
      </w:pPr>
    </w:p>
    <w:p w:rsidR="00895A71" w:rsidRPr="00653520" w:rsidRDefault="00895A71" w:rsidP="00A77D3B">
      <w:pPr>
        <w:pStyle w:val="NoSpacing"/>
        <w:jc w:val="center"/>
        <w:rPr>
          <w:rStyle w:val="fontstyle51"/>
          <w:rFonts w:ascii="Times New Roman" w:hAnsi="Times New Roman" w:cs="Times New Roman"/>
        </w:rPr>
      </w:pPr>
      <w:r w:rsidRPr="00653520">
        <w:rPr>
          <w:rStyle w:val="fontstyle51"/>
          <w:rFonts w:ascii="Times New Roman" w:hAnsi="Times New Roman" w:cs="Times New Roman"/>
        </w:rPr>
        <w:t>29-05-2019</w:t>
      </w:r>
    </w:p>
    <w:p w:rsidR="00895A71" w:rsidRPr="00653520" w:rsidRDefault="00895A71" w:rsidP="00A77D3B">
      <w:pPr>
        <w:pStyle w:val="NoSpacing"/>
        <w:jc w:val="center"/>
        <w:rPr>
          <w:rStyle w:val="fontstyle51"/>
          <w:rFonts w:ascii="Times New Roman" w:hAnsi="Times New Roman" w:cs="Times New Roman"/>
        </w:rPr>
      </w:pPr>
    </w:p>
    <w:p w:rsidR="00895A71" w:rsidRPr="00653520" w:rsidRDefault="00895A71" w:rsidP="00A77D3B">
      <w:pPr>
        <w:pStyle w:val="NoSpacing"/>
        <w:jc w:val="center"/>
        <w:rPr>
          <w:rStyle w:val="fontstyle51"/>
          <w:rFonts w:ascii="Times New Roman" w:hAnsi="Times New Roman" w:cs="Times New Roman"/>
        </w:rPr>
      </w:pPr>
    </w:p>
    <w:p w:rsidR="00895A71" w:rsidRPr="00653520" w:rsidRDefault="00895A71" w:rsidP="00A77D3B">
      <w:pPr>
        <w:pStyle w:val="NoSpacing"/>
        <w:jc w:val="center"/>
        <w:rPr>
          <w:rStyle w:val="fontstyle51"/>
          <w:rFonts w:ascii="Times New Roman" w:hAnsi="Times New Roman" w:cs="Times New Roman"/>
        </w:rPr>
      </w:pPr>
    </w:p>
    <w:p w:rsidR="00895A71" w:rsidRPr="00653520" w:rsidRDefault="00895A71" w:rsidP="00A77D3B">
      <w:pPr>
        <w:pStyle w:val="NoSpacing"/>
        <w:jc w:val="center"/>
        <w:rPr>
          <w:rStyle w:val="fontstyle51"/>
          <w:rFonts w:ascii="Times New Roman" w:hAnsi="Times New Roman" w:cs="Times New Roman"/>
        </w:rPr>
      </w:pPr>
    </w:p>
    <w:p w:rsidR="00895A71" w:rsidRPr="00653520" w:rsidRDefault="00895A71" w:rsidP="00A77D3B">
      <w:pPr>
        <w:pStyle w:val="NoSpacing"/>
        <w:jc w:val="center"/>
        <w:rPr>
          <w:rStyle w:val="fontstyle51"/>
          <w:rFonts w:ascii="Times New Roman" w:hAnsi="Times New Roman" w:cs="Times New Roman"/>
        </w:rPr>
      </w:pPr>
    </w:p>
    <w:p w:rsidR="00895A71" w:rsidRPr="00653520" w:rsidRDefault="00895A71" w:rsidP="00A77D3B">
      <w:pPr>
        <w:pStyle w:val="NoSpacing"/>
        <w:jc w:val="center"/>
        <w:rPr>
          <w:rStyle w:val="fontstyle51"/>
          <w:rFonts w:ascii="Times New Roman" w:hAnsi="Times New Roman" w:cs="Times New Roman"/>
        </w:rPr>
      </w:pPr>
    </w:p>
    <w:p w:rsidR="00895A71" w:rsidRPr="00653520" w:rsidRDefault="00895A71" w:rsidP="00A77D3B">
      <w:pPr>
        <w:pStyle w:val="NoSpacing"/>
        <w:jc w:val="center"/>
        <w:rPr>
          <w:rStyle w:val="fontstyle51"/>
          <w:rFonts w:ascii="Times New Roman" w:hAnsi="Times New Roman" w:cs="Times New Roman"/>
        </w:rPr>
      </w:pPr>
    </w:p>
    <w:p w:rsidR="000A7009" w:rsidRDefault="00565202" w:rsidP="000A7009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53520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Table of Contents</w:t>
      </w:r>
      <w:r w:rsidRPr="00653520">
        <w:rPr>
          <w:rFonts w:ascii="Times New Roman" w:hAnsi="Times New Roman" w:cs="Times New Roman"/>
          <w:b/>
          <w:bCs/>
          <w:color w:val="000000"/>
        </w:rPr>
        <w:br/>
      </w:r>
      <w:r w:rsidRPr="0065352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1.Introduction …..................................................................................................... </w:t>
      </w:r>
      <w:r w:rsidR="007709FF">
        <w:rPr>
          <w:rFonts w:ascii="Times New Roman" w:hAnsi="Times New Roman" w:cs="Times New Roman"/>
          <w:bCs/>
          <w:color w:val="000000"/>
          <w:sz w:val="24"/>
          <w:szCs w:val="24"/>
        </w:rPr>
        <w:t>..</w:t>
      </w:r>
      <w:r w:rsidR="006A663C">
        <w:rPr>
          <w:rFonts w:ascii="Times New Roman" w:hAnsi="Times New Roman" w:cs="Times New Roman"/>
          <w:bCs/>
          <w:color w:val="000000"/>
          <w:sz w:val="24"/>
          <w:szCs w:val="24"/>
        </w:rPr>
        <w:t>3</w:t>
      </w:r>
      <w:r w:rsidRPr="00653520">
        <w:rPr>
          <w:rFonts w:ascii="Times New Roman" w:hAnsi="Times New Roman" w:cs="Times New Roman"/>
          <w:bCs/>
          <w:color w:val="000000"/>
        </w:rPr>
        <w:br/>
      </w:r>
      <w:r w:rsidRPr="00653520">
        <w:rPr>
          <w:rFonts w:ascii="Times New Roman" w:hAnsi="Times New Roman" w:cs="Times New Roman"/>
          <w:bCs/>
          <w:color w:val="000000"/>
          <w:sz w:val="24"/>
          <w:szCs w:val="24"/>
        </w:rPr>
        <w:t>1.1.Background study .................................................................</w:t>
      </w:r>
      <w:r w:rsidR="007709FF">
        <w:rPr>
          <w:rFonts w:ascii="Times New Roman" w:hAnsi="Times New Roman" w:cs="Times New Roman"/>
          <w:bCs/>
          <w:color w:val="000000"/>
          <w:sz w:val="24"/>
          <w:szCs w:val="24"/>
        </w:rPr>
        <w:t>...............................</w:t>
      </w:r>
      <w:r w:rsidR="00653520">
        <w:rPr>
          <w:rFonts w:ascii="Times New Roman" w:hAnsi="Times New Roman" w:cs="Times New Roman"/>
          <w:bCs/>
          <w:color w:val="000000"/>
          <w:sz w:val="24"/>
          <w:szCs w:val="24"/>
        </w:rPr>
        <w:t>3</w:t>
      </w:r>
      <w:r w:rsidR="006A663C">
        <w:rPr>
          <w:rFonts w:ascii="Times New Roman" w:hAnsi="Times New Roman" w:cs="Times New Roman"/>
          <w:bCs/>
          <w:color w:val="000000"/>
          <w:sz w:val="24"/>
          <w:szCs w:val="24"/>
        </w:rPr>
        <w:t>-4</w:t>
      </w:r>
      <w:r w:rsidRPr="00653520">
        <w:rPr>
          <w:rFonts w:ascii="Times New Roman" w:hAnsi="Times New Roman" w:cs="Times New Roman"/>
          <w:bCs/>
          <w:color w:val="000000"/>
        </w:rPr>
        <w:br/>
      </w:r>
      <w:proofErr w:type="gramStart"/>
      <w:r w:rsidR="006A663C">
        <w:rPr>
          <w:rFonts w:ascii="Times New Roman" w:hAnsi="Times New Roman" w:cs="Times New Roman"/>
          <w:bCs/>
          <w:color w:val="000000"/>
          <w:sz w:val="24"/>
          <w:szCs w:val="24"/>
        </w:rPr>
        <w:t>1.2.</w:t>
      </w:r>
      <w:r w:rsidRPr="00653520">
        <w:rPr>
          <w:rFonts w:ascii="Times New Roman" w:hAnsi="Times New Roman" w:cs="Times New Roman"/>
          <w:bCs/>
          <w:color w:val="000000"/>
          <w:sz w:val="24"/>
          <w:szCs w:val="24"/>
        </w:rPr>
        <w:t>Challenges ..........................................................................................................</w:t>
      </w:r>
      <w:r w:rsidR="007709FF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proofErr w:type="gramEnd"/>
      <w:r w:rsidRPr="0065352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4</w:t>
      </w:r>
      <w:r w:rsidRPr="00653520">
        <w:rPr>
          <w:rFonts w:ascii="Times New Roman" w:hAnsi="Times New Roman" w:cs="Times New Roman"/>
          <w:bCs/>
          <w:color w:val="000000"/>
        </w:rPr>
        <w:br/>
      </w:r>
      <w:r w:rsidR="007709FF">
        <w:rPr>
          <w:rFonts w:ascii="Times New Roman" w:hAnsi="Times New Roman" w:cs="Times New Roman"/>
          <w:bCs/>
          <w:color w:val="000000"/>
          <w:sz w:val="24"/>
          <w:szCs w:val="24"/>
        </w:rPr>
        <w:t>2.Project O</w:t>
      </w:r>
      <w:r w:rsidRPr="00653520">
        <w:rPr>
          <w:rFonts w:ascii="Times New Roman" w:hAnsi="Times New Roman" w:cs="Times New Roman"/>
          <w:bCs/>
          <w:color w:val="000000"/>
          <w:sz w:val="24"/>
          <w:szCs w:val="24"/>
        </w:rPr>
        <w:t>verview .................................................................................................</w:t>
      </w:r>
      <w:r w:rsidR="007709FF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65352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="007709FF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="006A663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5-12</w:t>
      </w:r>
      <w:r w:rsidRPr="00653520">
        <w:rPr>
          <w:rFonts w:ascii="Times New Roman" w:hAnsi="Times New Roman" w:cs="Times New Roman"/>
          <w:bCs/>
          <w:color w:val="000000"/>
        </w:rPr>
        <w:br/>
      </w:r>
      <w:r w:rsidR="006A663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3.User </w:t>
      </w:r>
      <w:proofErr w:type="gramStart"/>
      <w:r w:rsidRPr="00653520">
        <w:rPr>
          <w:rFonts w:ascii="Times New Roman" w:hAnsi="Times New Roman" w:cs="Times New Roman"/>
          <w:bCs/>
          <w:color w:val="000000"/>
          <w:sz w:val="24"/>
          <w:szCs w:val="24"/>
        </w:rPr>
        <w:t>Manual .......................................................................................................</w:t>
      </w:r>
      <w:r w:rsidR="007709FF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653520">
        <w:rPr>
          <w:rFonts w:ascii="Times New Roman" w:hAnsi="Times New Roman" w:cs="Times New Roman"/>
          <w:bCs/>
          <w:color w:val="000000"/>
          <w:sz w:val="24"/>
          <w:szCs w:val="24"/>
        </w:rPr>
        <w:t>..</w:t>
      </w:r>
      <w:r w:rsidR="007709FF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proofErr w:type="gramEnd"/>
      <w:r w:rsidR="006A663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11-12</w:t>
      </w:r>
      <w:r w:rsidRPr="00653520">
        <w:rPr>
          <w:rFonts w:ascii="Times New Roman" w:hAnsi="Times New Roman" w:cs="Times New Roman"/>
          <w:bCs/>
          <w:color w:val="000000"/>
        </w:rPr>
        <w:br/>
      </w:r>
      <w:r w:rsidRPr="00653520">
        <w:rPr>
          <w:rFonts w:ascii="Times New Roman" w:hAnsi="Times New Roman" w:cs="Times New Roman"/>
          <w:bCs/>
          <w:color w:val="000000"/>
          <w:sz w:val="24"/>
          <w:szCs w:val="24"/>
        </w:rPr>
        <w:t>4.Conclusion ............................................................................................................</w:t>
      </w:r>
      <w:r w:rsidR="007709FF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="006A663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13</w:t>
      </w:r>
      <w:r w:rsidRPr="00653520">
        <w:rPr>
          <w:rFonts w:ascii="Times New Roman" w:hAnsi="Times New Roman" w:cs="Times New Roman"/>
          <w:bCs/>
          <w:color w:val="000000"/>
        </w:rPr>
        <w:br/>
      </w:r>
      <w:r w:rsidR="000A7009">
        <w:rPr>
          <w:rFonts w:ascii="Times New Roman" w:hAnsi="Times New Roman" w:cs="Times New Roman"/>
          <w:bCs/>
          <w:color w:val="000000"/>
          <w:sz w:val="24"/>
          <w:szCs w:val="24"/>
        </w:rPr>
        <w:t>5</w:t>
      </w:r>
      <w:r w:rsidRPr="00653520">
        <w:rPr>
          <w:rFonts w:ascii="Times New Roman" w:hAnsi="Times New Roman" w:cs="Times New Roman"/>
          <w:bCs/>
          <w:color w:val="000000"/>
          <w:sz w:val="24"/>
          <w:szCs w:val="24"/>
        </w:rPr>
        <w:t>.References ............................................................................................................</w:t>
      </w:r>
      <w:r w:rsidR="007709FF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="006A663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13</w:t>
      </w:r>
    </w:p>
    <w:p w:rsidR="000A7009" w:rsidRDefault="000A7009" w:rsidP="000A7009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7009" w:rsidRDefault="000A7009" w:rsidP="000A7009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7009" w:rsidRDefault="000A7009" w:rsidP="000A7009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7009" w:rsidRDefault="000A7009" w:rsidP="000A7009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7009" w:rsidRDefault="000A7009" w:rsidP="000A7009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7009" w:rsidRDefault="000A7009" w:rsidP="000A7009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7009" w:rsidRDefault="000A7009" w:rsidP="000A7009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7009" w:rsidRDefault="000A7009" w:rsidP="000A7009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7009" w:rsidRDefault="000A7009" w:rsidP="000A7009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7009" w:rsidRDefault="000A7009" w:rsidP="000A7009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7009" w:rsidRDefault="000A7009" w:rsidP="000A7009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7009" w:rsidRDefault="000A7009" w:rsidP="000A7009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7009" w:rsidRDefault="000A7009" w:rsidP="000A7009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A7009" w:rsidRDefault="000A7009" w:rsidP="000A7009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709FF" w:rsidRDefault="007709FF" w:rsidP="000A7009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709FF" w:rsidRDefault="007709FF" w:rsidP="000A7009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709FF" w:rsidRDefault="007709FF" w:rsidP="000A7009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53520" w:rsidRPr="000A7009" w:rsidRDefault="007709FF" w:rsidP="000A7009">
      <w:p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1.</w:t>
      </w:r>
      <w:r w:rsidR="00653520" w:rsidRPr="00653520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Introduction</w:t>
      </w:r>
      <w:proofErr w:type="gramEnd"/>
    </w:p>
    <w:p w:rsidR="00653520" w:rsidRDefault="00022BCD" w:rsidP="007709F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“Predictive parser” </w:t>
      </w:r>
      <w:r w:rsidRPr="00022BCD">
        <w:rPr>
          <w:rFonts w:ascii="Times New Roman" w:hAnsi="Times New Roman" w:cs="Times New Roman"/>
        </w:rPr>
        <w:t>is a recursive descent parser, which has the capability to predict which production is to be used to replace the</w:t>
      </w:r>
      <w:r w:rsidR="007709FF">
        <w:rPr>
          <w:rFonts w:ascii="Times New Roman" w:hAnsi="Times New Roman" w:cs="Times New Roman"/>
        </w:rPr>
        <w:t xml:space="preserve"> </w:t>
      </w:r>
      <w:r w:rsidRPr="00022BCD">
        <w:rPr>
          <w:rFonts w:ascii="Times New Roman" w:hAnsi="Times New Roman" w:cs="Times New Roman"/>
        </w:rPr>
        <w:t xml:space="preserve">input string. The predictive parser does not suffer from </w:t>
      </w:r>
      <w:proofErr w:type="spellStart"/>
      <w:r w:rsidRPr="00022BCD">
        <w:rPr>
          <w:rFonts w:ascii="Times New Roman" w:hAnsi="Times New Roman" w:cs="Times New Roman"/>
        </w:rPr>
        <w:t>backtracking.</w:t>
      </w:r>
      <w:bookmarkStart w:id="0" w:name="_GoBack"/>
      <w:bookmarkEnd w:id="0"/>
      <w:r w:rsidRPr="00022BCD">
        <w:rPr>
          <w:rFonts w:ascii="Times New Roman" w:hAnsi="Times New Roman" w:cs="Times New Roman"/>
        </w:rPr>
        <w:t>To</w:t>
      </w:r>
      <w:proofErr w:type="spellEnd"/>
      <w:r w:rsidRPr="00022BCD">
        <w:rPr>
          <w:rFonts w:ascii="Times New Roman" w:hAnsi="Times New Roman" w:cs="Times New Roman"/>
        </w:rPr>
        <w:t xml:space="preserve"> perform its tasks, the predictive parser uses a look-ahead pointer, which points to the next input symbols. To make the parser back-tracking free, the predictive parser puts some restrictions on the grammar and allows only a class of grammar known as </w:t>
      </w:r>
      <w:proofErr w:type="gramStart"/>
      <w:r w:rsidRPr="00022BCD">
        <w:rPr>
          <w:rFonts w:ascii="Times New Roman" w:hAnsi="Times New Roman" w:cs="Times New Roman"/>
        </w:rPr>
        <w:t>LL(</w:t>
      </w:r>
      <w:proofErr w:type="gramEnd"/>
      <w:r w:rsidRPr="00022BCD">
        <w:rPr>
          <w:rFonts w:ascii="Times New Roman" w:hAnsi="Times New Roman" w:cs="Times New Roman"/>
        </w:rPr>
        <w:t>k) grammar.</w:t>
      </w:r>
    </w:p>
    <w:p w:rsidR="00B21875" w:rsidRDefault="00B21875" w:rsidP="00022BCD">
      <w:pPr>
        <w:spacing w:line="360" w:lineRule="auto"/>
        <w:rPr>
          <w:rFonts w:ascii="Times New Roman" w:hAnsi="Times New Roman" w:cs="Times New Roman"/>
        </w:rPr>
      </w:pPr>
    </w:p>
    <w:p w:rsidR="00BB37A6" w:rsidRDefault="00BB37A6" w:rsidP="00BB37A6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</w:t>
      </w:r>
      <w:r w:rsidRPr="00BB37A6">
        <w:rPr>
          <w:rFonts w:ascii="Times New Roman" w:hAnsi="Times New Roman" w:cs="Times New Roman"/>
          <w:b/>
          <w:bCs/>
          <w:color w:val="000000"/>
          <w:sz w:val="24"/>
          <w:szCs w:val="24"/>
        </w:rPr>
        <w:t>Background Study</w:t>
      </w:r>
    </w:p>
    <w:p w:rsidR="00BB37A6" w:rsidRDefault="00BB37A6" w:rsidP="00022BCD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Predictive Parser</w:t>
      </w:r>
    </w:p>
    <w:p w:rsidR="00BB37A6" w:rsidRDefault="00BB37A6" w:rsidP="007709F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B37A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It is top – down parsing. This an efficient non-backtracking form of top-down parser called a predictive parser. </w:t>
      </w:r>
      <w:proofErr w:type="gramStart"/>
      <w:r w:rsidRPr="00BB37A6">
        <w:rPr>
          <w:rFonts w:ascii="Times New Roman" w:hAnsi="Times New Roman" w:cs="Times New Roman"/>
          <w:bCs/>
          <w:color w:val="000000"/>
          <w:sz w:val="24"/>
          <w:szCs w:val="24"/>
        </w:rPr>
        <w:t>LL(</w:t>
      </w:r>
      <w:proofErr w:type="gramEnd"/>
      <w:r w:rsidRPr="00BB37A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1) grammars from which predictive parsers can be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constructed </w:t>
      </w:r>
      <w:r w:rsidRPr="00BB37A6">
        <w:rPr>
          <w:rFonts w:ascii="Times New Roman" w:hAnsi="Times New Roman" w:cs="Times New Roman"/>
          <w:bCs/>
          <w:color w:val="000000"/>
          <w:sz w:val="24"/>
          <w:szCs w:val="24"/>
        </w:rPr>
        <w:t>automatically.</w:t>
      </w:r>
    </w:p>
    <w:p w:rsidR="00A75B33" w:rsidRPr="00A75B33" w:rsidRDefault="00A75B33" w:rsidP="007709F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75B33">
        <w:rPr>
          <w:rFonts w:ascii="Times New Roman" w:hAnsi="Times New Roman" w:cs="Times New Roman"/>
          <w:bCs/>
          <w:color w:val="000000"/>
          <w:sz w:val="24"/>
          <w:szCs w:val="24"/>
        </w:rPr>
        <w:t>To construct a predictive p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arser we had to learn</w:t>
      </w:r>
    </w:p>
    <w:p w:rsidR="00A75B33" w:rsidRPr="00A75B33" w:rsidRDefault="00A75B33" w:rsidP="007709FF">
      <w:pPr>
        <w:pStyle w:val="NoSpacing"/>
        <w:spacing w:line="360" w:lineRule="auto"/>
        <w:jc w:val="both"/>
      </w:pPr>
      <w:r w:rsidRPr="00A75B33">
        <w:t>• Input symbol a</w:t>
      </w:r>
      <w:r>
        <w:t>.</w:t>
      </w:r>
    </w:p>
    <w:p w:rsidR="00A75B33" w:rsidRPr="00A75B33" w:rsidRDefault="00A75B33" w:rsidP="007709FF">
      <w:pPr>
        <w:pStyle w:val="NoSpacing"/>
        <w:spacing w:line="360" w:lineRule="auto"/>
        <w:jc w:val="both"/>
      </w:pPr>
      <w:r w:rsidRPr="00A75B33">
        <w:t>• Non terminal A to be expanded</w:t>
      </w:r>
      <w:r>
        <w:t>.</w:t>
      </w:r>
    </w:p>
    <w:p w:rsidR="00A75B33" w:rsidRPr="00A75B33" w:rsidRDefault="00A75B33" w:rsidP="007709FF">
      <w:pPr>
        <w:pStyle w:val="NoSpacing"/>
        <w:spacing w:line="360" w:lineRule="auto"/>
        <w:jc w:val="both"/>
      </w:pPr>
      <w:r w:rsidRPr="00A75B33">
        <w:t>• Alternatives of production A--&gt;a1|a2|….|an</w:t>
      </w:r>
      <w:r>
        <w:t>.</w:t>
      </w:r>
    </w:p>
    <w:p w:rsidR="00A75B33" w:rsidRPr="00A75B33" w:rsidRDefault="00A75B33" w:rsidP="007709FF">
      <w:pPr>
        <w:pStyle w:val="NoSpacing"/>
        <w:spacing w:line="360" w:lineRule="auto"/>
        <w:jc w:val="both"/>
      </w:pPr>
      <w:r w:rsidRPr="00A75B33">
        <w:t>• That derives a string beginning with a</w:t>
      </w:r>
      <w:r>
        <w:t>.</w:t>
      </w:r>
    </w:p>
    <w:p w:rsidR="00A75B33" w:rsidRPr="00A75B33" w:rsidRDefault="00A75B33" w:rsidP="007709FF">
      <w:pPr>
        <w:pStyle w:val="NoSpacing"/>
        <w:spacing w:line="360" w:lineRule="auto"/>
        <w:jc w:val="both"/>
      </w:pPr>
      <w:r w:rsidRPr="00A75B33">
        <w:t>• Proper alternative m</w:t>
      </w:r>
      <w:r>
        <w:t xml:space="preserve">ust be detectable by looking at </w:t>
      </w:r>
      <w:r w:rsidRPr="00A75B33">
        <w:t>only first symbol it derives.</w:t>
      </w:r>
    </w:p>
    <w:p w:rsidR="00A75B33" w:rsidRDefault="00A75B33" w:rsidP="007709FF">
      <w:pPr>
        <w:pStyle w:val="NoSpacing"/>
        <w:spacing w:line="360" w:lineRule="auto"/>
        <w:jc w:val="both"/>
      </w:pPr>
      <w:r w:rsidRPr="00A75B33">
        <w:t xml:space="preserve">• Flow of control </w:t>
      </w:r>
      <w:r>
        <w:t xml:space="preserve">constructs most programming </w:t>
      </w:r>
      <w:r w:rsidRPr="00A75B33">
        <w:t>language with their keywords that are detected</w:t>
      </w:r>
      <w:r>
        <w:t>.</w:t>
      </w:r>
    </w:p>
    <w:p w:rsidR="00AD753E" w:rsidRDefault="00AD753E" w:rsidP="007709FF">
      <w:pPr>
        <w:pStyle w:val="NoSpacing"/>
        <w:spacing w:line="360" w:lineRule="auto"/>
        <w:jc w:val="both"/>
      </w:pPr>
    </w:p>
    <w:p w:rsidR="00AD753E" w:rsidRDefault="00AD753E" w:rsidP="007709FF">
      <w:pPr>
        <w:pStyle w:val="NoSpacing"/>
        <w:spacing w:line="360" w:lineRule="auto"/>
        <w:jc w:val="both"/>
      </w:pPr>
    </w:p>
    <w:p w:rsidR="00BB37A6" w:rsidRDefault="00AD753E" w:rsidP="007709FF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753E">
        <w:rPr>
          <w:rFonts w:ascii="Times New Roman" w:hAnsi="Times New Roman" w:cs="Times New Roman"/>
          <w:b/>
          <w:sz w:val="24"/>
          <w:szCs w:val="24"/>
        </w:rPr>
        <w:t>First and Follow Set</w:t>
      </w:r>
    </w:p>
    <w:p w:rsidR="00F01C74" w:rsidRPr="00F01C74" w:rsidRDefault="00F01C74" w:rsidP="003008A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FIRST(X) gives us</w:t>
      </w:r>
      <w:r w:rsidRPr="00F01C74">
        <w:rPr>
          <w:rFonts w:ascii="Times New Roman" w:hAnsi="Times New Roman" w:cs="Times New Roman"/>
          <w:sz w:val="24"/>
          <w:szCs w:val="24"/>
        </w:rPr>
        <w:t xml:space="preserve"> the set of terminals that can begin the strings derived from X. For </w:t>
      </w:r>
      <w:proofErr w:type="spellStart"/>
      <w:r w:rsidRPr="00F01C7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F01C7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F01C7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01C74">
        <w:rPr>
          <w:rFonts w:ascii="Times New Roman" w:hAnsi="Times New Roman" w:cs="Times New Roman"/>
          <w:sz w:val="24"/>
          <w:szCs w:val="24"/>
        </w:rPr>
        <w:t xml:space="preserve"> there is a derivations S-&gt;X-&gt;</w:t>
      </w:r>
      <w:proofErr w:type="spellStart"/>
      <w:r w:rsidRPr="00F01C74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F01C74">
        <w:rPr>
          <w:rFonts w:ascii="Times New Roman" w:hAnsi="Times New Roman" w:cs="Times New Roman"/>
          <w:sz w:val="24"/>
          <w:szCs w:val="24"/>
        </w:rPr>
        <w:t>, then a is in First(S).</w:t>
      </w:r>
    </w:p>
    <w:p w:rsidR="00F01C74" w:rsidRPr="00F01C74" w:rsidRDefault="00F01C74" w:rsidP="003008A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C74">
        <w:rPr>
          <w:rFonts w:ascii="Times New Roman" w:hAnsi="Times New Roman" w:cs="Times New Roman"/>
          <w:sz w:val="24"/>
          <w:szCs w:val="24"/>
        </w:rPr>
        <w:t xml:space="preserve">If your grammar is </w:t>
      </w:r>
    </w:p>
    <w:p w:rsidR="00F01C74" w:rsidRPr="00F01C74" w:rsidRDefault="00F01C74" w:rsidP="003008A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C74">
        <w:rPr>
          <w:rFonts w:ascii="Times New Roman" w:hAnsi="Times New Roman" w:cs="Times New Roman"/>
          <w:sz w:val="24"/>
          <w:szCs w:val="24"/>
        </w:rPr>
        <w:t>S-&gt; X | Y</w:t>
      </w:r>
    </w:p>
    <w:p w:rsidR="00F01C74" w:rsidRDefault="00F01C74" w:rsidP="003008A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C74">
        <w:rPr>
          <w:rFonts w:ascii="Times New Roman" w:hAnsi="Times New Roman" w:cs="Times New Roman"/>
          <w:sz w:val="24"/>
          <w:szCs w:val="24"/>
        </w:rPr>
        <w:t>X-&gt;</w:t>
      </w:r>
      <w:proofErr w:type="spellStart"/>
      <w:r w:rsidRPr="00F01C74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F01C74">
        <w:rPr>
          <w:rFonts w:ascii="Times New Roman" w:hAnsi="Times New Roman" w:cs="Times New Roman"/>
          <w:sz w:val="24"/>
          <w:szCs w:val="24"/>
        </w:rPr>
        <w:t xml:space="preserve"> | a</w:t>
      </w:r>
    </w:p>
    <w:p w:rsidR="00F01C74" w:rsidRPr="00F01C74" w:rsidRDefault="00F01C74" w:rsidP="003008A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C74">
        <w:rPr>
          <w:rFonts w:ascii="Times New Roman" w:hAnsi="Times New Roman" w:cs="Times New Roman"/>
          <w:sz w:val="24"/>
          <w:szCs w:val="24"/>
        </w:rPr>
        <w:t>Y-&gt;</w:t>
      </w:r>
      <w:proofErr w:type="spellStart"/>
      <w:r w:rsidRPr="00F01C74">
        <w:rPr>
          <w:rFonts w:ascii="Times New Roman" w:hAnsi="Times New Roman" w:cs="Times New Roman"/>
          <w:sz w:val="24"/>
          <w:szCs w:val="24"/>
        </w:rPr>
        <w:t>bB</w:t>
      </w:r>
      <w:proofErr w:type="spellEnd"/>
      <w:r w:rsidRPr="00F01C74">
        <w:rPr>
          <w:rFonts w:ascii="Times New Roman" w:hAnsi="Times New Roman" w:cs="Times New Roman"/>
          <w:sz w:val="24"/>
          <w:szCs w:val="24"/>
        </w:rPr>
        <w:t xml:space="preserve"> | b</w:t>
      </w:r>
    </w:p>
    <w:p w:rsidR="00F01C74" w:rsidRPr="00F01C74" w:rsidRDefault="00F01C74" w:rsidP="003008A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if we</w:t>
      </w:r>
      <w:r w:rsidRPr="00F01C74">
        <w:rPr>
          <w:rFonts w:ascii="Times New Roman" w:hAnsi="Times New Roman" w:cs="Times New Roman"/>
          <w:sz w:val="24"/>
          <w:szCs w:val="24"/>
        </w:rPr>
        <w:t xml:space="preserve"> want to have a derivation fo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>
        <w:rPr>
          <w:rFonts w:ascii="Times New Roman" w:hAnsi="Times New Roman" w:cs="Times New Roman"/>
          <w:sz w:val="24"/>
          <w:szCs w:val="24"/>
        </w:rPr>
        <w:t>bbb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starting from S, since we</w:t>
      </w:r>
      <w:r w:rsidRPr="00F01C74">
        <w:rPr>
          <w:rFonts w:ascii="Times New Roman" w:hAnsi="Times New Roman" w:cs="Times New Roman"/>
          <w:sz w:val="24"/>
          <w:szCs w:val="24"/>
        </w:rPr>
        <w:t xml:space="preserve"> know that b is not in FIRST(X) but is in FIRST(Y), the first production to apply is S-&gt;Y.</w:t>
      </w:r>
    </w:p>
    <w:p w:rsidR="00AD753E" w:rsidRDefault="00F01C74" w:rsidP="003008A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FOLLOW(X) gives us</w:t>
      </w:r>
      <w:r w:rsidRPr="00F01C74">
        <w:rPr>
          <w:rFonts w:ascii="Times New Roman" w:hAnsi="Times New Roman" w:cs="Times New Roman"/>
          <w:sz w:val="24"/>
          <w:szCs w:val="24"/>
        </w:rPr>
        <w:t xml:space="preserve"> the set of terminals that can follow X in a string derived in this grammar. For </w:t>
      </w:r>
      <w:proofErr w:type="spellStart"/>
      <w:r w:rsidRPr="00F01C7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F01C7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F01C7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01C74">
        <w:rPr>
          <w:rFonts w:ascii="Times New Roman" w:hAnsi="Times New Roman" w:cs="Times New Roman"/>
          <w:sz w:val="24"/>
          <w:szCs w:val="24"/>
        </w:rPr>
        <w:t xml:space="preserve"> there is a derivation S-&gt;Y-&gt;</w:t>
      </w:r>
      <w:proofErr w:type="spellStart"/>
      <w:r w:rsidRPr="00F01C74">
        <w:rPr>
          <w:rFonts w:ascii="Times New Roman" w:hAnsi="Times New Roman" w:cs="Times New Roman"/>
          <w:sz w:val="24"/>
          <w:szCs w:val="24"/>
        </w:rPr>
        <w:t>XaY</w:t>
      </w:r>
      <w:proofErr w:type="spellEnd"/>
      <w:r w:rsidRPr="00F01C74">
        <w:rPr>
          <w:rFonts w:ascii="Times New Roman" w:hAnsi="Times New Roman" w:cs="Times New Roman"/>
          <w:sz w:val="24"/>
          <w:szCs w:val="24"/>
        </w:rPr>
        <w:t>, then a is in FOLLOW(X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1C74" w:rsidRDefault="00671B38" w:rsidP="003008A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example of first and follow is given below-</w:t>
      </w:r>
    </w:p>
    <w:p w:rsidR="00F01C74" w:rsidRDefault="00F01C74" w:rsidP="002F0A5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17E1A0" wp14:editId="6E5D8FEE">
            <wp:extent cx="4295775" cy="293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B38" w:rsidRDefault="00671B38" w:rsidP="00F01C7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71B38" w:rsidRDefault="00671B38" w:rsidP="00F01C7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1B38">
        <w:rPr>
          <w:rFonts w:ascii="Times New Roman" w:hAnsi="Times New Roman" w:cs="Times New Roman"/>
          <w:b/>
          <w:sz w:val="24"/>
          <w:szCs w:val="24"/>
        </w:rPr>
        <w:t>Context Free Grammar</w:t>
      </w:r>
    </w:p>
    <w:p w:rsidR="00671B38" w:rsidRDefault="00671B38" w:rsidP="00F01C7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71B38" w:rsidRPr="00671B38" w:rsidRDefault="00671B38" w:rsidP="002F0A5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context free grammar</w:t>
      </w:r>
      <w:r w:rsidRPr="00671B38">
        <w:rPr>
          <w:rFonts w:ascii="Times New Roman" w:hAnsi="Times New Roman" w:cs="Times New Roman"/>
          <w:sz w:val="24"/>
          <w:szCs w:val="24"/>
        </w:rPr>
        <w:t xml:space="preserve"> is defined by 4 tuples</w:t>
      </w:r>
    </w:p>
    <w:p w:rsidR="00671B38" w:rsidRPr="00671B38" w:rsidRDefault="00671B38" w:rsidP="002F0A5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B38">
        <w:rPr>
          <w:rFonts w:ascii="Times New Roman" w:hAnsi="Times New Roman" w:cs="Times New Roman"/>
          <w:sz w:val="24"/>
          <w:szCs w:val="24"/>
        </w:rPr>
        <w:t>V - Set of variables</w:t>
      </w:r>
    </w:p>
    <w:p w:rsidR="00671B38" w:rsidRPr="00671B38" w:rsidRDefault="00671B38" w:rsidP="002F0A5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B38">
        <w:rPr>
          <w:rFonts w:ascii="Times New Roman" w:hAnsi="Times New Roman" w:cs="Times New Roman"/>
          <w:sz w:val="24"/>
          <w:szCs w:val="24"/>
        </w:rPr>
        <w:t>T - Set of Terminals</w:t>
      </w:r>
    </w:p>
    <w:p w:rsidR="00671B38" w:rsidRPr="00671B38" w:rsidRDefault="00671B38" w:rsidP="002F0A5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B38">
        <w:rPr>
          <w:rFonts w:ascii="Times New Roman" w:hAnsi="Times New Roman" w:cs="Times New Roman"/>
          <w:sz w:val="24"/>
          <w:szCs w:val="24"/>
        </w:rPr>
        <w:t>P - Set of productions</w:t>
      </w:r>
    </w:p>
    <w:p w:rsidR="00671B38" w:rsidRPr="00671B38" w:rsidRDefault="00671B38" w:rsidP="002F0A5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B38">
        <w:rPr>
          <w:rFonts w:ascii="Times New Roman" w:hAnsi="Times New Roman" w:cs="Times New Roman"/>
          <w:sz w:val="24"/>
          <w:szCs w:val="24"/>
        </w:rPr>
        <w:t>S - Start symbol</w:t>
      </w:r>
    </w:p>
    <w:p w:rsidR="00671B38" w:rsidRDefault="00671B38" w:rsidP="002F0A5A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26EF" w:rsidRDefault="002326EF" w:rsidP="00F01C7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326EF" w:rsidRDefault="002326EF" w:rsidP="00F01C7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326EF" w:rsidRDefault="002326EF" w:rsidP="00F01C7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326EF" w:rsidRDefault="002326EF" w:rsidP="00F01C7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326EF" w:rsidRDefault="002326EF" w:rsidP="00F01C7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326EF" w:rsidRDefault="002326EF" w:rsidP="00F01C7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F0A5A" w:rsidRDefault="002F0A5A" w:rsidP="002326E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F0A5A" w:rsidRDefault="002F0A5A" w:rsidP="002326E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326EF" w:rsidRPr="002326EF" w:rsidRDefault="002326EF" w:rsidP="002326E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26E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1.2 Challenges </w:t>
      </w:r>
    </w:p>
    <w:p w:rsidR="002326EF" w:rsidRPr="00D0331A" w:rsidRDefault="002326EF" w:rsidP="002F0A5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331A">
        <w:rPr>
          <w:rFonts w:ascii="Times New Roman" w:hAnsi="Times New Roman" w:cs="Times New Roman"/>
          <w:sz w:val="24"/>
          <w:szCs w:val="24"/>
        </w:rPr>
        <w:t xml:space="preserve">Implementing a new project is always </w:t>
      </w:r>
      <w:proofErr w:type="gramStart"/>
      <w:r w:rsidRPr="00D0331A">
        <w:rPr>
          <w:rFonts w:ascii="Times New Roman" w:hAnsi="Times New Roman" w:cs="Times New Roman"/>
          <w:sz w:val="24"/>
          <w:szCs w:val="24"/>
        </w:rPr>
        <w:t>challenging .</w:t>
      </w:r>
      <w:proofErr w:type="gramEnd"/>
      <w:r w:rsidRPr="00D0331A">
        <w:rPr>
          <w:rFonts w:ascii="Times New Roman" w:hAnsi="Times New Roman" w:cs="Times New Roman"/>
          <w:sz w:val="24"/>
          <w:szCs w:val="24"/>
        </w:rPr>
        <w:t xml:space="preserve"> The procedures may be overwhelming,</w:t>
      </w:r>
      <w:r w:rsidR="00D0331A">
        <w:rPr>
          <w:rFonts w:ascii="Times New Roman" w:hAnsi="Times New Roman" w:cs="Times New Roman"/>
          <w:sz w:val="24"/>
          <w:szCs w:val="24"/>
        </w:rPr>
        <w:t xml:space="preserve"> difficult. F</w:t>
      </w:r>
      <w:r w:rsidRPr="00D0331A">
        <w:rPr>
          <w:rFonts w:ascii="Times New Roman" w:hAnsi="Times New Roman" w:cs="Times New Roman"/>
          <w:sz w:val="24"/>
          <w:szCs w:val="24"/>
        </w:rPr>
        <w:t>or the implementatio</w:t>
      </w:r>
      <w:r w:rsidR="00D0331A">
        <w:rPr>
          <w:rFonts w:ascii="Times New Roman" w:hAnsi="Times New Roman" w:cs="Times New Roman"/>
          <w:sz w:val="24"/>
          <w:szCs w:val="24"/>
        </w:rPr>
        <w:t>n of this project there are lots</w:t>
      </w:r>
      <w:r w:rsidRPr="00D0331A">
        <w:rPr>
          <w:rFonts w:ascii="Times New Roman" w:hAnsi="Times New Roman" w:cs="Times New Roman"/>
          <w:sz w:val="24"/>
          <w:szCs w:val="24"/>
        </w:rPr>
        <w:t xml:space="preserve"> of challenges that</w:t>
      </w:r>
      <w:r w:rsidR="00D0331A">
        <w:rPr>
          <w:rFonts w:ascii="Times New Roman" w:hAnsi="Times New Roman" w:cs="Times New Roman"/>
          <w:sz w:val="24"/>
          <w:szCs w:val="24"/>
        </w:rPr>
        <w:t xml:space="preserve"> I have faced. Some of them are:</w:t>
      </w:r>
    </w:p>
    <w:p w:rsidR="002326EF" w:rsidRPr="00D0331A" w:rsidRDefault="002326EF" w:rsidP="002F0A5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331A">
        <w:rPr>
          <w:rFonts w:ascii="Times New Roman" w:hAnsi="Times New Roman" w:cs="Times New Roman"/>
          <w:sz w:val="24"/>
          <w:szCs w:val="24"/>
        </w:rPr>
        <w:t xml:space="preserve"> </w:t>
      </w:r>
      <w:proofErr w:type="gramStart"/>
      <w:r w:rsidRPr="00D0331A">
        <w:rPr>
          <w:rFonts w:ascii="Times New Roman" w:hAnsi="Times New Roman" w:cs="Times New Roman"/>
          <w:sz w:val="24"/>
          <w:szCs w:val="24"/>
        </w:rPr>
        <w:t>Handling</w:t>
      </w:r>
      <w:proofErr w:type="gramEnd"/>
      <w:r w:rsidRPr="00D0331A">
        <w:rPr>
          <w:rFonts w:ascii="Times New Roman" w:hAnsi="Times New Roman" w:cs="Times New Roman"/>
          <w:sz w:val="24"/>
          <w:szCs w:val="24"/>
        </w:rPr>
        <w:t xml:space="preserve"> large code for the first time </w:t>
      </w:r>
    </w:p>
    <w:p w:rsidR="002326EF" w:rsidRPr="00D0331A" w:rsidRDefault="002326EF" w:rsidP="002F0A5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331A">
        <w:rPr>
          <w:rFonts w:ascii="Times New Roman" w:hAnsi="Times New Roman" w:cs="Times New Roman"/>
          <w:sz w:val="24"/>
          <w:szCs w:val="24"/>
        </w:rPr>
        <w:t> Learning and understanding new topics like predictive parser</w:t>
      </w:r>
    </w:p>
    <w:p w:rsidR="002326EF" w:rsidRPr="00D0331A" w:rsidRDefault="002326EF" w:rsidP="002F0A5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331A">
        <w:rPr>
          <w:rFonts w:ascii="Times New Roman" w:hAnsi="Times New Roman" w:cs="Times New Roman"/>
          <w:sz w:val="24"/>
          <w:szCs w:val="24"/>
        </w:rPr>
        <w:t xml:space="preserve"> </w:t>
      </w:r>
      <w:r w:rsidRPr="00D0331A">
        <w:rPr>
          <w:rFonts w:ascii="Times New Roman" w:hAnsi="Times New Roman" w:cs="Times New Roman"/>
          <w:sz w:val="24"/>
          <w:szCs w:val="24"/>
        </w:rPr>
        <w:t xml:space="preserve"> </w:t>
      </w:r>
      <w:proofErr w:type="gramStart"/>
      <w:r w:rsidRPr="00D0331A">
        <w:rPr>
          <w:rFonts w:ascii="Times New Roman" w:hAnsi="Times New Roman" w:cs="Times New Roman"/>
          <w:sz w:val="24"/>
          <w:szCs w:val="24"/>
        </w:rPr>
        <w:t>Having</w:t>
      </w:r>
      <w:proofErr w:type="gramEnd"/>
      <w:r w:rsidRPr="00D0331A">
        <w:rPr>
          <w:rFonts w:ascii="Times New Roman" w:hAnsi="Times New Roman" w:cs="Times New Roman"/>
          <w:sz w:val="24"/>
          <w:szCs w:val="24"/>
        </w:rPr>
        <w:t xml:space="preserve"> a brief overview over context free grammar</w:t>
      </w:r>
    </w:p>
    <w:p w:rsidR="002326EF" w:rsidRPr="00D0331A" w:rsidRDefault="002326EF" w:rsidP="002F0A5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331A">
        <w:rPr>
          <w:rFonts w:ascii="Times New Roman" w:hAnsi="Times New Roman" w:cs="Times New Roman"/>
          <w:sz w:val="24"/>
          <w:szCs w:val="24"/>
        </w:rPr>
        <w:t> Concept of first and follow</w:t>
      </w:r>
      <w:r w:rsidR="00D0331A">
        <w:rPr>
          <w:rFonts w:ascii="Times New Roman" w:hAnsi="Times New Roman" w:cs="Times New Roman"/>
          <w:sz w:val="24"/>
          <w:szCs w:val="24"/>
        </w:rPr>
        <w:t xml:space="preserve"> set</w:t>
      </w:r>
    </w:p>
    <w:p w:rsidR="00D0331A" w:rsidRDefault="00D0331A" w:rsidP="002F0A5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331A">
        <w:rPr>
          <w:rFonts w:ascii="Times New Roman" w:hAnsi="Times New Roman" w:cs="Times New Roman"/>
          <w:sz w:val="24"/>
          <w:szCs w:val="24"/>
        </w:rPr>
        <w:t xml:space="preserve"> </w:t>
      </w:r>
      <w:r w:rsidRPr="00D0331A">
        <w:rPr>
          <w:rFonts w:ascii="Times New Roman" w:hAnsi="Times New Roman" w:cs="Times New Roman"/>
          <w:sz w:val="24"/>
          <w:szCs w:val="24"/>
        </w:rPr>
        <w:t xml:space="preserve"> </w:t>
      </w:r>
      <w:proofErr w:type="gramStart"/>
      <w:r w:rsidRPr="00D0331A">
        <w:rPr>
          <w:rFonts w:ascii="Times New Roman" w:hAnsi="Times New Roman" w:cs="Times New Roman"/>
          <w:sz w:val="24"/>
          <w:szCs w:val="24"/>
        </w:rPr>
        <w:t>Learning</w:t>
      </w:r>
      <w:proofErr w:type="gramEnd"/>
      <w:r w:rsidRPr="00D0331A">
        <w:rPr>
          <w:rFonts w:ascii="Times New Roman" w:hAnsi="Times New Roman" w:cs="Times New Roman"/>
          <w:sz w:val="24"/>
          <w:szCs w:val="24"/>
        </w:rPr>
        <w:t xml:space="preserve"> parsing table</w:t>
      </w:r>
    </w:p>
    <w:p w:rsidR="0007627F" w:rsidRDefault="0007627F" w:rsidP="002326E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627F" w:rsidRPr="002F0A5A" w:rsidRDefault="0007627F" w:rsidP="0007627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0A5A">
        <w:rPr>
          <w:rFonts w:ascii="Times New Roman" w:hAnsi="Times New Roman" w:cs="Times New Roman"/>
          <w:b/>
          <w:sz w:val="24"/>
          <w:szCs w:val="24"/>
        </w:rPr>
        <w:t xml:space="preserve">2. Project Overview </w:t>
      </w:r>
    </w:p>
    <w:p w:rsidR="0007627F" w:rsidRPr="0007627F" w:rsidRDefault="0007627F" w:rsidP="000762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27F">
        <w:rPr>
          <w:rFonts w:ascii="Times New Roman" w:hAnsi="Times New Roman" w:cs="Times New Roman"/>
          <w:sz w:val="24"/>
          <w:szCs w:val="24"/>
        </w:rPr>
        <w:t xml:space="preserve">I have divided my whole project into three different parts. They are </w:t>
      </w:r>
    </w:p>
    <w:p w:rsidR="0007627F" w:rsidRDefault="0007627F" w:rsidP="000762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 Context free grammar</w:t>
      </w:r>
    </w:p>
    <w:p w:rsidR="0007627F" w:rsidRDefault="0007627F" w:rsidP="000762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 First and Follow set</w:t>
      </w:r>
    </w:p>
    <w:p w:rsidR="0007627F" w:rsidRDefault="0007627F" w:rsidP="000762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 Algorithm of parsing table</w:t>
      </w:r>
    </w:p>
    <w:p w:rsidR="0007627F" w:rsidRDefault="0007627F" w:rsidP="000762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 Syntax analysis</w:t>
      </w:r>
    </w:p>
    <w:p w:rsidR="001861ED" w:rsidRDefault="001861ED" w:rsidP="0007627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61ED" w:rsidRPr="002F0A5A" w:rsidRDefault="001861ED" w:rsidP="002F0A5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0A5A">
        <w:rPr>
          <w:rFonts w:ascii="Times New Roman" w:hAnsi="Times New Roman" w:cs="Times New Roman"/>
          <w:sz w:val="24"/>
          <w:szCs w:val="24"/>
        </w:rPr>
        <w:t>First and Follow set</w:t>
      </w:r>
    </w:p>
    <w:p w:rsidR="001861ED" w:rsidRPr="002F0A5A" w:rsidRDefault="001861ED" w:rsidP="002F0A5A">
      <w:pPr>
        <w:pStyle w:val="NoSpacing"/>
        <w:spacing w:line="360" w:lineRule="auto"/>
        <w:jc w:val="both"/>
        <w:rPr>
          <w:rFonts w:ascii="Times New Roman" w:hAnsi="Times New Roman" w:cs="Times New Roman"/>
          <w:color w:val="303030"/>
          <w:sz w:val="21"/>
          <w:szCs w:val="21"/>
          <w:shd w:val="clear" w:color="auto" w:fill="FFFFFF"/>
        </w:rPr>
      </w:pPr>
      <w:r w:rsidRPr="002F0A5A">
        <w:rPr>
          <w:rFonts w:ascii="Times New Roman" w:hAnsi="Times New Roman" w:cs="Times New Roman"/>
          <w:color w:val="303030"/>
          <w:sz w:val="21"/>
          <w:szCs w:val="21"/>
          <w:shd w:val="clear" w:color="auto" w:fill="FFFFFF"/>
        </w:rPr>
        <w:t>First and Follow sets are needed so that the parser can properly apply the needed production rule at the correct position.</w:t>
      </w:r>
    </w:p>
    <w:p w:rsidR="001861ED" w:rsidRPr="002F0A5A" w:rsidRDefault="001861ED" w:rsidP="002F0A5A">
      <w:pPr>
        <w:pStyle w:val="NoSpacing"/>
        <w:spacing w:line="360" w:lineRule="auto"/>
        <w:jc w:val="both"/>
        <w:rPr>
          <w:rFonts w:ascii="Times New Roman" w:hAnsi="Times New Roman" w:cs="Times New Roman"/>
          <w:color w:val="303030"/>
          <w:sz w:val="21"/>
          <w:szCs w:val="21"/>
          <w:shd w:val="clear" w:color="auto" w:fill="FFFFFF"/>
        </w:rPr>
      </w:pPr>
      <w:r w:rsidRPr="002F0A5A">
        <w:rPr>
          <w:rFonts w:ascii="Times New Roman" w:hAnsi="Times New Roman" w:cs="Times New Roman"/>
          <w:color w:val="303030"/>
          <w:sz w:val="21"/>
          <w:szCs w:val="21"/>
          <w:shd w:val="clear" w:color="auto" w:fill="FFFFFF"/>
        </w:rPr>
        <w:t>First Function</w:t>
      </w:r>
    </w:p>
    <w:p w:rsidR="001861ED" w:rsidRPr="002F0A5A" w:rsidRDefault="001861ED" w:rsidP="002F0A5A">
      <w:pPr>
        <w:pStyle w:val="NoSpacing"/>
        <w:spacing w:line="360" w:lineRule="auto"/>
        <w:jc w:val="both"/>
        <w:rPr>
          <w:rFonts w:ascii="Times New Roman" w:hAnsi="Times New Roman" w:cs="Times New Roman"/>
          <w:color w:val="303030"/>
          <w:sz w:val="21"/>
          <w:szCs w:val="21"/>
          <w:shd w:val="clear" w:color="auto" w:fill="FFFFFF"/>
        </w:rPr>
      </w:pPr>
      <w:proofErr w:type="gramStart"/>
      <w:r w:rsidRPr="002F0A5A">
        <w:rPr>
          <w:rFonts w:ascii="Times New Roman" w:hAnsi="Times New Roman" w:cs="Times New Roman"/>
          <w:color w:val="303030"/>
          <w:sz w:val="21"/>
          <w:szCs w:val="21"/>
          <w:shd w:val="clear" w:color="auto" w:fill="FFFFFF"/>
        </w:rPr>
        <w:t>First(</w:t>
      </w:r>
      <w:proofErr w:type="gramEnd"/>
      <w:r w:rsidRPr="002F0A5A">
        <w:rPr>
          <w:rFonts w:ascii="Times New Roman" w:hAnsi="Times New Roman" w:cs="Times New Roman"/>
          <w:color w:val="303030"/>
          <w:sz w:val="21"/>
          <w:szCs w:val="21"/>
          <w:shd w:val="clear" w:color="auto" w:fill="FFFFFF"/>
        </w:rPr>
        <w:t>α) is a set of terminal symbols that begin in strings derived from α.</w:t>
      </w:r>
    </w:p>
    <w:p w:rsidR="001861ED" w:rsidRPr="001861ED" w:rsidRDefault="001861ED" w:rsidP="002F0A5A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7"/>
          <w:szCs w:val="27"/>
        </w:rPr>
      </w:pPr>
      <w:r w:rsidRPr="002F0A5A">
        <w:rPr>
          <w:rFonts w:ascii="Times New Roman" w:eastAsia="Times New Roman" w:hAnsi="Times New Roman" w:cs="Times New Roman"/>
          <w:b/>
          <w:bCs/>
          <w:color w:val="303030"/>
          <w:sz w:val="27"/>
          <w:szCs w:val="27"/>
          <w:u w:val="single"/>
        </w:rPr>
        <w:t>Example-</w:t>
      </w:r>
    </w:p>
    <w:p w:rsidR="001861ED" w:rsidRPr="001861ED" w:rsidRDefault="001861ED" w:rsidP="002F0A5A">
      <w:pPr>
        <w:shd w:val="clear" w:color="auto" w:fill="FFFFFF"/>
        <w:spacing w:before="60"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3"/>
          <w:szCs w:val="23"/>
        </w:rPr>
      </w:pPr>
      <w:r w:rsidRPr="001861ED">
        <w:rPr>
          <w:rFonts w:ascii="Times New Roman" w:eastAsia="Times New Roman" w:hAnsi="Times New Roman" w:cs="Times New Roman"/>
          <w:color w:val="303030"/>
          <w:sz w:val="23"/>
          <w:szCs w:val="23"/>
        </w:rPr>
        <w:t> </w:t>
      </w:r>
    </w:p>
    <w:p w:rsidR="001861ED" w:rsidRPr="001861ED" w:rsidRDefault="001861ED" w:rsidP="002F0A5A">
      <w:pPr>
        <w:shd w:val="clear" w:color="auto" w:fill="FFFFFF"/>
        <w:spacing w:before="60"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3"/>
          <w:szCs w:val="23"/>
        </w:rPr>
      </w:pPr>
      <w:r w:rsidRPr="001861ED">
        <w:rPr>
          <w:rFonts w:ascii="Times New Roman" w:eastAsia="Times New Roman" w:hAnsi="Times New Roman" w:cs="Times New Roman"/>
          <w:color w:val="303030"/>
          <w:sz w:val="23"/>
          <w:szCs w:val="23"/>
        </w:rPr>
        <w:t>Consider the production rule-</w:t>
      </w:r>
    </w:p>
    <w:p w:rsidR="001861ED" w:rsidRPr="001861ED" w:rsidRDefault="001861ED" w:rsidP="002F0A5A">
      <w:pPr>
        <w:shd w:val="clear" w:color="auto" w:fill="FFFFFF"/>
        <w:spacing w:before="60"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3"/>
          <w:szCs w:val="23"/>
        </w:rPr>
      </w:pPr>
      <w:r w:rsidRPr="001861ED">
        <w:rPr>
          <w:rFonts w:ascii="Times New Roman" w:eastAsia="Times New Roman" w:hAnsi="Times New Roman" w:cs="Times New Roman"/>
          <w:color w:val="303030"/>
          <w:sz w:val="23"/>
          <w:szCs w:val="23"/>
        </w:rPr>
        <w:t xml:space="preserve">A → </w:t>
      </w:r>
      <w:proofErr w:type="spellStart"/>
      <w:proofErr w:type="gramStart"/>
      <w:r w:rsidRPr="001861ED">
        <w:rPr>
          <w:rFonts w:ascii="Times New Roman" w:eastAsia="Times New Roman" w:hAnsi="Times New Roman" w:cs="Times New Roman"/>
          <w:color w:val="303030"/>
          <w:sz w:val="23"/>
          <w:szCs w:val="23"/>
        </w:rPr>
        <w:t>abc</w:t>
      </w:r>
      <w:proofErr w:type="spellEnd"/>
      <w:proofErr w:type="gramEnd"/>
      <w:r w:rsidRPr="001861ED">
        <w:rPr>
          <w:rFonts w:ascii="Times New Roman" w:eastAsia="Times New Roman" w:hAnsi="Times New Roman" w:cs="Times New Roman"/>
          <w:color w:val="303030"/>
          <w:sz w:val="23"/>
          <w:szCs w:val="23"/>
        </w:rPr>
        <w:t xml:space="preserve"> / </w:t>
      </w:r>
      <w:proofErr w:type="spellStart"/>
      <w:r w:rsidRPr="001861ED">
        <w:rPr>
          <w:rFonts w:ascii="Times New Roman" w:eastAsia="Times New Roman" w:hAnsi="Times New Roman" w:cs="Times New Roman"/>
          <w:color w:val="303030"/>
          <w:sz w:val="23"/>
          <w:szCs w:val="23"/>
        </w:rPr>
        <w:t>def</w:t>
      </w:r>
      <w:proofErr w:type="spellEnd"/>
      <w:r w:rsidRPr="001861ED">
        <w:rPr>
          <w:rFonts w:ascii="Times New Roman" w:eastAsia="Times New Roman" w:hAnsi="Times New Roman" w:cs="Times New Roman"/>
          <w:color w:val="303030"/>
          <w:sz w:val="23"/>
          <w:szCs w:val="23"/>
        </w:rPr>
        <w:t xml:space="preserve"> / </w:t>
      </w:r>
      <w:proofErr w:type="spellStart"/>
      <w:r w:rsidRPr="001861ED">
        <w:rPr>
          <w:rFonts w:ascii="Times New Roman" w:eastAsia="Times New Roman" w:hAnsi="Times New Roman" w:cs="Times New Roman"/>
          <w:color w:val="303030"/>
          <w:sz w:val="23"/>
          <w:szCs w:val="23"/>
        </w:rPr>
        <w:t>ghi</w:t>
      </w:r>
      <w:proofErr w:type="spellEnd"/>
    </w:p>
    <w:p w:rsidR="001861ED" w:rsidRPr="001861ED" w:rsidRDefault="001861ED" w:rsidP="002F0A5A">
      <w:pPr>
        <w:shd w:val="clear" w:color="auto" w:fill="FFFFFF"/>
        <w:spacing w:before="60"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3"/>
          <w:szCs w:val="23"/>
        </w:rPr>
      </w:pPr>
      <w:r w:rsidRPr="001861ED">
        <w:rPr>
          <w:rFonts w:ascii="Times New Roman" w:eastAsia="Times New Roman" w:hAnsi="Times New Roman" w:cs="Times New Roman"/>
          <w:color w:val="303030"/>
          <w:sz w:val="23"/>
          <w:szCs w:val="23"/>
        </w:rPr>
        <w:t> </w:t>
      </w:r>
    </w:p>
    <w:p w:rsidR="001861ED" w:rsidRPr="001861ED" w:rsidRDefault="001861ED" w:rsidP="002F0A5A">
      <w:pPr>
        <w:shd w:val="clear" w:color="auto" w:fill="FFFFFF"/>
        <w:spacing w:before="60"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3"/>
          <w:szCs w:val="23"/>
        </w:rPr>
      </w:pPr>
      <w:r w:rsidRPr="001861ED">
        <w:rPr>
          <w:rFonts w:ascii="Times New Roman" w:eastAsia="Times New Roman" w:hAnsi="Times New Roman" w:cs="Times New Roman"/>
          <w:color w:val="303030"/>
          <w:sz w:val="23"/>
          <w:szCs w:val="23"/>
        </w:rPr>
        <w:t>Then, we have-</w:t>
      </w:r>
    </w:p>
    <w:p w:rsidR="001861ED" w:rsidRPr="001861ED" w:rsidRDefault="001861ED" w:rsidP="002F0A5A">
      <w:pPr>
        <w:shd w:val="clear" w:color="auto" w:fill="FFFFFF"/>
        <w:spacing w:before="60"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3"/>
          <w:szCs w:val="23"/>
        </w:rPr>
      </w:pPr>
      <w:proofErr w:type="gramStart"/>
      <w:r w:rsidRPr="001861ED">
        <w:rPr>
          <w:rFonts w:ascii="Times New Roman" w:eastAsia="Times New Roman" w:hAnsi="Times New Roman" w:cs="Times New Roman"/>
          <w:color w:val="303030"/>
          <w:sz w:val="23"/>
          <w:szCs w:val="23"/>
        </w:rPr>
        <w:t>First(</w:t>
      </w:r>
      <w:proofErr w:type="gramEnd"/>
      <w:r w:rsidRPr="001861ED">
        <w:rPr>
          <w:rFonts w:ascii="Times New Roman" w:eastAsia="Times New Roman" w:hAnsi="Times New Roman" w:cs="Times New Roman"/>
          <w:color w:val="303030"/>
          <w:sz w:val="23"/>
          <w:szCs w:val="23"/>
        </w:rPr>
        <w:t>A) = { a , d , g }</w:t>
      </w:r>
    </w:p>
    <w:p w:rsidR="001861ED" w:rsidRPr="002F0A5A" w:rsidRDefault="001861ED" w:rsidP="002F0A5A">
      <w:pPr>
        <w:pStyle w:val="Heading2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303030"/>
        </w:rPr>
      </w:pPr>
      <w:r w:rsidRPr="002F0A5A">
        <w:rPr>
          <w:rStyle w:val="Strong"/>
          <w:rFonts w:ascii="Times New Roman" w:hAnsi="Times New Roman" w:cs="Times New Roman"/>
          <w:b w:val="0"/>
          <w:bCs w:val="0"/>
          <w:color w:val="303030"/>
          <w:u w:val="single"/>
        </w:rPr>
        <w:t xml:space="preserve">Rules </w:t>
      </w:r>
      <w:proofErr w:type="gramStart"/>
      <w:r w:rsidRPr="002F0A5A">
        <w:rPr>
          <w:rStyle w:val="Strong"/>
          <w:rFonts w:ascii="Times New Roman" w:hAnsi="Times New Roman" w:cs="Times New Roman"/>
          <w:b w:val="0"/>
          <w:bCs w:val="0"/>
          <w:color w:val="303030"/>
          <w:u w:val="single"/>
        </w:rPr>
        <w:t>For</w:t>
      </w:r>
      <w:proofErr w:type="gramEnd"/>
      <w:r w:rsidRPr="002F0A5A">
        <w:rPr>
          <w:rStyle w:val="Strong"/>
          <w:rFonts w:ascii="Times New Roman" w:hAnsi="Times New Roman" w:cs="Times New Roman"/>
          <w:b w:val="0"/>
          <w:bCs w:val="0"/>
          <w:color w:val="303030"/>
          <w:u w:val="single"/>
        </w:rPr>
        <w:t xml:space="preserve"> Calculating First Function-</w:t>
      </w:r>
    </w:p>
    <w:p w:rsidR="001861ED" w:rsidRPr="002F0A5A" w:rsidRDefault="001861ED" w:rsidP="002F0A5A">
      <w:pPr>
        <w:pStyle w:val="NormalWeb"/>
        <w:shd w:val="clear" w:color="auto" w:fill="FFFFFF"/>
        <w:spacing w:before="60" w:beforeAutospacing="0" w:after="180" w:afterAutospacing="0"/>
        <w:jc w:val="both"/>
        <w:textAlignment w:val="baseline"/>
        <w:rPr>
          <w:color w:val="303030"/>
          <w:sz w:val="23"/>
          <w:szCs w:val="23"/>
        </w:rPr>
      </w:pPr>
      <w:r w:rsidRPr="002F0A5A">
        <w:rPr>
          <w:color w:val="303030"/>
          <w:sz w:val="23"/>
          <w:szCs w:val="23"/>
        </w:rPr>
        <w:t> </w:t>
      </w:r>
    </w:p>
    <w:p w:rsidR="001861ED" w:rsidRDefault="001861ED" w:rsidP="001861ED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lastRenderedPageBreak/>
        <w:t>Rule-01:</w:t>
      </w:r>
    </w:p>
    <w:p w:rsidR="001861ED" w:rsidRDefault="001861ED" w:rsidP="001861E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861ED" w:rsidRDefault="001861ED" w:rsidP="001861E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 xml:space="preserve">For a production rule X → 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Arial" w:hAnsi="Arial" w:cs="Arial"/>
          <w:color w:val="303030"/>
          <w:sz w:val="23"/>
          <w:szCs w:val="23"/>
        </w:rPr>
        <w:t>,</w:t>
      </w:r>
    </w:p>
    <w:p w:rsidR="001861ED" w:rsidRDefault="001861ED" w:rsidP="001861ED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 xml:space="preserve">First(X) = </w:t>
      </w:r>
      <w:proofErr w:type="gramStart"/>
      <w:r>
        <w:rPr>
          <w:rFonts w:ascii="Arial" w:hAnsi="Arial" w:cs="Arial"/>
          <w:color w:val="303030"/>
          <w:sz w:val="23"/>
          <w:szCs w:val="23"/>
        </w:rPr>
        <w:t>{ 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proofErr w:type="gramEnd"/>
      <w:r>
        <w:rPr>
          <w:rFonts w:ascii="Arial" w:hAnsi="Arial" w:cs="Arial"/>
          <w:color w:val="303030"/>
          <w:sz w:val="23"/>
          <w:szCs w:val="23"/>
        </w:rPr>
        <w:t xml:space="preserve"> }</w:t>
      </w:r>
    </w:p>
    <w:p w:rsidR="001861ED" w:rsidRDefault="001861ED" w:rsidP="001861E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861ED" w:rsidRDefault="001861ED" w:rsidP="001861ED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Rule-02:</w:t>
      </w:r>
    </w:p>
    <w:p w:rsidR="001861ED" w:rsidRDefault="001861ED" w:rsidP="001861E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861ED" w:rsidRDefault="001861ED" w:rsidP="001861E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For any terminal symbol ‘a’,</w:t>
      </w:r>
    </w:p>
    <w:p w:rsidR="001861ED" w:rsidRDefault="001861ED" w:rsidP="001861ED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  <w:sz w:val="23"/>
          <w:szCs w:val="23"/>
        </w:rPr>
      </w:pPr>
      <w:proofErr w:type="gramStart"/>
      <w:r>
        <w:rPr>
          <w:rFonts w:ascii="Arial" w:hAnsi="Arial" w:cs="Arial"/>
          <w:color w:val="303030"/>
          <w:sz w:val="23"/>
          <w:szCs w:val="23"/>
        </w:rPr>
        <w:t>First(</w:t>
      </w:r>
      <w:proofErr w:type="gramEnd"/>
      <w:r>
        <w:rPr>
          <w:rFonts w:ascii="Arial" w:hAnsi="Arial" w:cs="Arial"/>
          <w:color w:val="303030"/>
          <w:sz w:val="23"/>
          <w:szCs w:val="23"/>
        </w:rPr>
        <w:t>a) = { a }</w:t>
      </w:r>
    </w:p>
    <w:p w:rsidR="001861ED" w:rsidRDefault="001861ED" w:rsidP="001861E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861ED" w:rsidRDefault="001861ED" w:rsidP="001861ED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Rule-03:</w:t>
      </w:r>
    </w:p>
    <w:p w:rsidR="001861ED" w:rsidRDefault="001861ED" w:rsidP="001861E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861ED" w:rsidRDefault="001861ED" w:rsidP="001861E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For a production rule X → Y</w:t>
      </w:r>
      <w:r>
        <w:rPr>
          <w:rFonts w:ascii="Arial" w:hAnsi="Arial" w:cs="Arial"/>
          <w:color w:val="303030"/>
          <w:sz w:val="23"/>
          <w:szCs w:val="23"/>
          <w:vertAlign w:val="subscript"/>
        </w:rPr>
        <w:t>1</w:t>
      </w:r>
      <w:r>
        <w:rPr>
          <w:rFonts w:ascii="Arial" w:hAnsi="Arial" w:cs="Arial"/>
          <w:color w:val="303030"/>
          <w:sz w:val="23"/>
          <w:szCs w:val="23"/>
        </w:rPr>
        <w:t>Y</w:t>
      </w:r>
      <w:r>
        <w:rPr>
          <w:rFonts w:ascii="Arial" w:hAnsi="Arial" w:cs="Arial"/>
          <w:color w:val="303030"/>
          <w:sz w:val="23"/>
          <w:szCs w:val="23"/>
          <w:vertAlign w:val="subscript"/>
        </w:rPr>
        <w:t>2</w:t>
      </w:r>
      <w:r>
        <w:rPr>
          <w:rFonts w:ascii="Arial" w:hAnsi="Arial" w:cs="Arial"/>
          <w:color w:val="303030"/>
          <w:sz w:val="23"/>
          <w:szCs w:val="23"/>
        </w:rPr>
        <w:t>Y</w:t>
      </w:r>
      <w:r>
        <w:rPr>
          <w:rFonts w:ascii="Arial" w:hAnsi="Arial" w:cs="Arial"/>
          <w:color w:val="303030"/>
          <w:sz w:val="23"/>
          <w:szCs w:val="23"/>
          <w:vertAlign w:val="subscript"/>
        </w:rPr>
        <w:t>3</w:t>
      </w:r>
      <w:r>
        <w:rPr>
          <w:rFonts w:ascii="Arial" w:hAnsi="Arial" w:cs="Arial"/>
          <w:color w:val="303030"/>
          <w:sz w:val="23"/>
          <w:szCs w:val="23"/>
        </w:rPr>
        <w:t>,</w:t>
      </w:r>
    </w:p>
    <w:p w:rsidR="001861ED" w:rsidRDefault="001861ED" w:rsidP="001861E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861ED" w:rsidRDefault="001861ED" w:rsidP="001861ED">
      <w:pPr>
        <w:pStyle w:val="Heading4"/>
        <w:shd w:val="clear" w:color="auto" w:fill="FFFFFF"/>
        <w:spacing w:before="0"/>
        <w:textAlignment w:val="baseline"/>
        <w:rPr>
          <w:rFonts w:ascii="Arial" w:hAnsi="Arial" w:cs="Arial"/>
          <w:color w:val="303030"/>
          <w:sz w:val="24"/>
          <w:szCs w:val="24"/>
        </w:rPr>
      </w:pPr>
      <w:r>
        <w:rPr>
          <w:rStyle w:val="Strong"/>
          <w:rFonts w:ascii="Arial" w:hAnsi="Arial" w:cs="Arial"/>
          <w:b w:val="0"/>
          <w:bCs w:val="0"/>
          <w:color w:val="303030"/>
          <w:u w:val="single"/>
        </w:rPr>
        <w:t>Calculating First(X)</w:t>
      </w:r>
    </w:p>
    <w:p w:rsidR="001861ED" w:rsidRDefault="001861ED" w:rsidP="001861E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861ED" w:rsidRDefault="001861ED" w:rsidP="001861ED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If 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Arial" w:hAnsi="Arial" w:cs="Arial"/>
          <w:color w:val="303030"/>
          <w:sz w:val="23"/>
          <w:szCs w:val="23"/>
        </w:rPr>
        <w:t> </w:t>
      </w:r>
      <w:r>
        <w:rPr>
          <w:rFonts w:ascii="Cambria Math" w:hAnsi="Cambria Math" w:cs="Cambria Math"/>
          <w:color w:val="303030"/>
          <w:sz w:val="23"/>
          <w:szCs w:val="23"/>
        </w:rPr>
        <w:t>∉</w:t>
      </w:r>
      <w:r>
        <w:rPr>
          <w:rFonts w:ascii="Arial" w:hAnsi="Arial" w:cs="Arial"/>
          <w:color w:val="303030"/>
          <w:sz w:val="23"/>
          <w:szCs w:val="23"/>
        </w:rPr>
        <w:t xml:space="preserve"> First(Y</w:t>
      </w:r>
      <w:r>
        <w:rPr>
          <w:rFonts w:ascii="Arial" w:hAnsi="Arial" w:cs="Arial"/>
          <w:color w:val="303030"/>
          <w:sz w:val="23"/>
          <w:szCs w:val="23"/>
          <w:vertAlign w:val="subscript"/>
        </w:rPr>
        <w:t>1</w:t>
      </w:r>
      <w:r>
        <w:rPr>
          <w:rFonts w:ascii="Arial" w:hAnsi="Arial" w:cs="Arial"/>
          <w:color w:val="303030"/>
          <w:sz w:val="23"/>
          <w:szCs w:val="23"/>
        </w:rPr>
        <w:t>), then First(X) = First(Y</w:t>
      </w:r>
      <w:r>
        <w:rPr>
          <w:rFonts w:ascii="Arial" w:hAnsi="Arial" w:cs="Arial"/>
          <w:color w:val="303030"/>
          <w:sz w:val="23"/>
          <w:szCs w:val="23"/>
          <w:vertAlign w:val="subscript"/>
        </w:rPr>
        <w:t>1</w:t>
      </w:r>
      <w:r>
        <w:rPr>
          <w:rFonts w:ascii="Arial" w:hAnsi="Arial" w:cs="Arial"/>
          <w:color w:val="303030"/>
          <w:sz w:val="23"/>
          <w:szCs w:val="23"/>
        </w:rPr>
        <w:t>)</w:t>
      </w:r>
    </w:p>
    <w:p w:rsidR="001861ED" w:rsidRDefault="001861ED" w:rsidP="001861ED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If 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Arial" w:hAnsi="Arial" w:cs="Arial"/>
          <w:color w:val="303030"/>
          <w:sz w:val="23"/>
          <w:szCs w:val="23"/>
        </w:rPr>
        <w:t> 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Arial" w:hAnsi="Arial" w:cs="Arial"/>
          <w:color w:val="303030"/>
          <w:sz w:val="23"/>
          <w:szCs w:val="23"/>
        </w:rPr>
        <w:t xml:space="preserve"> First(Y</w:t>
      </w:r>
      <w:r>
        <w:rPr>
          <w:rFonts w:ascii="Arial" w:hAnsi="Arial" w:cs="Arial"/>
          <w:color w:val="303030"/>
          <w:sz w:val="23"/>
          <w:szCs w:val="23"/>
          <w:vertAlign w:val="subscript"/>
        </w:rPr>
        <w:t>1</w:t>
      </w:r>
      <w:r>
        <w:rPr>
          <w:rFonts w:ascii="Arial" w:hAnsi="Arial" w:cs="Arial"/>
          <w:color w:val="303030"/>
          <w:sz w:val="23"/>
          <w:szCs w:val="23"/>
        </w:rPr>
        <w:t>), then First(X) = { First(Y</w:t>
      </w:r>
      <w:r>
        <w:rPr>
          <w:rFonts w:ascii="Arial" w:hAnsi="Arial" w:cs="Arial"/>
          <w:color w:val="303030"/>
          <w:sz w:val="23"/>
          <w:szCs w:val="23"/>
          <w:vertAlign w:val="subscript"/>
        </w:rPr>
        <w:t>1</w:t>
      </w:r>
      <w:r>
        <w:rPr>
          <w:rFonts w:ascii="Arial" w:hAnsi="Arial" w:cs="Arial"/>
          <w:color w:val="303030"/>
          <w:sz w:val="23"/>
          <w:szCs w:val="23"/>
        </w:rPr>
        <w:t>) – 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Arial" w:hAnsi="Arial" w:cs="Arial"/>
          <w:color w:val="303030"/>
          <w:sz w:val="23"/>
          <w:szCs w:val="23"/>
        </w:rPr>
        <w:t xml:space="preserve"> } </w:t>
      </w:r>
      <w:r>
        <w:rPr>
          <w:rFonts w:ascii="Cambria Math" w:hAnsi="Cambria Math" w:cs="Cambria Math"/>
          <w:color w:val="303030"/>
          <w:sz w:val="23"/>
          <w:szCs w:val="23"/>
        </w:rPr>
        <w:t>∪</w:t>
      </w:r>
      <w:r>
        <w:rPr>
          <w:rFonts w:ascii="Arial" w:hAnsi="Arial" w:cs="Arial"/>
          <w:color w:val="303030"/>
          <w:sz w:val="23"/>
          <w:szCs w:val="23"/>
        </w:rPr>
        <w:t xml:space="preserve"> First(Y</w:t>
      </w:r>
      <w:r>
        <w:rPr>
          <w:rFonts w:ascii="Arial" w:hAnsi="Arial" w:cs="Arial"/>
          <w:color w:val="303030"/>
          <w:sz w:val="23"/>
          <w:szCs w:val="23"/>
          <w:vertAlign w:val="subscript"/>
        </w:rPr>
        <w:t>2</w:t>
      </w:r>
      <w:r>
        <w:rPr>
          <w:rFonts w:ascii="Arial" w:hAnsi="Arial" w:cs="Arial"/>
          <w:color w:val="303030"/>
          <w:sz w:val="23"/>
          <w:szCs w:val="23"/>
        </w:rPr>
        <w:t>Y</w:t>
      </w:r>
      <w:r>
        <w:rPr>
          <w:rFonts w:ascii="Arial" w:hAnsi="Arial" w:cs="Arial"/>
          <w:color w:val="303030"/>
          <w:sz w:val="23"/>
          <w:szCs w:val="23"/>
          <w:vertAlign w:val="subscript"/>
        </w:rPr>
        <w:t>3</w:t>
      </w:r>
      <w:r>
        <w:rPr>
          <w:rFonts w:ascii="Arial" w:hAnsi="Arial" w:cs="Arial"/>
          <w:color w:val="303030"/>
          <w:sz w:val="23"/>
          <w:szCs w:val="23"/>
        </w:rPr>
        <w:t>)</w:t>
      </w:r>
    </w:p>
    <w:p w:rsidR="001861ED" w:rsidRDefault="001861ED" w:rsidP="001861E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861ED" w:rsidRDefault="001861ED" w:rsidP="001861ED">
      <w:pPr>
        <w:pStyle w:val="Heading4"/>
        <w:shd w:val="clear" w:color="auto" w:fill="FFFFFF"/>
        <w:spacing w:before="0"/>
        <w:textAlignment w:val="baseline"/>
        <w:rPr>
          <w:rFonts w:ascii="Arial" w:hAnsi="Arial" w:cs="Arial"/>
          <w:color w:val="303030"/>
          <w:sz w:val="24"/>
          <w:szCs w:val="24"/>
        </w:rPr>
      </w:pPr>
      <w:r>
        <w:rPr>
          <w:rStyle w:val="Strong"/>
          <w:rFonts w:ascii="Arial" w:hAnsi="Arial" w:cs="Arial"/>
          <w:b w:val="0"/>
          <w:bCs w:val="0"/>
          <w:color w:val="303030"/>
          <w:u w:val="single"/>
        </w:rPr>
        <w:t xml:space="preserve">Calculating </w:t>
      </w:r>
      <w:proofErr w:type="gramStart"/>
      <w:r>
        <w:rPr>
          <w:rStyle w:val="Strong"/>
          <w:rFonts w:ascii="Arial" w:hAnsi="Arial" w:cs="Arial"/>
          <w:b w:val="0"/>
          <w:bCs w:val="0"/>
          <w:color w:val="303030"/>
          <w:u w:val="single"/>
        </w:rPr>
        <w:t>First(</w:t>
      </w:r>
      <w:proofErr w:type="gramEnd"/>
      <w:r>
        <w:rPr>
          <w:rStyle w:val="Strong"/>
          <w:rFonts w:ascii="Arial" w:hAnsi="Arial" w:cs="Arial"/>
          <w:b w:val="0"/>
          <w:bCs w:val="0"/>
          <w:color w:val="303030"/>
          <w:u w:val="single"/>
        </w:rPr>
        <w:t>Y</w:t>
      </w:r>
      <w:r>
        <w:rPr>
          <w:rStyle w:val="Strong"/>
          <w:rFonts w:ascii="Arial" w:hAnsi="Arial" w:cs="Arial"/>
          <w:b w:val="0"/>
          <w:bCs w:val="0"/>
          <w:color w:val="303030"/>
          <w:u w:val="single"/>
          <w:vertAlign w:val="subscript"/>
        </w:rPr>
        <w:t>2</w:t>
      </w:r>
      <w:r>
        <w:rPr>
          <w:rStyle w:val="Strong"/>
          <w:rFonts w:ascii="Arial" w:hAnsi="Arial" w:cs="Arial"/>
          <w:b w:val="0"/>
          <w:bCs w:val="0"/>
          <w:color w:val="303030"/>
          <w:u w:val="single"/>
        </w:rPr>
        <w:t>Y</w:t>
      </w:r>
      <w:r>
        <w:rPr>
          <w:rStyle w:val="Strong"/>
          <w:rFonts w:ascii="Arial" w:hAnsi="Arial" w:cs="Arial"/>
          <w:b w:val="0"/>
          <w:bCs w:val="0"/>
          <w:color w:val="303030"/>
          <w:u w:val="single"/>
          <w:vertAlign w:val="subscript"/>
        </w:rPr>
        <w:t>3</w:t>
      </w:r>
      <w:r>
        <w:rPr>
          <w:rStyle w:val="Strong"/>
          <w:rFonts w:ascii="Arial" w:hAnsi="Arial" w:cs="Arial"/>
          <w:b w:val="0"/>
          <w:bCs w:val="0"/>
          <w:color w:val="303030"/>
          <w:u w:val="single"/>
        </w:rPr>
        <w:t>)</w:t>
      </w:r>
    </w:p>
    <w:p w:rsidR="001861ED" w:rsidRDefault="001861ED" w:rsidP="001861E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861ED" w:rsidRDefault="001861ED" w:rsidP="001861ED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If 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Arial" w:hAnsi="Arial" w:cs="Arial"/>
          <w:color w:val="303030"/>
          <w:sz w:val="23"/>
          <w:szCs w:val="23"/>
        </w:rPr>
        <w:t> </w:t>
      </w:r>
      <w:r>
        <w:rPr>
          <w:rFonts w:ascii="Cambria Math" w:hAnsi="Cambria Math" w:cs="Cambria Math"/>
          <w:color w:val="303030"/>
          <w:sz w:val="23"/>
          <w:szCs w:val="23"/>
        </w:rPr>
        <w:t>∉</w:t>
      </w:r>
      <w:r>
        <w:rPr>
          <w:rFonts w:ascii="Arial" w:hAnsi="Arial" w:cs="Arial"/>
          <w:color w:val="303030"/>
          <w:sz w:val="23"/>
          <w:szCs w:val="23"/>
        </w:rPr>
        <w:t xml:space="preserve"> First(Y</w:t>
      </w:r>
      <w:r>
        <w:rPr>
          <w:rFonts w:ascii="Arial" w:hAnsi="Arial" w:cs="Arial"/>
          <w:color w:val="303030"/>
          <w:sz w:val="23"/>
          <w:szCs w:val="23"/>
          <w:vertAlign w:val="subscript"/>
        </w:rPr>
        <w:t>2</w:t>
      </w:r>
      <w:r>
        <w:rPr>
          <w:rFonts w:ascii="Arial" w:hAnsi="Arial" w:cs="Arial"/>
          <w:color w:val="303030"/>
          <w:sz w:val="23"/>
          <w:szCs w:val="23"/>
        </w:rPr>
        <w:t>), then First(Y</w:t>
      </w:r>
      <w:r>
        <w:rPr>
          <w:rFonts w:ascii="Arial" w:hAnsi="Arial" w:cs="Arial"/>
          <w:color w:val="303030"/>
          <w:sz w:val="23"/>
          <w:szCs w:val="23"/>
          <w:vertAlign w:val="subscript"/>
        </w:rPr>
        <w:t>2</w:t>
      </w:r>
      <w:r>
        <w:rPr>
          <w:rFonts w:ascii="Arial" w:hAnsi="Arial" w:cs="Arial"/>
          <w:color w:val="303030"/>
          <w:sz w:val="23"/>
          <w:szCs w:val="23"/>
        </w:rPr>
        <w:t>Y</w:t>
      </w:r>
      <w:r>
        <w:rPr>
          <w:rFonts w:ascii="Arial" w:hAnsi="Arial" w:cs="Arial"/>
          <w:color w:val="303030"/>
          <w:sz w:val="23"/>
          <w:szCs w:val="23"/>
          <w:vertAlign w:val="subscript"/>
        </w:rPr>
        <w:t>3</w:t>
      </w:r>
      <w:r>
        <w:rPr>
          <w:rFonts w:ascii="Arial" w:hAnsi="Arial" w:cs="Arial"/>
          <w:color w:val="303030"/>
          <w:sz w:val="23"/>
          <w:szCs w:val="23"/>
        </w:rPr>
        <w:t>) = First(Y</w:t>
      </w:r>
      <w:r>
        <w:rPr>
          <w:rFonts w:ascii="Arial" w:hAnsi="Arial" w:cs="Arial"/>
          <w:color w:val="303030"/>
          <w:sz w:val="23"/>
          <w:szCs w:val="23"/>
          <w:vertAlign w:val="subscript"/>
        </w:rPr>
        <w:t>2</w:t>
      </w:r>
      <w:r>
        <w:rPr>
          <w:rFonts w:ascii="Arial" w:hAnsi="Arial" w:cs="Arial"/>
          <w:color w:val="303030"/>
          <w:sz w:val="23"/>
          <w:szCs w:val="23"/>
        </w:rPr>
        <w:t>)</w:t>
      </w:r>
    </w:p>
    <w:p w:rsidR="001861ED" w:rsidRDefault="001861ED" w:rsidP="001861ED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If 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Arial" w:hAnsi="Arial" w:cs="Arial"/>
          <w:color w:val="303030"/>
          <w:sz w:val="23"/>
          <w:szCs w:val="23"/>
        </w:rPr>
        <w:t> 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Arial" w:hAnsi="Arial" w:cs="Arial"/>
          <w:color w:val="303030"/>
          <w:sz w:val="23"/>
          <w:szCs w:val="23"/>
        </w:rPr>
        <w:t xml:space="preserve"> First(Y</w:t>
      </w:r>
      <w:r>
        <w:rPr>
          <w:rFonts w:ascii="Arial" w:hAnsi="Arial" w:cs="Arial"/>
          <w:color w:val="303030"/>
          <w:sz w:val="23"/>
          <w:szCs w:val="23"/>
          <w:vertAlign w:val="subscript"/>
        </w:rPr>
        <w:t>2</w:t>
      </w:r>
      <w:r>
        <w:rPr>
          <w:rFonts w:ascii="Arial" w:hAnsi="Arial" w:cs="Arial"/>
          <w:color w:val="303030"/>
          <w:sz w:val="23"/>
          <w:szCs w:val="23"/>
        </w:rPr>
        <w:t>), then First(Y</w:t>
      </w:r>
      <w:r>
        <w:rPr>
          <w:rFonts w:ascii="Arial" w:hAnsi="Arial" w:cs="Arial"/>
          <w:color w:val="303030"/>
          <w:sz w:val="23"/>
          <w:szCs w:val="23"/>
          <w:vertAlign w:val="subscript"/>
        </w:rPr>
        <w:t>2</w:t>
      </w:r>
      <w:r>
        <w:rPr>
          <w:rFonts w:ascii="Arial" w:hAnsi="Arial" w:cs="Arial"/>
          <w:color w:val="303030"/>
          <w:sz w:val="23"/>
          <w:szCs w:val="23"/>
        </w:rPr>
        <w:t>Y</w:t>
      </w:r>
      <w:r>
        <w:rPr>
          <w:rFonts w:ascii="Arial" w:hAnsi="Arial" w:cs="Arial"/>
          <w:color w:val="303030"/>
          <w:sz w:val="23"/>
          <w:szCs w:val="23"/>
          <w:vertAlign w:val="subscript"/>
        </w:rPr>
        <w:t>3</w:t>
      </w:r>
      <w:r>
        <w:rPr>
          <w:rFonts w:ascii="Arial" w:hAnsi="Arial" w:cs="Arial"/>
          <w:color w:val="303030"/>
          <w:sz w:val="23"/>
          <w:szCs w:val="23"/>
        </w:rPr>
        <w:t>) = { First(Y</w:t>
      </w:r>
      <w:r>
        <w:rPr>
          <w:rFonts w:ascii="Arial" w:hAnsi="Arial" w:cs="Arial"/>
          <w:color w:val="303030"/>
          <w:sz w:val="23"/>
          <w:szCs w:val="23"/>
          <w:vertAlign w:val="subscript"/>
        </w:rPr>
        <w:t>2</w:t>
      </w:r>
      <w:r>
        <w:rPr>
          <w:rFonts w:ascii="Arial" w:hAnsi="Arial" w:cs="Arial"/>
          <w:color w:val="303030"/>
          <w:sz w:val="23"/>
          <w:szCs w:val="23"/>
        </w:rPr>
        <w:t>) – 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Arial" w:hAnsi="Arial" w:cs="Arial"/>
          <w:color w:val="303030"/>
          <w:sz w:val="23"/>
          <w:szCs w:val="23"/>
        </w:rPr>
        <w:t xml:space="preserve"> } </w:t>
      </w:r>
      <w:r>
        <w:rPr>
          <w:rFonts w:ascii="Cambria Math" w:hAnsi="Cambria Math" w:cs="Cambria Math"/>
          <w:color w:val="303030"/>
          <w:sz w:val="23"/>
          <w:szCs w:val="23"/>
        </w:rPr>
        <w:t>∪</w:t>
      </w:r>
      <w:r>
        <w:rPr>
          <w:rFonts w:ascii="Arial" w:hAnsi="Arial" w:cs="Arial"/>
          <w:color w:val="303030"/>
          <w:sz w:val="23"/>
          <w:szCs w:val="23"/>
        </w:rPr>
        <w:t xml:space="preserve"> First(Y</w:t>
      </w:r>
      <w:r>
        <w:rPr>
          <w:rFonts w:ascii="Arial" w:hAnsi="Arial" w:cs="Arial"/>
          <w:color w:val="303030"/>
          <w:sz w:val="23"/>
          <w:szCs w:val="23"/>
          <w:vertAlign w:val="subscript"/>
        </w:rPr>
        <w:t>3</w:t>
      </w:r>
      <w:r>
        <w:rPr>
          <w:rFonts w:ascii="Arial" w:hAnsi="Arial" w:cs="Arial"/>
          <w:color w:val="303030"/>
          <w:sz w:val="23"/>
          <w:szCs w:val="23"/>
        </w:rPr>
        <w:t>)</w:t>
      </w:r>
    </w:p>
    <w:p w:rsidR="001861ED" w:rsidRDefault="001861ED" w:rsidP="001861E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861ED" w:rsidRDefault="001861ED" w:rsidP="001861E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Similarly, we can make expansion for any production rule X → Y</w:t>
      </w:r>
      <w:r>
        <w:rPr>
          <w:rFonts w:ascii="Arial" w:hAnsi="Arial" w:cs="Arial"/>
          <w:color w:val="303030"/>
          <w:sz w:val="23"/>
          <w:szCs w:val="23"/>
          <w:vertAlign w:val="subscript"/>
        </w:rPr>
        <w:t>1</w:t>
      </w:r>
      <w:r>
        <w:rPr>
          <w:rFonts w:ascii="Arial" w:hAnsi="Arial" w:cs="Arial"/>
          <w:color w:val="303030"/>
          <w:sz w:val="23"/>
          <w:szCs w:val="23"/>
        </w:rPr>
        <w:t>Y</w:t>
      </w:r>
      <w:r>
        <w:rPr>
          <w:rFonts w:ascii="Arial" w:hAnsi="Arial" w:cs="Arial"/>
          <w:color w:val="303030"/>
          <w:sz w:val="23"/>
          <w:szCs w:val="23"/>
          <w:vertAlign w:val="subscript"/>
        </w:rPr>
        <w:t>2</w:t>
      </w:r>
      <w:r>
        <w:rPr>
          <w:rFonts w:ascii="Arial" w:hAnsi="Arial" w:cs="Arial"/>
          <w:color w:val="303030"/>
          <w:sz w:val="23"/>
          <w:szCs w:val="23"/>
        </w:rPr>
        <w:t>Y</w:t>
      </w:r>
      <w:r>
        <w:rPr>
          <w:rFonts w:ascii="Arial" w:hAnsi="Arial" w:cs="Arial"/>
          <w:color w:val="303030"/>
          <w:sz w:val="23"/>
          <w:szCs w:val="23"/>
          <w:vertAlign w:val="subscript"/>
        </w:rPr>
        <w:t>3</w:t>
      </w:r>
      <w:r>
        <w:rPr>
          <w:rFonts w:ascii="Arial" w:hAnsi="Arial" w:cs="Arial"/>
          <w:color w:val="303030"/>
          <w:sz w:val="23"/>
          <w:szCs w:val="23"/>
        </w:rPr>
        <w:t>…..</w:t>
      </w:r>
      <w:proofErr w:type="spellStart"/>
      <w:r>
        <w:rPr>
          <w:rFonts w:ascii="Arial" w:hAnsi="Arial" w:cs="Arial"/>
          <w:color w:val="303030"/>
          <w:sz w:val="23"/>
          <w:szCs w:val="23"/>
        </w:rPr>
        <w:t>Y</w:t>
      </w:r>
      <w:r>
        <w:rPr>
          <w:rFonts w:ascii="Arial" w:hAnsi="Arial" w:cs="Arial"/>
          <w:color w:val="303030"/>
          <w:sz w:val="23"/>
          <w:szCs w:val="23"/>
          <w:vertAlign w:val="subscript"/>
        </w:rPr>
        <w:t>n</w:t>
      </w:r>
      <w:proofErr w:type="spellEnd"/>
      <w:r>
        <w:rPr>
          <w:rFonts w:ascii="Arial" w:hAnsi="Arial" w:cs="Arial"/>
          <w:color w:val="303030"/>
          <w:sz w:val="23"/>
          <w:szCs w:val="23"/>
        </w:rPr>
        <w:t>.</w:t>
      </w:r>
    </w:p>
    <w:p w:rsidR="005F79FB" w:rsidRDefault="005F79FB" w:rsidP="005F79FB">
      <w:pPr>
        <w:pStyle w:val="Heading2"/>
        <w:shd w:val="clear" w:color="auto" w:fill="FFFFFF"/>
        <w:spacing w:before="0"/>
        <w:textAlignment w:val="baseline"/>
        <w:rPr>
          <w:rStyle w:val="Strong"/>
          <w:rFonts w:ascii="Arial" w:hAnsi="Arial" w:cs="Arial"/>
          <w:b w:val="0"/>
          <w:bCs w:val="0"/>
          <w:color w:val="303030"/>
          <w:u w:val="single"/>
        </w:rPr>
      </w:pPr>
      <w:r>
        <w:rPr>
          <w:rStyle w:val="Strong"/>
          <w:rFonts w:ascii="Arial" w:hAnsi="Arial" w:cs="Arial"/>
          <w:b w:val="0"/>
          <w:bCs w:val="0"/>
          <w:color w:val="303030"/>
          <w:u w:val="single"/>
        </w:rPr>
        <w:t>Follow Function-</w:t>
      </w:r>
    </w:p>
    <w:p w:rsidR="005F79FB" w:rsidRPr="005F79FB" w:rsidRDefault="005F79FB" w:rsidP="005F79FB">
      <w:pPr>
        <w:spacing w:before="150" w:after="15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proofErr w:type="gramStart"/>
      <w:r w:rsidRPr="005F79FB">
        <w:rPr>
          <w:rFonts w:ascii="Arial" w:eastAsia="Times New Roman" w:hAnsi="Arial" w:cs="Arial"/>
          <w:color w:val="303030"/>
          <w:sz w:val="23"/>
          <w:szCs w:val="23"/>
        </w:rPr>
        <w:t>Follow(</w:t>
      </w:r>
      <w:proofErr w:type="gramEnd"/>
      <w:r w:rsidRPr="005F79FB">
        <w:rPr>
          <w:rFonts w:ascii="Arial" w:eastAsia="Times New Roman" w:hAnsi="Arial" w:cs="Arial"/>
          <w:color w:val="303030"/>
          <w:sz w:val="23"/>
          <w:szCs w:val="23"/>
        </w:rPr>
        <w:t>α) is a set of terminal symbols that appear immediately to the right of α.</w:t>
      </w:r>
    </w:p>
    <w:p w:rsidR="005F79FB" w:rsidRPr="005F79FB" w:rsidRDefault="005F79FB" w:rsidP="005F79FB"/>
    <w:p w:rsidR="005F79FB" w:rsidRDefault="005F79FB" w:rsidP="005F79FB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5F79FB" w:rsidRDefault="005F79FB" w:rsidP="005F79FB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5F79FB" w:rsidRDefault="005F79FB" w:rsidP="005F79FB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30303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303030"/>
          <w:u w:val="single"/>
        </w:rPr>
        <w:lastRenderedPageBreak/>
        <w:t xml:space="preserve">Rules </w:t>
      </w:r>
      <w:proofErr w:type="gramStart"/>
      <w:r>
        <w:rPr>
          <w:rStyle w:val="Strong"/>
          <w:rFonts w:ascii="Arial" w:hAnsi="Arial" w:cs="Arial"/>
          <w:b w:val="0"/>
          <w:bCs w:val="0"/>
          <w:color w:val="303030"/>
          <w:u w:val="single"/>
        </w:rPr>
        <w:t>For</w:t>
      </w:r>
      <w:proofErr w:type="gramEnd"/>
      <w:r>
        <w:rPr>
          <w:rStyle w:val="Strong"/>
          <w:rFonts w:ascii="Arial" w:hAnsi="Arial" w:cs="Arial"/>
          <w:b w:val="0"/>
          <w:bCs w:val="0"/>
          <w:color w:val="303030"/>
          <w:u w:val="single"/>
        </w:rPr>
        <w:t xml:space="preserve"> Calculating Follow Function-</w:t>
      </w:r>
    </w:p>
    <w:p w:rsidR="005F79FB" w:rsidRDefault="005F79FB" w:rsidP="005F79FB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5F79FB" w:rsidRDefault="005F79FB" w:rsidP="005F79FB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Rule-01:</w:t>
      </w:r>
    </w:p>
    <w:p w:rsidR="005F79FB" w:rsidRDefault="005F79FB" w:rsidP="005F79FB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5F79FB" w:rsidRDefault="005F79FB" w:rsidP="005F79FB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For the start symbol S, place $ in Follow(S).</w:t>
      </w:r>
    </w:p>
    <w:p w:rsidR="005F79FB" w:rsidRDefault="005F79FB" w:rsidP="005F79FB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5F79FB" w:rsidRDefault="005F79FB" w:rsidP="005F79FB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Rule-02:</w:t>
      </w:r>
    </w:p>
    <w:p w:rsidR="005F79FB" w:rsidRDefault="005F79FB" w:rsidP="005F79FB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5F79FB" w:rsidRDefault="005F79FB" w:rsidP="005F79FB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 xml:space="preserve">For any production rule </w:t>
      </w:r>
      <w:proofErr w:type="gramStart"/>
      <w:r>
        <w:rPr>
          <w:rFonts w:ascii="Arial" w:hAnsi="Arial" w:cs="Arial"/>
          <w:color w:val="303030"/>
          <w:sz w:val="23"/>
          <w:szCs w:val="23"/>
        </w:rPr>
        <w:t>A</w:t>
      </w:r>
      <w:proofErr w:type="gramEnd"/>
      <w:r>
        <w:rPr>
          <w:rFonts w:ascii="Arial" w:hAnsi="Arial" w:cs="Arial"/>
          <w:color w:val="303030"/>
          <w:sz w:val="23"/>
          <w:szCs w:val="23"/>
        </w:rPr>
        <w:t xml:space="preserve"> → αB,</w:t>
      </w:r>
    </w:p>
    <w:p w:rsidR="005F79FB" w:rsidRDefault="005F79FB" w:rsidP="005F79FB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  <w:sz w:val="23"/>
          <w:szCs w:val="23"/>
        </w:rPr>
      </w:pPr>
      <w:proofErr w:type="gramStart"/>
      <w:r>
        <w:rPr>
          <w:rFonts w:ascii="Arial" w:hAnsi="Arial" w:cs="Arial"/>
          <w:color w:val="303030"/>
          <w:sz w:val="23"/>
          <w:szCs w:val="23"/>
        </w:rPr>
        <w:t>Follow(</w:t>
      </w:r>
      <w:proofErr w:type="gramEnd"/>
      <w:r>
        <w:rPr>
          <w:rFonts w:ascii="Arial" w:hAnsi="Arial" w:cs="Arial"/>
          <w:color w:val="303030"/>
          <w:sz w:val="23"/>
          <w:szCs w:val="23"/>
        </w:rPr>
        <w:t>B) = Follow(A)</w:t>
      </w:r>
    </w:p>
    <w:p w:rsidR="005F79FB" w:rsidRDefault="005F79FB" w:rsidP="005F79FB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5F79FB" w:rsidRDefault="005F79FB" w:rsidP="005F79FB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Rule-03:</w:t>
      </w:r>
    </w:p>
    <w:p w:rsidR="005F79FB" w:rsidRDefault="005F79FB" w:rsidP="005F79FB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5F79FB" w:rsidRDefault="005F79FB" w:rsidP="005F79FB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 xml:space="preserve">For any production rule </w:t>
      </w:r>
      <w:proofErr w:type="gramStart"/>
      <w:r>
        <w:rPr>
          <w:rFonts w:ascii="Arial" w:hAnsi="Arial" w:cs="Arial"/>
          <w:color w:val="303030"/>
          <w:sz w:val="23"/>
          <w:szCs w:val="23"/>
        </w:rPr>
        <w:t>A</w:t>
      </w:r>
      <w:proofErr w:type="gramEnd"/>
      <w:r>
        <w:rPr>
          <w:rFonts w:ascii="Arial" w:hAnsi="Arial" w:cs="Arial"/>
          <w:color w:val="303030"/>
          <w:sz w:val="23"/>
          <w:szCs w:val="23"/>
        </w:rPr>
        <w:t xml:space="preserve"> → αBβ,</w:t>
      </w:r>
    </w:p>
    <w:p w:rsidR="005F79FB" w:rsidRDefault="005F79FB" w:rsidP="005F79FB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5F79FB" w:rsidRDefault="005F79FB" w:rsidP="005F79FB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If 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Arial" w:hAnsi="Arial" w:cs="Arial"/>
          <w:color w:val="303030"/>
          <w:sz w:val="23"/>
          <w:szCs w:val="23"/>
        </w:rPr>
        <w:t> </w:t>
      </w:r>
      <w:r>
        <w:rPr>
          <w:rFonts w:ascii="Cambria Math" w:hAnsi="Cambria Math" w:cs="Cambria Math"/>
          <w:color w:val="303030"/>
          <w:sz w:val="23"/>
          <w:szCs w:val="23"/>
        </w:rPr>
        <w:t>∉</w:t>
      </w:r>
      <w:r>
        <w:rPr>
          <w:rFonts w:ascii="Arial" w:hAnsi="Arial" w:cs="Arial"/>
          <w:color w:val="303030"/>
          <w:sz w:val="23"/>
          <w:szCs w:val="23"/>
        </w:rPr>
        <w:t xml:space="preserve"> First(β), then Follow(B) = First(β)</w:t>
      </w:r>
    </w:p>
    <w:p w:rsidR="005F79FB" w:rsidRDefault="005F79FB" w:rsidP="005F79FB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If 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Arial" w:hAnsi="Arial" w:cs="Arial"/>
          <w:color w:val="303030"/>
          <w:sz w:val="23"/>
          <w:szCs w:val="23"/>
        </w:rPr>
        <w:t> 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Arial" w:hAnsi="Arial" w:cs="Arial"/>
          <w:color w:val="303030"/>
          <w:sz w:val="23"/>
          <w:szCs w:val="23"/>
        </w:rPr>
        <w:t xml:space="preserve"> First(β), then Follow(B) = { First(β) – </w:t>
      </w: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Arial" w:hAnsi="Arial" w:cs="Arial"/>
          <w:color w:val="303030"/>
          <w:sz w:val="23"/>
          <w:szCs w:val="23"/>
        </w:rPr>
        <w:t xml:space="preserve"> } </w:t>
      </w:r>
      <w:r>
        <w:rPr>
          <w:rFonts w:ascii="Cambria Math" w:hAnsi="Cambria Math" w:cs="Cambria Math"/>
          <w:color w:val="303030"/>
          <w:sz w:val="23"/>
          <w:szCs w:val="23"/>
        </w:rPr>
        <w:t>∪</w:t>
      </w:r>
      <w:r>
        <w:rPr>
          <w:rFonts w:ascii="Arial" w:hAnsi="Arial" w:cs="Arial"/>
          <w:color w:val="303030"/>
          <w:sz w:val="23"/>
          <w:szCs w:val="23"/>
        </w:rPr>
        <w:t xml:space="preserve"> Follow(A)</w:t>
      </w:r>
    </w:p>
    <w:p w:rsidR="00157F5E" w:rsidRDefault="00157F5E" w:rsidP="00157F5E">
      <w:p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color w:val="303030"/>
          <w:sz w:val="23"/>
          <w:szCs w:val="23"/>
        </w:rPr>
      </w:pPr>
    </w:p>
    <w:p w:rsidR="00157F5E" w:rsidRDefault="00157F5E" w:rsidP="00157F5E">
      <w:p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color w:val="303030"/>
          <w:sz w:val="23"/>
          <w:szCs w:val="23"/>
        </w:rPr>
      </w:pPr>
    </w:p>
    <w:p w:rsidR="00157F5E" w:rsidRDefault="00157F5E" w:rsidP="00157F5E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 w:val="0"/>
          <w:bCs w:val="0"/>
          <w:color w:val="303030"/>
          <w:u w:val="single"/>
        </w:rPr>
        <w:t>Important Notes-</w:t>
      </w:r>
    </w:p>
    <w:p w:rsidR="00157F5E" w:rsidRDefault="00157F5E" w:rsidP="00157F5E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57F5E" w:rsidRDefault="00157F5E" w:rsidP="00157F5E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Note-01:</w:t>
      </w:r>
    </w:p>
    <w:p w:rsidR="00157F5E" w:rsidRDefault="00157F5E" w:rsidP="00157F5E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57F5E" w:rsidRDefault="00157F5E" w:rsidP="00157F5E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Arial" w:hAnsi="Arial" w:cs="Arial"/>
          <w:color w:val="303030"/>
          <w:sz w:val="23"/>
          <w:szCs w:val="23"/>
        </w:rPr>
        <w:t xml:space="preserve"> may appear in the first function of a non-terminal.</w:t>
      </w:r>
    </w:p>
    <w:p w:rsidR="00157F5E" w:rsidRDefault="00157F5E" w:rsidP="00157F5E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Cambria Math" w:hAnsi="Cambria Math" w:cs="Cambria Math"/>
          <w:color w:val="303030"/>
          <w:sz w:val="23"/>
          <w:szCs w:val="23"/>
        </w:rPr>
        <w:t>∈</w:t>
      </w:r>
      <w:r>
        <w:rPr>
          <w:rFonts w:ascii="Arial" w:hAnsi="Arial" w:cs="Arial"/>
          <w:color w:val="303030"/>
          <w:sz w:val="23"/>
          <w:szCs w:val="23"/>
        </w:rPr>
        <w:t xml:space="preserve"> will never appear in the follow function of a non-terminal.</w:t>
      </w:r>
    </w:p>
    <w:p w:rsidR="00157F5E" w:rsidRDefault="00157F5E" w:rsidP="00157F5E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57F5E" w:rsidRDefault="00157F5E" w:rsidP="00157F5E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Note-02:</w:t>
      </w:r>
    </w:p>
    <w:p w:rsidR="00157F5E" w:rsidRDefault="00157F5E" w:rsidP="00157F5E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57F5E" w:rsidRDefault="00157F5E" w:rsidP="00157F5E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Before calculating the first</w:t>
      </w:r>
      <w:r w:rsidR="00B76DEC">
        <w:rPr>
          <w:rFonts w:ascii="Arial" w:hAnsi="Arial" w:cs="Arial"/>
          <w:color w:val="303030"/>
          <w:sz w:val="23"/>
          <w:szCs w:val="23"/>
        </w:rPr>
        <w:t xml:space="preserve"> and follow functions, eliminate left recursion </w:t>
      </w:r>
      <w:r>
        <w:rPr>
          <w:rFonts w:ascii="Arial" w:hAnsi="Arial" w:cs="Arial"/>
          <w:color w:val="303030"/>
          <w:sz w:val="23"/>
          <w:szCs w:val="23"/>
        </w:rPr>
        <w:t>from the grammar, if present</w:t>
      </w:r>
    </w:p>
    <w:p w:rsidR="00157F5E" w:rsidRDefault="00157F5E" w:rsidP="00157F5E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 w:rsidRPr="00157F5E">
        <w:rPr>
          <w:rFonts w:ascii="Arial" w:hAnsi="Arial" w:cs="Arial"/>
          <w:color w:val="303030"/>
          <w:sz w:val="23"/>
          <w:szCs w:val="23"/>
        </w:rPr>
        <w:t>We calculate the follow function of a non-terminal by looking where it is present on the RHS of a production rule.</w:t>
      </w:r>
    </w:p>
    <w:p w:rsidR="00157F5E" w:rsidRDefault="00157F5E" w:rsidP="00157F5E">
      <w:p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color w:val="303030"/>
          <w:sz w:val="23"/>
          <w:szCs w:val="23"/>
        </w:rPr>
      </w:pPr>
    </w:p>
    <w:p w:rsidR="00157F5E" w:rsidRPr="00157F5E" w:rsidRDefault="00B76DEC" w:rsidP="00157F5E">
      <w:p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>
            <wp:extent cx="5943600" cy="344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5E" w:rsidRDefault="00157F5E" w:rsidP="00157F5E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2326EF" w:rsidRPr="00676100" w:rsidRDefault="00B76DEC" w:rsidP="00676100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1"/>
          <w:szCs w:val="21"/>
          <w:shd w:val="clear" w:color="auto" w:fill="FFFFFF"/>
        </w:rPr>
        <w:t>Sample Output of first and foll</w:t>
      </w:r>
      <w:r w:rsidR="00D8502E">
        <w:rPr>
          <w:rFonts w:ascii="Arial" w:hAnsi="Arial" w:cs="Arial"/>
          <w:color w:val="303030"/>
          <w:sz w:val="21"/>
          <w:szCs w:val="21"/>
          <w:shd w:val="clear" w:color="auto" w:fill="FFFFFF"/>
        </w:rPr>
        <w:t>ow</w:t>
      </w:r>
      <w:r w:rsidR="00D8502E">
        <w:rPr>
          <w:b/>
          <w:noProof/>
        </w:rPr>
        <w:drawing>
          <wp:inline distT="0" distB="0" distL="0" distR="0" wp14:anchorId="17F5D3AD" wp14:editId="4CC66119">
            <wp:extent cx="5487166" cy="42677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rstfollow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100" w:rsidRPr="00676100" w:rsidRDefault="00676100" w:rsidP="00676100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6100">
        <w:rPr>
          <w:rFonts w:ascii="Times New Roman" w:hAnsi="Times New Roman" w:cs="Times New Roman"/>
          <w:b/>
          <w:sz w:val="24"/>
          <w:szCs w:val="24"/>
        </w:rPr>
        <w:lastRenderedPageBreak/>
        <w:t>Context-Free Grammars</w:t>
      </w:r>
    </w:p>
    <w:p w:rsidR="00676100" w:rsidRPr="00BD6E2B" w:rsidRDefault="00676100" w:rsidP="002F0A5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E2B">
        <w:rPr>
          <w:rFonts w:ascii="Times New Roman" w:hAnsi="Times New Roman" w:cs="Times New Roman"/>
          <w:sz w:val="24"/>
          <w:szCs w:val="24"/>
        </w:rPr>
        <w:t>A context-free grammar (CFG) is a set of recursive rewriting rules (or productions) used to generate patterns of strings.</w:t>
      </w:r>
    </w:p>
    <w:p w:rsidR="00676100" w:rsidRPr="00BD6E2B" w:rsidRDefault="00676100" w:rsidP="002F0A5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76100" w:rsidRPr="00BD6E2B" w:rsidRDefault="00676100" w:rsidP="002F0A5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6E2B">
        <w:rPr>
          <w:rFonts w:ascii="Times New Roman" w:hAnsi="Times New Roman" w:cs="Times New Roman"/>
          <w:sz w:val="24"/>
          <w:szCs w:val="24"/>
        </w:rPr>
        <w:t>1.a</w:t>
      </w:r>
      <w:proofErr w:type="gramEnd"/>
      <w:r w:rsidRPr="00BD6E2B">
        <w:rPr>
          <w:rFonts w:ascii="Times New Roman" w:hAnsi="Times New Roman" w:cs="Times New Roman"/>
          <w:sz w:val="24"/>
          <w:szCs w:val="24"/>
        </w:rPr>
        <w:t xml:space="preserve"> set of terminal symbols, which are the characters of the alphabet that appear in the strings generated by the grammar.</w:t>
      </w:r>
    </w:p>
    <w:p w:rsidR="00676100" w:rsidRPr="00BD6E2B" w:rsidRDefault="00676100" w:rsidP="002F0A5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6E2B">
        <w:rPr>
          <w:rFonts w:ascii="Times New Roman" w:hAnsi="Times New Roman" w:cs="Times New Roman"/>
          <w:sz w:val="24"/>
          <w:szCs w:val="24"/>
        </w:rPr>
        <w:t>2.a</w:t>
      </w:r>
      <w:proofErr w:type="gramEnd"/>
      <w:r w:rsidRPr="00BD6E2B">
        <w:rPr>
          <w:rFonts w:ascii="Times New Roman" w:hAnsi="Times New Roman" w:cs="Times New Roman"/>
          <w:sz w:val="24"/>
          <w:szCs w:val="24"/>
        </w:rPr>
        <w:t xml:space="preserve"> set of nonterminal symbols, which are placeholders for patterns of terminal symbols that can be generated by the nonterminal symbols.</w:t>
      </w:r>
    </w:p>
    <w:p w:rsidR="00676100" w:rsidRPr="00BD6E2B" w:rsidRDefault="00676100" w:rsidP="002F0A5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6E2B">
        <w:rPr>
          <w:rFonts w:ascii="Times New Roman" w:hAnsi="Times New Roman" w:cs="Times New Roman"/>
          <w:sz w:val="24"/>
          <w:szCs w:val="24"/>
        </w:rPr>
        <w:t>3.a</w:t>
      </w:r>
      <w:proofErr w:type="gramEnd"/>
      <w:r w:rsidRPr="00BD6E2B">
        <w:rPr>
          <w:rFonts w:ascii="Times New Roman" w:hAnsi="Times New Roman" w:cs="Times New Roman"/>
          <w:sz w:val="24"/>
          <w:szCs w:val="24"/>
        </w:rPr>
        <w:t xml:space="preserve"> set of productions, which are rules for replacing (or rewriting) nonterminal symbols (on the left side of the production) in a string with other nonterminal or terminal symbols (on the right side of the production).</w:t>
      </w:r>
    </w:p>
    <w:p w:rsidR="00676100" w:rsidRPr="00BD6E2B" w:rsidRDefault="00676100" w:rsidP="002F0A5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6E2B">
        <w:rPr>
          <w:rFonts w:ascii="Times New Roman" w:hAnsi="Times New Roman" w:cs="Times New Roman"/>
          <w:sz w:val="24"/>
          <w:szCs w:val="24"/>
        </w:rPr>
        <w:t>4.a</w:t>
      </w:r>
      <w:proofErr w:type="gramEnd"/>
      <w:r w:rsidRPr="00BD6E2B">
        <w:rPr>
          <w:rFonts w:ascii="Times New Roman" w:hAnsi="Times New Roman" w:cs="Times New Roman"/>
          <w:sz w:val="24"/>
          <w:szCs w:val="24"/>
        </w:rPr>
        <w:t xml:space="preserve"> start symbol, which is a special nonterminal symbol that appears in the initial string generated by the grammar.</w:t>
      </w:r>
    </w:p>
    <w:p w:rsidR="00676100" w:rsidRPr="00BD6E2B" w:rsidRDefault="00676100" w:rsidP="002F0A5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E2B">
        <w:rPr>
          <w:rFonts w:ascii="Times New Roman" w:hAnsi="Times New Roman" w:cs="Times New Roman"/>
          <w:sz w:val="24"/>
          <w:szCs w:val="24"/>
        </w:rPr>
        <w:t>To generate a string of terminal symbols from a CFG, we:</w:t>
      </w:r>
    </w:p>
    <w:p w:rsidR="00676100" w:rsidRPr="00BD6E2B" w:rsidRDefault="00676100" w:rsidP="002F0A5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76100" w:rsidRPr="00BD6E2B" w:rsidRDefault="00676100" w:rsidP="002F0A5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E2B">
        <w:rPr>
          <w:rFonts w:ascii="Times New Roman" w:hAnsi="Times New Roman" w:cs="Times New Roman"/>
          <w:sz w:val="24"/>
          <w:szCs w:val="24"/>
        </w:rPr>
        <w:t>Begin with a string consisting of the start symbol;</w:t>
      </w:r>
    </w:p>
    <w:p w:rsidR="00676100" w:rsidRPr="00BD6E2B" w:rsidRDefault="00676100" w:rsidP="002F0A5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E2B">
        <w:rPr>
          <w:rFonts w:ascii="Times New Roman" w:hAnsi="Times New Roman" w:cs="Times New Roman"/>
          <w:sz w:val="24"/>
          <w:szCs w:val="24"/>
        </w:rPr>
        <w:t>Apply one of the productions with the start symbol on the left hand size, replacing the start symbol with the right hand side of the production;</w:t>
      </w:r>
    </w:p>
    <w:p w:rsidR="002326EF" w:rsidRDefault="00676100" w:rsidP="002F0A5A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D6E2B">
        <w:rPr>
          <w:rFonts w:ascii="Times New Roman" w:hAnsi="Times New Roman" w:cs="Times New Roman"/>
          <w:sz w:val="24"/>
          <w:szCs w:val="24"/>
        </w:rPr>
        <w:t xml:space="preserve">Repeat the process of selecting nonterminal symbols in the string, and replacing them with the right hand side of some corresponding production, until all </w:t>
      </w:r>
      <w:proofErr w:type="spellStart"/>
      <w:r w:rsidRPr="00BD6E2B">
        <w:rPr>
          <w:rFonts w:ascii="Times New Roman" w:hAnsi="Times New Roman" w:cs="Times New Roman"/>
          <w:sz w:val="24"/>
          <w:szCs w:val="24"/>
        </w:rPr>
        <w:t>nonterminals</w:t>
      </w:r>
      <w:proofErr w:type="spellEnd"/>
      <w:r w:rsidRPr="00BD6E2B">
        <w:rPr>
          <w:rFonts w:ascii="Times New Roman" w:hAnsi="Times New Roman" w:cs="Times New Roman"/>
          <w:sz w:val="24"/>
          <w:szCs w:val="24"/>
        </w:rPr>
        <w:t xml:space="preserve"> have been replaced by terminal symbols</w:t>
      </w:r>
      <w:r w:rsidRPr="00676100">
        <w:rPr>
          <w:rFonts w:ascii="Times New Roman" w:hAnsi="Times New Roman" w:cs="Times New Roman"/>
          <w:b/>
          <w:sz w:val="24"/>
          <w:szCs w:val="24"/>
        </w:rPr>
        <w:t>.</w:t>
      </w:r>
    </w:p>
    <w:p w:rsidR="006354C7" w:rsidRDefault="006354C7" w:rsidP="002F0A5A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54C7" w:rsidRPr="006354C7" w:rsidRDefault="006354C7" w:rsidP="002F0A5A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354C7">
        <w:rPr>
          <w:rFonts w:ascii="Times New Roman" w:hAnsi="Times New Roman" w:cs="Times New Roman"/>
          <w:b/>
          <w:sz w:val="24"/>
          <w:szCs w:val="24"/>
        </w:rPr>
        <w:t>A CFG for Arithmetic Expressions</w:t>
      </w:r>
    </w:p>
    <w:p w:rsidR="006354C7" w:rsidRPr="00BE3FD4" w:rsidRDefault="006354C7" w:rsidP="002F0A5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D4">
        <w:rPr>
          <w:rFonts w:ascii="Times New Roman" w:hAnsi="Times New Roman" w:cs="Times New Roman"/>
          <w:sz w:val="24"/>
          <w:szCs w:val="24"/>
        </w:rPr>
        <w:t>An example grammar that generates strings representing arithmetic expressions with the four operators +, -, *, /, and numbers as operands is:</w:t>
      </w:r>
    </w:p>
    <w:p w:rsidR="006354C7" w:rsidRPr="00BE3FD4" w:rsidRDefault="006354C7" w:rsidP="002F0A5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D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E3FD4">
        <w:rPr>
          <w:rFonts w:ascii="Times New Roman" w:hAnsi="Times New Roman" w:cs="Times New Roman"/>
          <w:sz w:val="24"/>
          <w:szCs w:val="24"/>
        </w:rPr>
        <w:t>expression</w:t>
      </w:r>
      <w:proofErr w:type="gramEnd"/>
      <w:r w:rsidRPr="00BE3FD4">
        <w:rPr>
          <w:rFonts w:ascii="Times New Roman" w:hAnsi="Times New Roman" w:cs="Times New Roman"/>
          <w:sz w:val="24"/>
          <w:szCs w:val="24"/>
        </w:rPr>
        <w:t>&gt; --&gt; number</w:t>
      </w:r>
    </w:p>
    <w:p w:rsidR="006354C7" w:rsidRPr="00BE3FD4" w:rsidRDefault="006354C7" w:rsidP="002F0A5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D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E3FD4">
        <w:rPr>
          <w:rFonts w:ascii="Times New Roman" w:hAnsi="Times New Roman" w:cs="Times New Roman"/>
          <w:sz w:val="24"/>
          <w:szCs w:val="24"/>
        </w:rPr>
        <w:t>expression</w:t>
      </w:r>
      <w:proofErr w:type="gramEnd"/>
      <w:r w:rsidRPr="00BE3FD4">
        <w:rPr>
          <w:rFonts w:ascii="Times New Roman" w:hAnsi="Times New Roman" w:cs="Times New Roman"/>
          <w:sz w:val="24"/>
          <w:szCs w:val="24"/>
        </w:rPr>
        <w:t>&gt; --&gt; ( &lt;expression&gt; )</w:t>
      </w:r>
    </w:p>
    <w:p w:rsidR="006354C7" w:rsidRPr="00BE3FD4" w:rsidRDefault="006354C7" w:rsidP="002F0A5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D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E3FD4">
        <w:rPr>
          <w:rFonts w:ascii="Times New Roman" w:hAnsi="Times New Roman" w:cs="Times New Roman"/>
          <w:sz w:val="24"/>
          <w:szCs w:val="24"/>
        </w:rPr>
        <w:t>expression</w:t>
      </w:r>
      <w:proofErr w:type="gramEnd"/>
      <w:r w:rsidRPr="00BE3FD4">
        <w:rPr>
          <w:rFonts w:ascii="Times New Roman" w:hAnsi="Times New Roman" w:cs="Times New Roman"/>
          <w:sz w:val="24"/>
          <w:szCs w:val="24"/>
        </w:rPr>
        <w:t>&gt; --&gt; &lt;expression&gt; + &lt;expression&gt;</w:t>
      </w:r>
    </w:p>
    <w:p w:rsidR="006354C7" w:rsidRPr="00BE3FD4" w:rsidRDefault="006354C7" w:rsidP="002F0A5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D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E3FD4">
        <w:rPr>
          <w:rFonts w:ascii="Times New Roman" w:hAnsi="Times New Roman" w:cs="Times New Roman"/>
          <w:sz w:val="24"/>
          <w:szCs w:val="24"/>
        </w:rPr>
        <w:t>expression</w:t>
      </w:r>
      <w:proofErr w:type="gramEnd"/>
      <w:r w:rsidRPr="00BE3FD4">
        <w:rPr>
          <w:rFonts w:ascii="Times New Roman" w:hAnsi="Times New Roman" w:cs="Times New Roman"/>
          <w:sz w:val="24"/>
          <w:szCs w:val="24"/>
        </w:rPr>
        <w:t>&gt; --&gt; &lt;expression&gt; - &lt;expression&gt;</w:t>
      </w:r>
    </w:p>
    <w:p w:rsidR="006354C7" w:rsidRPr="00BE3FD4" w:rsidRDefault="006354C7" w:rsidP="002F0A5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D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E3FD4">
        <w:rPr>
          <w:rFonts w:ascii="Times New Roman" w:hAnsi="Times New Roman" w:cs="Times New Roman"/>
          <w:sz w:val="24"/>
          <w:szCs w:val="24"/>
        </w:rPr>
        <w:t>expression</w:t>
      </w:r>
      <w:proofErr w:type="gramEnd"/>
      <w:r w:rsidRPr="00BE3FD4">
        <w:rPr>
          <w:rFonts w:ascii="Times New Roman" w:hAnsi="Times New Roman" w:cs="Times New Roman"/>
          <w:sz w:val="24"/>
          <w:szCs w:val="24"/>
        </w:rPr>
        <w:t>&gt; --&gt; &lt;expression&gt; * &lt;expression&gt;</w:t>
      </w:r>
    </w:p>
    <w:p w:rsidR="006354C7" w:rsidRPr="00BE3FD4" w:rsidRDefault="006354C7" w:rsidP="002F0A5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D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E3FD4">
        <w:rPr>
          <w:rFonts w:ascii="Times New Roman" w:hAnsi="Times New Roman" w:cs="Times New Roman"/>
          <w:sz w:val="24"/>
          <w:szCs w:val="24"/>
        </w:rPr>
        <w:t>expression</w:t>
      </w:r>
      <w:proofErr w:type="gramEnd"/>
      <w:r w:rsidRPr="00BE3FD4">
        <w:rPr>
          <w:rFonts w:ascii="Times New Roman" w:hAnsi="Times New Roman" w:cs="Times New Roman"/>
          <w:sz w:val="24"/>
          <w:szCs w:val="24"/>
        </w:rPr>
        <w:t>&gt; --&gt; &lt;expression&gt; / &lt;expression&gt;</w:t>
      </w:r>
    </w:p>
    <w:p w:rsidR="002326EF" w:rsidRDefault="002C196D" w:rsidP="00F01C7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Algorithm of Parsing table and Stack implementation</w:t>
      </w:r>
    </w:p>
    <w:p w:rsidR="00286743" w:rsidRPr="00286743" w:rsidRDefault="00286743" w:rsidP="00286743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86743">
        <w:rPr>
          <w:rFonts w:ascii="Times New Roman" w:hAnsi="Times New Roman" w:cs="Times New Roman"/>
          <w:b/>
          <w:sz w:val="24"/>
          <w:szCs w:val="24"/>
        </w:rPr>
        <w:t xml:space="preserve">Construction of </w:t>
      </w:r>
      <w:proofErr w:type="gramStart"/>
      <w:r w:rsidRPr="00286743">
        <w:rPr>
          <w:rFonts w:ascii="Times New Roman" w:hAnsi="Times New Roman" w:cs="Times New Roman"/>
          <w:b/>
          <w:sz w:val="24"/>
          <w:szCs w:val="24"/>
        </w:rPr>
        <w:t>LL(</w:t>
      </w:r>
      <w:proofErr w:type="gramEnd"/>
      <w:r w:rsidRPr="00286743">
        <w:rPr>
          <w:rFonts w:ascii="Times New Roman" w:hAnsi="Times New Roman" w:cs="Times New Roman"/>
          <w:b/>
          <w:sz w:val="24"/>
          <w:szCs w:val="24"/>
        </w:rPr>
        <w:t>1) Parsing Table:</w:t>
      </w:r>
    </w:p>
    <w:p w:rsidR="00286743" w:rsidRPr="00286743" w:rsidRDefault="00286743" w:rsidP="002F0A5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743">
        <w:rPr>
          <w:rFonts w:ascii="Times New Roman" w:hAnsi="Times New Roman" w:cs="Times New Roman"/>
          <w:sz w:val="24"/>
          <w:szCs w:val="24"/>
        </w:rPr>
        <w:t>To construct the Parsing table, we have two functions:</w:t>
      </w:r>
    </w:p>
    <w:p w:rsidR="002F0A5A" w:rsidRDefault="002F0A5A" w:rsidP="002F0A5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6743" w:rsidRPr="00286743" w:rsidRDefault="00286743" w:rsidP="002F0A5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743">
        <w:rPr>
          <w:rFonts w:ascii="Times New Roman" w:hAnsi="Times New Roman" w:cs="Times New Roman"/>
          <w:sz w:val="24"/>
          <w:szCs w:val="24"/>
        </w:rPr>
        <w:t xml:space="preserve">1: </w:t>
      </w:r>
      <w:proofErr w:type="gramStart"/>
      <w:r w:rsidRPr="00286743">
        <w:rPr>
          <w:rFonts w:ascii="Times New Roman" w:hAnsi="Times New Roman" w:cs="Times New Roman"/>
          <w:sz w:val="24"/>
          <w:szCs w:val="24"/>
        </w:rPr>
        <w:t>First(</w:t>
      </w:r>
      <w:proofErr w:type="gramEnd"/>
      <w:r w:rsidRPr="00286743">
        <w:rPr>
          <w:rFonts w:ascii="Times New Roman" w:hAnsi="Times New Roman" w:cs="Times New Roman"/>
          <w:sz w:val="24"/>
          <w:szCs w:val="24"/>
        </w:rPr>
        <w:t>): If there is a variable, and from that variable if we try to drive all the strings then the beginning Terminal Symbol is called the first.</w:t>
      </w:r>
    </w:p>
    <w:p w:rsidR="00286743" w:rsidRPr="00286743" w:rsidRDefault="00286743" w:rsidP="002F0A5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743">
        <w:rPr>
          <w:rFonts w:ascii="Times New Roman" w:hAnsi="Times New Roman" w:cs="Times New Roman"/>
          <w:sz w:val="24"/>
          <w:szCs w:val="24"/>
        </w:rPr>
        <w:t xml:space="preserve">2: </w:t>
      </w:r>
      <w:proofErr w:type="gramStart"/>
      <w:r w:rsidRPr="00286743">
        <w:rPr>
          <w:rFonts w:ascii="Times New Roman" w:hAnsi="Times New Roman" w:cs="Times New Roman"/>
          <w:sz w:val="24"/>
          <w:szCs w:val="24"/>
        </w:rPr>
        <w:t>Follow(</w:t>
      </w:r>
      <w:proofErr w:type="gramEnd"/>
      <w:r w:rsidRPr="00286743">
        <w:rPr>
          <w:rFonts w:ascii="Times New Roman" w:hAnsi="Times New Roman" w:cs="Times New Roman"/>
          <w:sz w:val="24"/>
          <w:szCs w:val="24"/>
        </w:rPr>
        <w:t>): What is the Terminal Symbol which follow a variable in the process of derivation.</w:t>
      </w:r>
    </w:p>
    <w:p w:rsidR="002F0A5A" w:rsidRDefault="002F0A5A" w:rsidP="002F0A5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6743" w:rsidRPr="00286743" w:rsidRDefault="00286743" w:rsidP="002F0A5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743">
        <w:rPr>
          <w:rFonts w:ascii="Times New Roman" w:hAnsi="Times New Roman" w:cs="Times New Roman"/>
          <w:sz w:val="24"/>
          <w:szCs w:val="24"/>
        </w:rPr>
        <w:t>Now, after computing the First and Follow set for each Non-Terminal symbol we have to construct the Parsing table. In the table Rows will contain the Non-Terminals and the column will contain the Terminal Symbols.</w:t>
      </w:r>
    </w:p>
    <w:p w:rsidR="00286743" w:rsidRPr="00286743" w:rsidRDefault="00286743" w:rsidP="002F0A5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743">
        <w:rPr>
          <w:rFonts w:ascii="Times New Roman" w:hAnsi="Times New Roman" w:cs="Times New Roman"/>
          <w:sz w:val="24"/>
          <w:szCs w:val="24"/>
        </w:rPr>
        <w:t>All the Null Productions of the Grammars will go under the Follow elements and the remaining productions will lie under the elements of First set.</w:t>
      </w:r>
    </w:p>
    <w:p w:rsidR="00286743" w:rsidRPr="00286743" w:rsidRDefault="00286743" w:rsidP="002F0A5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6743" w:rsidRPr="00286743" w:rsidRDefault="00286743" w:rsidP="002F0A5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743">
        <w:rPr>
          <w:rFonts w:ascii="Times New Roman" w:hAnsi="Times New Roman" w:cs="Times New Roman"/>
          <w:sz w:val="24"/>
          <w:szCs w:val="24"/>
        </w:rPr>
        <w:t>Now, let’s understand with an example.</w:t>
      </w:r>
    </w:p>
    <w:p w:rsidR="002C196D" w:rsidRDefault="002C196D" w:rsidP="00F01C7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081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6D0" w:rsidRDefault="005406D0" w:rsidP="00F01C7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3.User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Manual</w:t>
      </w:r>
    </w:p>
    <w:p w:rsidR="005406D0" w:rsidRPr="008D6BEA" w:rsidRDefault="005406D0" w:rsidP="00F01C7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6BEA">
        <w:rPr>
          <w:rFonts w:ascii="Times New Roman" w:hAnsi="Times New Roman" w:cs="Times New Roman"/>
          <w:sz w:val="24"/>
          <w:szCs w:val="24"/>
        </w:rPr>
        <w:t>Here, on the input side if we give 2 or more finite number of valid productions of</w:t>
      </w:r>
      <w:r w:rsidR="00F87468" w:rsidRPr="008D6BEA">
        <w:rPr>
          <w:rFonts w:ascii="Times New Roman" w:hAnsi="Times New Roman" w:cs="Times New Roman"/>
          <w:sz w:val="24"/>
          <w:szCs w:val="24"/>
        </w:rPr>
        <w:t xml:space="preserve"> a</w:t>
      </w:r>
      <w:r w:rsidRPr="008D6BEA">
        <w:rPr>
          <w:rFonts w:ascii="Times New Roman" w:hAnsi="Times New Roman" w:cs="Times New Roman"/>
          <w:sz w:val="24"/>
          <w:szCs w:val="24"/>
        </w:rPr>
        <w:t xml:space="preserve"> context free grammar, then we will get a parse table for those productions</w:t>
      </w:r>
      <w:r w:rsidR="00F87468" w:rsidRPr="008D6BEA">
        <w:rPr>
          <w:rFonts w:ascii="Times New Roman" w:hAnsi="Times New Roman" w:cs="Times New Roman"/>
          <w:sz w:val="24"/>
          <w:szCs w:val="24"/>
        </w:rPr>
        <w:t>.</w:t>
      </w:r>
      <w:r w:rsidRPr="008D6BEA">
        <w:rPr>
          <w:rFonts w:ascii="Times New Roman" w:hAnsi="Times New Roman" w:cs="Times New Roman"/>
          <w:sz w:val="24"/>
          <w:szCs w:val="24"/>
        </w:rPr>
        <w:t xml:space="preserve"> The parse table will be created following first and follow algorithm. Then, </w:t>
      </w:r>
      <w:r w:rsidR="00F87468" w:rsidRPr="008D6BEA">
        <w:rPr>
          <w:rFonts w:ascii="Times New Roman" w:hAnsi="Times New Roman" w:cs="Times New Roman"/>
          <w:sz w:val="24"/>
          <w:szCs w:val="24"/>
        </w:rPr>
        <w:t>we will take a string as an input in order to check whether that string is accepted by that grammar or not.</w:t>
      </w:r>
    </w:p>
    <w:p w:rsidR="00F87468" w:rsidRPr="008D6BEA" w:rsidRDefault="00F87468" w:rsidP="00F01C7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6BEA">
        <w:rPr>
          <w:rFonts w:ascii="Times New Roman" w:hAnsi="Times New Roman" w:cs="Times New Roman"/>
          <w:sz w:val="24"/>
          <w:szCs w:val="24"/>
        </w:rPr>
        <w:t>Sample Input</w:t>
      </w:r>
    </w:p>
    <w:p w:rsidR="00F87468" w:rsidRPr="008D6BEA" w:rsidRDefault="00F87468" w:rsidP="00F01C7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6BEA">
        <w:rPr>
          <w:rFonts w:ascii="Times New Roman" w:hAnsi="Times New Roman" w:cs="Times New Roman"/>
          <w:sz w:val="24"/>
          <w:szCs w:val="24"/>
        </w:rPr>
        <w:t>At first, the user will be considering any finite num</w:t>
      </w:r>
      <w:r w:rsidR="000F4170" w:rsidRPr="008D6BEA">
        <w:rPr>
          <w:rFonts w:ascii="Times New Roman" w:hAnsi="Times New Roman" w:cs="Times New Roman"/>
          <w:sz w:val="24"/>
          <w:szCs w:val="24"/>
        </w:rPr>
        <w:t>ber of productions of a grammar:</w:t>
      </w:r>
    </w:p>
    <w:p w:rsidR="000F4170" w:rsidRDefault="000F4170" w:rsidP="00F01C7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4074544" wp14:editId="2BC3E3D8">
            <wp:extent cx="5943600" cy="3134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6D0" w:rsidRPr="008D6BEA" w:rsidRDefault="000F4170" w:rsidP="00F01C7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6BEA">
        <w:rPr>
          <w:rFonts w:ascii="Times New Roman" w:hAnsi="Times New Roman" w:cs="Times New Roman"/>
          <w:sz w:val="24"/>
          <w:szCs w:val="24"/>
        </w:rPr>
        <w:t>For this production as input, it’ll show the first and follow set of the grammar followed by a parse table</w:t>
      </w:r>
    </w:p>
    <w:p w:rsidR="000F4170" w:rsidRDefault="000F4170" w:rsidP="00F01C7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501AC32" wp14:editId="44989704">
            <wp:extent cx="3914775" cy="2266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170" w:rsidRPr="008D6BEA" w:rsidRDefault="000F4170" w:rsidP="00F01C7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6BEA">
        <w:rPr>
          <w:rFonts w:ascii="Times New Roman" w:hAnsi="Times New Roman" w:cs="Times New Roman"/>
          <w:sz w:val="24"/>
          <w:szCs w:val="24"/>
        </w:rPr>
        <w:t>Here is our predictive parse table</w:t>
      </w:r>
    </w:p>
    <w:p w:rsidR="000F4170" w:rsidRDefault="000F4170" w:rsidP="00F01C7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793EB2" wp14:editId="60C18A3F">
            <wp:extent cx="5943600" cy="24695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0B" w:rsidRDefault="00B6610B" w:rsidP="00F01C7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6610B" w:rsidRPr="008D6BEA" w:rsidRDefault="00B6610B" w:rsidP="00F01C7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6BEA">
        <w:rPr>
          <w:rFonts w:ascii="Times New Roman" w:hAnsi="Times New Roman" w:cs="Times New Roman"/>
          <w:sz w:val="24"/>
          <w:szCs w:val="24"/>
        </w:rPr>
        <w:t>Now, the user will take a sample string to check to the grammar is accepting that string is accepted or not</w:t>
      </w:r>
    </w:p>
    <w:p w:rsidR="00DC729B" w:rsidRDefault="00DC729B" w:rsidP="00F01C7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0F8FCC6" wp14:editId="5826076C">
            <wp:extent cx="5943600" cy="24561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63C" w:rsidRDefault="006A663C" w:rsidP="00F01C7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A663C" w:rsidRPr="00B4531C" w:rsidRDefault="006A663C" w:rsidP="006A663C">
      <w:pPr>
        <w:pStyle w:val="NoSpacing"/>
        <w:spacing w:line="360" w:lineRule="auto"/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</w:pPr>
      <w:r w:rsidRPr="00B4531C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>Conclusion</w:t>
      </w:r>
    </w:p>
    <w:p w:rsidR="006A663C" w:rsidRPr="00B4531C" w:rsidRDefault="006A663C" w:rsidP="006A663C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531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It</w:t>
      </w:r>
      <w:r w:rsidRPr="00B453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helped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</w:t>
      </w:r>
      <w:r w:rsidRPr="00B453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lot to improve my coding skill and I have known how to handle large code for the first time. I hope it will guide me to deal with bigger problems in the coming days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A663C" w:rsidRDefault="006A663C" w:rsidP="00F01C7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A663C" w:rsidRDefault="006A663C" w:rsidP="00F01C7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A663C" w:rsidRDefault="006A663C" w:rsidP="00F01C7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A663C" w:rsidRDefault="006A663C" w:rsidP="00F01C7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A663C" w:rsidRDefault="006A663C" w:rsidP="00F01C7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326EF" w:rsidRDefault="002F0A5A" w:rsidP="00F01C7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:rsidR="002F0A5A" w:rsidRPr="002F0A5A" w:rsidRDefault="002F0A5A" w:rsidP="002F0A5A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0A5A">
        <w:rPr>
          <w:rFonts w:ascii="Times New Roman" w:hAnsi="Times New Roman" w:cs="Times New Roman"/>
          <w:b/>
          <w:i/>
          <w:iCs/>
          <w:sz w:val="24"/>
          <w:szCs w:val="24"/>
        </w:rPr>
        <w:t>1.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hyperlink r:id="rId16" w:history="1">
        <w:r w:rsidRPr="002F0A5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</w:t>
        </w:r>
      </w:hyperlink>
      <w:hyperlink r:id="rId17" w:history="1">
        <w:r w:rsidRPr="002F0A5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bit.ly/2YMZ3On</w:t>
        </w:r>
      </w:hyperlink>
      <w:r w:rsidR="00A35167">
        <w:rPr>
          <w:rStyle w:val="Hyperlink"/>
          <w:rFonts w:ascii="Times New Roman" w:hAnsi="Times New Roman" w:cs="Times New Roman"/>
          <w:b/>
          <w:sz w:val="24"/>
          <w:szCs w:val="24"/>
        </w:rPr>
        <w:t xml:space="preserve">, </w:t>
      </w:r>
      <w:r w:rsidR="00A35167" w:rsidRPr="002F0A5A">
        <w:rPr>
          <w:rFonts w:ascii="Times New Roman" w:hAnsi="Times New Roman" w:cs="Times New Roman"/>
          <w:b/>
          <w:i/>
          <w:iCs/>
          <w:sz w:val="24"/>
          <w:szCs w:val="24"/>
        </w:rPr>
        <w:t>Compilers: Principles, Techniques, and Tools by Ullman</w:t>
      </w:r>
      <w:proofErr w:type="gramStart"/>
      <w:r w:rsidR="00A35167">
        <w:rPr>
          <w:rFonts w:ascii="Times New Roman" w:hAnsi="Times New Roman" w:cs="Times New Roman"/>
          <w:b/>
          <w:i/>
          <w:iCs/>
          <w:sz w:val="24"/>
          <w:szCs w:val="24"/>
        </w:rPr>
        <w:t>,26</w:t>
      </w:r>
      <w:proofErr w:type="gramEnd"/>
      <w:r w:rsidR="00A35167">
        <w:rPr>
          <w:rFonts w:ascii="Times New Roman" w:hAnsi="Times New Roman" w:cs="Times New Roman"/>
          <w:b/>
          <w:i/>
          <w:iCs/>
          <w:sz w:val="24"/>
          <w:szCs w:val="24"/>
        </w:rPr>
        <w:t>-05,2019</w:t>
      </w:r>
    </w:p>
    <w:p w:rsidR="002F0A5A" w:rsidRPr="002F0A5A" w:rsidRDefault="002F0A5A" w:rsidP="002F0A5A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0A5A">
        <w:rPr>
          <w:rFonts w:ascii="Times New Roman" w:hAnsi="Times New Roman" w:cs="Times New Roman"/>
          <w:b/>
          <w:sz w:val="24"/>
          <w:szCs w:val="24"/>
        </w:rPr>
        <w:t>2.</w:t>
      </w:r>
      <w:r w:rsidR="00A35167" w:rsidRPr="00A35167">
        <w:t xml:space="preserve"> </w:t>
      </w:r>
      <w:hyperlink r:id="rId18" w:history="1">
        <w:r w:rsidR="00A35167" w:rsidRPr="002F0A5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</w:t>
        </w:r>
      </w:hyperlink>
      <w:hyperlink r:id="rId19" w:history="1">
        <w:proofErr w:type="gramStart"/>
        <w:r w:rsidR="00A35167" w:rsidRPr="002F0A5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:/</w:t>
        </w:r>
        <w:proofErr w:type="gramEnd"/>
        <w:r w:rsidR="00A35167" w:rsidRPr="002F0A5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/</w:t>
        </w:r>
      </w:hyperlink>
      <w:hyperlink r:id="rId20" w:history="1">
        <w:r w:rsidR="00A35167" w:rsidRPr="002F0A5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bit.ly/2JFumaf</w:t>
        </w:r>
      </w:hyperlink>
      <w:r w:rsidR="00A35167">
        <w:rPr>
          <w:rFonts w:ascii="Times New Roman" w:hAnsi="Times New Roman" w:cs="Times New Roman"/>
          <w:b/>
          <w:sz w:val="24"/>
          <w:szCs w:val="24"/>
        </w:rPr>
        <w:t>,</w:t>
      </w:r>
      <w:r w:rsidRPr="002F0A5A">
        <w:rPr>
          <w:rFonts w:ascii="Times New Roman" w:hAnsi="Times New Roman" w:cs="Times New Roman"/>
          <w:b/>
          <w:sz w:val="24"/>
          <w:szCs w:val="24"/>
        </w:rPr>
        <w:t>Compiler Design | Construction of  Parsing Table</w:t>
      </w:r>
      <w:r w:rsidR="00A35167">
        <w:rPr>
          <w:rFonts w:ascii="Times New Roman" w:hAnsi="Times New Roman" w:cs="Times New Roman"/>
          <w:b/>
          <w:sz w:val="24"/>
          <w:szCs w:val="24"/>
        </w:rPr>
        <w:t>,27-05-2019</w:t>
      </w:r>
    </w:p>
    <w:p w:rsidR="002F0A5A" w:rsidRPr="002F0A5A" w:rsidRDefault="002F0A5A" w:rsidP="002F0A5A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0A5A">
        <w:rPr>
          <w:rFonts w:ascii="Times New Roman" w:hAnsi="Times New Roman" w:cs="Times New Roman"/>
          <w:b/>
          <w:sz w:val="24"/>
          <w:szCs w:val="24"/>
        </w:rPr>
        <w:t>3.</w:t>
      </w:r>
      <w:r w:rsidR="00A35167" w:rsidRPr="00A35167">
        <w:t xml:space="preserve"> </w:t>
      </w:r>
      <w:hyperlink r:id="rId21" w:history="1">
        <w:r w:rsidR="00A35167" w:rsidRPr="002F0A5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</w:t>
        </w:r>
      </w:hyperlink>
      <w:hyperlink r:id="rId22" w:history="1">
        <w:r w:rsidR="00A35167" w:rsidRPr="002F0A5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bit.ly/1eYNIEi</w:t>
        </w:r>
      </w:hyperlink>
      <w:proofErr w:type="gramStart"/>
      <w:r w:rsidR="00A35167">
        <w:rPr>
          <w:rFonts w:ascii="Times New Roman" w:hAnsi="Times New Roman" w:cs="Times New Roman"/>
          <w:b/>
          <w:sz w:val="24"/>
          <w:szCs w:val="24"/>
        </w:rPr>
        <w:t>,</w:t>
      </w:r>
      <w:r w:rsidRPr="002F0A5A">
        <w:rPr>
          <w:rFonts w:ascii="Times New Roman" w:hAnsi="Times New Roman" w:cs="Times New Roman"/>
          <w:b/>
          <w:sz w:val="24"/>
          <w:szCs w:val="24"/>
        </w:rPr>
        <w:t>Context</w:t>
      </w:r>
      <w:proofErr w:type="gramEnd"/>
      <w:r w:rsidRPr="002F0A5A">
        <w:rPr>
          <w:rFonts w:ascii="Times New Roman" w:hAnsi="Times New Roman" w:cs="Times New Roman"/>
          <w:b/>
          <w:sz w:val="24"/>
          <w:szCs w:val="24"/>
        </w:rPr>
        <w:t xml:space="preserve"> free grammar</w:t>
      </w:r>
      <w:r w:rsidR="00A35167">
        <w:rPr>
          <w:rFonts w:ascii="Times New Roman" w:hAnsi="Times New Roman" w:cs="Times New Roman"/>
          <w:b/>
          <w:sz w:val="24"/>
          <w:szCs w:val="24"/>
        </w:rPr>
        <w:t>,Monday,27-05-2019</w:t>
      </w:r>
    </w:p>
    <w:p w:rsidR="002F0A5A" w:rsidRPr="002F0A5A" w:rsidRDefault="002F0A5A" w:rsidP="002F0A5A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0A5A">
        <w:rPr>
          <w:rFonts w:ascii="Times New Roman" w:hAnsi="Times New Roman" w:cs="Times New Roman"/>
          <w:b/>
          <w:sz w:val="24"/>
          <w:szCs w:val="24"/>
        </w:rPr>
        <w:t>4.</w:t>
      </w:r>
      <w:r w:rsidR="00A35167" w:rsidRPr="00A35167">
        <w:t xml:space="preserve"> </w:t>
      </w:r>
      <w:hyperlink r:id="rId23" w:history="1">
        <w:r w:rsidR="00A35167" w:rsidRPr="002F0A5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</w:t>
        </w:r>
      </w:hyperlink>
      <w:hyperlink r:id="rId24" w:history="1">
        <w:r w:rsidR="00A35167" w:rsidRPr="002F0A5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bit.ly/2X6Ij4g</w:t>
        </w:r>
      </w:hyperlink>
      <w:proofErr w:type="gramStart"/>
      <w:r w:rsidR="00A35167">
        <w:rPr>
          <w:rStyle w:val="Hyperlink"/>
          <w:rFonts w:ascii="Times New Roman" w:hAnsi="Times New Roman" w:cs="Times New Roman"/>
          <w:b/>
          <w:sz w:val="24"/>
          <w:szCs w:val="24"/>
        </w:rPr>
        <w:t>,</w:t>
      </w:r>
      <w:r w:rsidRPr="002F0A5A">
        <w:rPr>
          <w:rFonts w:ascii="Times New Roman" w:hAnsi="Times New Roman" w:cs="Times New Roman"/>
          <w:b/>
          <w:sz w:val="24"/>
          <w:szCs w:val="24"/>
        </w:rPr>
        <w:t>Top</w:t>
      </w:r>
      <w:proofErr w:type="gramEnd"/>
      <w:r w:rsidRPr="002F0A5A">
        <w:rPr>
          <w:rFonts w:ascii="Times New Roman" w:hAnsi="Times New Roman" w:cs="Times New Roman"/>
          <w:b/>
          <w:sz w:val="24"/>
          <w:szCs w:val="24"/>
        </w:rPr>
        <w:t xml:space="preserve"> down parsing</w:t>
      </w:r>
      <w:r w:rsidR="00A35167">
        <w:rPr>
          <w:rFonts w:ascii="Times New Roman" w:hAnsi="Times New Roman" w:cs="Times New Roman"/>
          <w:b/>
          <w:sz w:val="24"/>
          <w:szCs w:val="24"/>
        </w:rPr>
        <w:t>,28-05-2019</w:t>
      </w:r>
    </w:p>
    <w:p w:rsidR="00A1218D" w:rsidRDefault="00A1218D" w:rsidP="002F0A5A">
      <w:pPr>
        <w:pStyle w:val="NoSpacing"/>
        <w:spacing w:line="360" w:lineRule="auto"/>
        <w:rPr>
          <w:rStyle w:val="Hyperlink"/>
          <w:rFonts w:ascii="Times New Roman" w:hAnsi="Times New Roman" w:cs="Times New Roman"/>
          <w:b/>
          <w:sz w:val="24"/>
          <w:szCs w:val="24"/>
        </w:rPr>
      </w:pPr>
      <w:r>
        <w:rPr>
          <w:rStyle w:val="Hyperlink"/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2F0A5A" w:rsidRPr="00B4531C" w:rsidRDefault="002F0A5A" w:rsidP="00F01C74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326EF" w:rsidRDefault="002326EF" w:rsidP="00F01C7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326EF" w:rsidRDefault="002326EF" w:rsidP="00F01C7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326EF" w:rsidRDefault="002326EF" w:rsidP="00F01C7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326EF" w:rsidRDefault="002326EF" w:rsidP="00F01C7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326EF" w:rsidRDefault="002326EF" w:rsidP="00F01C7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326EF" w:rsidRDefault="002326EF" w:rsidP="00F01C7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326EF" w:rsidRDefault="002326EF" w:rsidP="00F01C7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326EF" w:rsidRDefault="002326EF" w:rsidP="00F01C7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326EF" w:rsidRDefault="002326EF" w:rsidP="00F01C7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326EF" w:rsidRDefault="002326EF" w:rsidP="00F01C7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326EF" w:rsidRDefault="002326EF" w:rsidP="00F01C7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326EF" w:rsidRDefault="002326EF" w:rsidP="00F01C7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326EF" w:rsidRDefault="002326EF" w:rsidP="00F01C7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326EF" w:rsidRDefault="002326EF" w:rsidP="00F01C7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326EF" w:rsidRDefault="002326EF" w:rsidP="00F01C7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326EF" w:rsidRPr="00671B38" w:rsidRDefault="002326EF" w:rsidP="00F01C7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2326EF" w:rsidRPr="00671B38" w:rsidSect="000A7009">
      <w:headerReference w:type="default" r:id="rId2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99D" w:rsidRDefault="002F599D" w:rsidP="000A7009">
      <w:pPr>
        <w:spacing w:after="0" w:line="240" w:lineRule="auto"/>
      </w:pPr>
      <w:r>
        <w:separator/>
      </w:r>
    </w:p>
  </w:endnote>
  <w:endnote w:type="continuationSeparator" w:id="0">
    <w:p w:rsidR="002F599D" w:rsidRDefault="002F599D" w:rsidP="000A7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99D" w:rsidRDefault="002F599D" w:rsidP="000A7009">
      <w:pPr>
        <w:spacing w:after="0" w:line="240" w:lineRule="auto"/>
      </w:pPr>
      <w:r>
        <w:separator/>
      </w:r>
    </w:p>
  </w:footnote>
  <w:footnote w:type="continuationSeparator" w:id="0">
    <w:p w:rsidR="002F599D" w:rsidRDefault="002F599D" w:rsidP="000A7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6487679"/>
      <w:docPartObj>
        <w:docPartGallery w:val="Page Numbers (Top of Page)"/>
        <w:docPartUnique/>
      </w:docPartObj>
    </w:sdtPr>
    <w:sdtEndPr>
      <w:rPr>
        <w:noProof/>
      </w:rPr>
    </w:sdtEndPr>
    <w:sdtContent>
      <w:p w:rsidR="000A7009" w:rsidRDefault="000A700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0233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0A7009" w:rsidRDefault="000A70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94E9A"/>
    <w:multiLevelType w:val="multilevel"/>
    <w:tmpl w:val="613C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4562C4"/>
    <w:multiLevelType w:val="multilevel"/>
    <w:tmpl w:val="8DE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501D81"/>
    <w:multiLevelType w:val="hybridMultilevel"/>
    <w:tmpl w:val="149E5BF6"/>
    <w:lvl w:ilvl="0" w:tplc="5836736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368F4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770A2E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100010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75E68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15CD9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C5293B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B0041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2D2FA1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0E84217C"/>
    <w:multiLevelType w:val="multilevel"/>
    <w:tmpl w:val="AC46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E44A4C"/>
    <w:multiLevelType w:val="hybridMultilevel"/>
    <w:tmpl w:val="22D6BAA6"/>
    <w:lvl w:ilvl="0" w:tplc="2962082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989EA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0EFEC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BAE13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D0690E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B50F40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A5C2F4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CEED73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AAF02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1F0117DF"/>
    <w:multiLevelType w:val="hybridMultilevel"/>
    <w:tmpl w:val="0266717C"/>
    <w:lvl w:ilvl="0" w:tplc="2194B03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97E4E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8CE4D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FCCB5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1083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BFEADB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7103E6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D26E69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9CCF5B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1F716469"/>
    <w:multiLevelType w:val="multilevel"/>
    <w:tmpl w:val="9BF6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FE2BD1"/>
    <w:multiLevelType w:val="multilevel"/>
    <w:tmpl w:val="429C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046D8F"/>
    <w:multiLevelType w:val="hybridMultilevel"/>
    <w:tmpl w:val="9ED4BECC"/>
    <w:lvl w:ilvl="0" w:tplc="3E20E2A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7F0FBD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9C4352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D21C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20A28C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478A40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3F851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9CA23B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0626A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4D9E7E0C"/>
    <w:multiLevelType w:val="multilevel"/>
    <w:tmpl w:val="BD46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1C3836"/>
    <w:multiLevelType w:val="hybridMultilevel"/>
    <w:tmpl w:val="4642E3DA"/>
    <w:lvl w:ilvl="0" w:tplc="E76A639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CC240F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B581F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26A929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550A36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5626D0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7520E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472886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DB6B7F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>
    <w:nsid w:val="4F5C306E"/>
    <w:multiLevelType w:val="hybridMultilevel"/>
    <w:tmpl w:val="674EA576"/>
    <w:lvl w:ilvl="0" w:tplc="2662CE7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1861B0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C92C13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55287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1841DB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CC4795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0EE73D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4628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CF20C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5D9039D0"/>
    <w:multiLevelType w:val="hybridMultilevel"/>
    <w:tmpl w:val="59B6254A"/>
    <w:lvl w:ilvl="0" w:tplc="CD4C78F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41A564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676572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A3ABA3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C38C17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7F433B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CC625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B685C0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536487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6BB54DD6"/>
    <w:multiLevelType w:val="hybridMultilevel"/>
    <w:tmpl w:val="9BDCEA4A"/>
    <w:lvl w:ilvl="0" w:tplc="C61EDF6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606F2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DEEE6E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74A87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57A6A6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C4E1E0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69C819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0C000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8219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>
    <w:nsid w:val="788719A2"/>
    <w:multiLevelType w:val="hybridMultilevel"/>
    <w:tmpl w:val="06E4AA28"/>
    <w:lvl w:ilvl="0" w:tplc="6FCA282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ED8481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0F437F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F695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F5C90C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0C8430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65076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A16556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5A821A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11"/>
  </w:num>
  <w:num w:numId="7">
    <w:abstractNumId w:val="13"/>
  </w:num>
  <w:num w:numId="8">
    <w:abstractNumId w:val="14"/>
  </w:num>
  <w:num w:numId="9">
    <w:abstractNumId w:val="10"/>
  </w:num>
  <w:num w:numId="10">
    <w:abstractNumId w:val="9"/>
  </w:num>
  <w:num w:numId="11">
    <w:abstractNumId w:val="7"/>
  </w:num>
  <w:num w:numId="12">
    <w:abstractNumId w:val="0"/>
  </w:num>
  <w:num w:numId="13">
    <w:abstractNumId w:val="3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74"/>
    <w:rsid w:val="00022BCD"/>
    <w:rsid w:val="0007627F"/>
    <w:rsid w:val="000A7009"/>
    <w:rsid w:val="000F4170"/>
    <w:rsid w:val="00157F5E"/>
    <w:rsid w:val="001621A6"/>
    <w:rsid w:val="001861ED"/>
    <w:rsid w:val="002326EF"/>
    <w:rsid w:val="00286743"/>
    <w:rsid w:val="002A6B34"/>
    <w:rsid w:val="002C196D"/>
    <w:rsid w:val="002F0A5A"/>
    <w:rsid w:val="002F1F56"/>
    <w:rsid w:val="002F599D"/>
    <w:rsid w:val="003008A3"/>
    <w:rsid w:val="0038049F"/>
    <w:rsid w:val="003A3E80"/>
    <w:rsid w:val="00453DEC"/>
    <w:rsid w:val="004C7547"/>
    <w:rsid w:val="004D0B17"/>
    <w:rsid w:val="004D7466"/>
    <w:rsid w:val="005406D0"/>
    <w:rsid w:val="005523F6"/>
    <w:rsid w:val="00565202"/>
    <w:rsid w:val="005F79FB"/>
    <w:rsid w:val="006354C7"/>
    <w:rsid w:val="00642CAD"/>
    <w:rsid w:val="00653520"/>
    <w:rsid w:val="00671B38"/>
    <w:rsid w:val="00676100"/>
    <w:rsid w:val="006A663C"/>
    <w:rsid w:val="007474E9"/>
    <w:rsid w:val="007709FF"/>
    <w:rsid w:val="00840233"/>
    <w:rsid w:val="00895A71"/>
    <w:rsid w:val="008D6BEA"/>
    <w:rsid w:val="00A1218D"/>
    <w:rsid w:val="00A25EB4"/>
    <w:rsid w:val="00A35167"/>
    <w:rsid w:val="00A75B33"/>
    <w:rsid w:val="00A77D3B"/>
    <w:rsid w:val="00AD753E"/>
    <w:rsid w:val="00B15ADB"/>
    <w:rsid w:val="00B1708C"/>
    <w:rsid w:val="00B21875"/>
    <w:rsid w:val="00B2502F"/>
    <w:rsid w:val="00B4531C"/>
    <w:rsid w:val="00B6610B"/>
    <w:rsid w:val="00B76DEC"/>
    <w:rsid w:val="00BA0CB2"/>
    <w:rsid w:val="00BB37A6"/>
    <w:rsid w:val="00BD6E2B"/>
    <w:rsid w:val="00BE3FD4"/>
    <w:rsid w:val="00D0331A"/>
    <w:rsid w:val="00D8502E"/>
    <w:rsid w:val="00DC729B"/>
    <w:rsid w:val="00DE0074"/>
    <w:rsid w:val="00F01C74"/>
    <w:rsid w:val="00F8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65111-7A6F-419A-93F9-79D3C733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861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1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65202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56520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565202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565202"/>
    <w:rPr>
      <w:rFonts w:ascii="Helvetica" w:hAnsi="Helvetica" w:cs="Helvetica" w:hint="default"/>
      <w:b/>
      <w:bCs/>
      <w:i/>
      <w:iCs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565202"/>
    <w:rPr>
      <w:rFonts w:ascii="Verdana" w:hAnsi="Verdana" w:hint="default"/>
      <w:b/>
      <w:bCs/>
      <w:i w:val="0"/>
      <w:iCs w:val="0"/>
      <w:color w:val="000000"/>
      <w:sz w:val="20"/>
      <w:szCs w:val="20"/>
    </w:rPr>
  </w:style>
  <w:style w:type="paragraph" w:styleId="NoSpacing">
    <w:name w:val="No Spacing"/>
    <w:uiPriority w:val="1"/>
    <w:qFormat/>
    <w:rsid w:val="00895A7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861E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861ED"/>
    <w:rPr>
      <w:b/>
      <w:bCs/>
    </w:rPr>
  </w:style>
  <w:style w:type="paragraph" w:styleId="NormalWeb">
    <w:name w:val="Normal (Web)"/>
    <w:basedOn w:val="Normal"/>
    <w:uiPriority w:val="99"/>
    <w:unhideWhenUsed/>
    <w:rsid w:val="00186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1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1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0A7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009"/>
  </w:style>
  <w:style w:type="paragraph" w:styleId="Footer">
    <w:name w:val="footer"/>
    <w:basedOn w:val="Normal"/>
    <w:link w:val="FooterChar"/>
    <w:uiPriority w:val="99"/>
    <w:unhideWhenUsed/>
    <w:rsid w:val="000A7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009"/>
  </w:style>
  <w:style w:type="character" w:styleId="Hyperlink">
    <w:name w:val="Hyperlink"/>
    <w:basedOn w:val="DefaultParagraphFont"/>
    <w:uiPriority w:val="99"/>
    <w:unhideWhenUsed/>
    <w:rsid w:val="002F0A5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4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4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379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65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59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37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8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00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1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77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60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42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27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34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06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91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64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59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400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97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31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1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37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46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59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77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61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bit.ly/2JFumaf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bit.ly/1eYNIEi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bit.ly/2YMZ3On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bit.ly/2YMZ3On" TargetMode="External"/><Relationship Id="rId20" Type="http://schemas.openxmlformats.org/officeDocument/2006/relationships/hyperlink" Target="https://bit.ly/2JFuma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bit.ly/2X6Ij4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bit.ly/2X6Ij4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bit.ly/2JFuma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bit.ly/1eYNIEi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</Pages>
  <Words>1415</Words>
  <Characters>8071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drshahjahan</dc:creator>
  <cp:keywords/>
  <dc:description/>
  <cp:lastModifiedBy>sabbir</cp:lastModifiedBy>
  <cp:revision>29</cp:revision>
  <cp:lastPrinted>2019-05-28T13:37:00Z</cp:lastPrinted>
  <dcterms:created xsi:type="dcterms:W3CDTF">2019-05-27T07:26:00Z</dcterms:created>
  <dcterms:modified xsi:type="dcterms:W3CDTF">2019-05-28T13:49:00Z</dcterms:modified>
</cp:coreProperties>
</file>