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B6480" w14:textId="77777777" w:rsidR="006441C8" w:rsidRDefault="006441C8" w:rsidP="006441C8">
      <w:pPr>
        <w:pStyle w:val="Heading2"/>
        <w:bidi/>
        <w:jc w:val="center"/>
      </w:pPr>
      <w:bookmarkStart w:id="0" w:name="تقدير-مستوي-أداء-المقاولين"/>
      <w:bookmarkStart w:id="1" w:name="_Toc43213629"/>
      <w:r>
        <w:rPr>
          <w:rFonts w:cs="Calibri"/>
          <w:rtl/>
        </w:rPr>
        <w:t>تقدير</w:t>
      </w:r>
      <w:r>
        <w:t xml:space="preserve"> </w:t>
      </w:r>
      <w:r>
        <w:rPr>
          <w:rFonts w:cs="Calibri"/>
          <w:rtl/>
        </w:rPr>
        <w:t>مستوي</w:t>
      </w:r>
      <w:r>
        <w:t xml:space="preserve"> </w:t>
      </w:r>
      <w:r>
        <w:rPr>
          <w:rFonts w:cs="Calibri"/>
          <w:rtl/>
        </w:rPr>
        <w:t>أداء</w:t>
      </w:r>
      <w:r>
        <w:t xml:space="preserve"> </w:t>
      </w:r>
      <w:r>
        <w:rPr>
          <w:rFonts w:cs="Calibri"/>
          <w:rtl/>
        </w:rPr>
        <w:t>المقاولين</w:t>
      </w:r>
      <w:bookmarkEnd w:id="0"/>
      <w:bookmarkEnd w:id="1"/>
    </w:p>
    <w:p w14:paraId="40EB487C" w14:textId="77777777" w:rsidR="006441C8" w:rsidRDefault="006441C8" w:rsidP="006441C8">
      <w:pPr>
        <w:pStyle w:val="FirstParagraph"/>
        <w:bidi/>
      </w:pPr>
      <w:r>
        <w:rPr>
          <w:rFonts w:cs="Times New Roman"/>
          <w:rtl/>
        </w:rPr>
        <w:t>من</w:t>
      </w:r>
      <w:r>
        <w:t xml:space="preserve"> </w:t>
      </w:r>
      <w:r>
        <w:rPr>
          <w:rFonts w:cs="Times New Roman"/>
          <w:rtl/>
        </w:rPr>
        <w:t>أهم</w:t>
      </w:r>
      <w:r>
        <w:t xml:space="preserve"> </w:t>
      </w:r>
      <w:r>
        <w:rPr>
          <w:rFonts w:cs="Times New Roman"/>
          <w:rtl/>
        </w:rPr>
        <w:t>المؤشرات</w:t>
      </w:r>
      <w:r>
        <w:t xml:space="preserve"> </w:t>
      </w:r>
      <w:r>
        <w:rPr>
          <w:rFonts w:cs="Times New Roman"/>
          <w:rtl/>
        </w:rPr>
        <w:t>التي</w:t>
      </w:r>
      <w:r>
        <w:t xml:space="preserve"> </w:t>
      </w:r>
      <w:r>
        <w:rPr>
          <w:rFonts w:cs="Times New Roman"/>
          <w:rtl/>
        </w:rPr>
        <w:t>يحتاجها</w:t>
      </w:r>
      <w:r>
        <w:t xml:space="preserve"> </w:t>
      </w:r>
      <w:r>
        <w:rPr>
          <w:rFonts w:cs="Times New Roman"/>
          <w:rtl/>
        </w:rPr>
        <w:t>متخذ</w:t>
      </w:r>
      <w:r>
        <w:t xml:space="preserve"> </w:t>
      </w:r>
      <w:r>
        <w:rPr>
          <w:rFonts w:cs="Times New Roman"/>
          <w:rtl/>
        </w:rPr>
        <w:t>القرار</w:t>
      </w:r>
      <w:r>
        <w:t xml:space="preserve"> </w:t>
      </w:r>
      <w:r>
        <w:rPr>
          <w:rFonts w:cs="Times New Roman"/>
          <w:rtl/>
        </w:rPr>
        <w:t>في</w:t>
      </w:r>
      <w:r>
        <w:t xml:space="preserve"> </w:t>
      </w:r>
      <w:r>
        <w:rPr>
          <w:rFonts w:cs="Times New Roman"/>
          <w:rtl/>
        </w:rPr>
        <w:t>التخطيط</w:t>
      </w:r>
      <w:r>
        <w:t xml:space="preserve"> </w:t>
      </w:r>
      <w:r>
        <w:rPr>
          <w:rFonts w:cs="Times New Roman"/>
          <w:rtl/>
        </w:rPr>
        <w:t>للمشاريع</w:t>
      </w:r>
      <w:r>
        <w:t xml:space="preserve"> </w:t>
      </w:r>
      <w:r>
        <w:rPr>
          <w:rFonts w:cs="Times New Roman"/>
          <w:rtl/>
        </w:rPr>
        <w:t>المستقبلية</w:t>
      </w:r>
      <w:r>
        <w:t xml:space="preserve"> </w:t>
      </w:r>
      <w:r>
        <w:rPr>
          <w:rFonts w:cs="Times New Roman"/>
          <w:rtl/>
        </w:rPr>
        <w:t>أن</w:t>
      </w:r>
      <w:r>
        <w:t xml:space="preserve"> </w:t>
      </w:r>
      <w:r>
        <w:rPr>
          <w:rFonts w:cs="Times New Roman"/>
          <w:rtl/>
        </w:rPr>
        <w:t>يكون</w:t>
      </w:r>
      <w:r>
        <w:t xml:space="preserve"> </w:t>
      </w:r>
      <w:r>
        <w:rPr>
          <w:rFonts w:cs="Times New Roman"/>
          <w:rtl/>
        </w:rPr>
        <w:t>هناك</w:t>
      </w:r>
      <w:r>
        <w:t xml:space="preserve"> </w:t>
      </w:r>
      <w:r>
        <w:rPr>
          <w:rFonts w:cs="Times New Roman"/>
          <w:rtl/>
        </w:rPr>
        <w:t>أداة</w:t>
      </w:r>
      <w:r>
        <w:t xml:space="preserve"> </w:t>
      </w:r>
      <w:r>
        <w:rPr>
          <w:rFonts w:cs="Times New Roman"/>
          <w:rtl/>
        </w:rPr>
        <w:t>لتقييم</w:t>
      </w:r>
      <w:r>
        <w:t xml:space="preserve"> </w:t>
      </w:r>
      <w:r>
        <w:rPr>
          <w:rFonts w:cs="Times New Roman"/>
          <w:rtl/>
        </w:rPr>
        <w:t>م</w:t>
      </w:r>
      <w:r>
        <w:rPr>
          <w:rFonts w:cs="Times New Roman" w:hint="cs"/>
          <w:rtl/>
        </w:rPr>
        <w:t>س</w:t>
      </w:r>
      <w:r>
        <w:rPr>
          <w:rFonts w:cs="Times New Roman"/>
          <w:rtl/>
        </w:rPr>
        <w:t>توي</w:t>
      </w:r>
      <w:r>
        <w:t xml:space="preserve"> </w:t>
      </w:r>
      <w:r>
        <w:rPr>
          <w:rFonts w:cs="Times New Roman"/>
          <w:rtl/>
        </w:rPr>
        <w:t>المقاولين</w:t>
      </w:r>
      <w:r>
        <w:t xml:space="preserve"> </w:t>
      </w:r>
      <w:r>
        <w:rPr>
          <w:rFonts w:cs="Times New Roman"/>
          <w:rtl/>
        </w:rPr>
        <w:t>والتي</w:t>
      </w:r>
      <w:r>
        <w:t xml:space="preserve"> </w:t>
      </w:r>
      <w:r>
        <w:rPr>
          <w:rFonts w:cs="Times New Roman"/>
          <w:rtl/>
        </w:rPr>
        <w:t>تمكن</w:t>
      </w:r>
      <w:r>
        <w:t xml:space="preserve"> </w:t>
      </w:r>
      <w:r>
        <w:rPr>
          <w:rFonts w:cs="Times New Roman"/>
          <w:rtl/>
        </w:rPr>
        <w:t>لهم</w:t>
      </w:r>
      <w:r>
        <w:t xml:space="preserve"> </w:t>
      </w:r>
      <w:r>
        <w:rPr>
          <w:rFonts w:cs="Times New Roman"/>
          <w:rtl/>
        </w:rPr>
        <w:t>مستقبلا</w:t>
      </w:r>
      <w:r>
        <w:t xml:space="preserve"> </w:t>
      </w:r>
      <w:r>
        <w:rPr>
          <w:rFonts w:cs="Times New Roman"/>
          <w:rtl/>
        </w:rPr>
        <w:t>من</w:t>
      </w:r>
      <w:r>
        <w:t xml:space="preserve"> </w:t>
      </w:r>
      <w:r>
        <w:rPr>
          <w:rFonts w:cs="Times New Roman"/>
          <w:rtl/>
        </w:rPr>
        <w:t>اتخاذ</w:t>
      </w:r>
      <w:r>
        <w:t xml:space="preserve"> </w:t>
      </w:r>
      <w:r>
        <w:rPr>
          <w:rFonts w:cs="Times New Roman"/>
          <w:rtl/>
        </w:rPr>
        <w:t>القرار</w:t>
      </w:r>
      <w:r>
        <w:t xml:space="preserve"> </w:t>
      </w:r>
      <w:r>
        <w:rPr>
          <w:rFonts w:cs="Times New Roman"/>
          <w:rtl/>
        </w:rPr>
        <w:t>حيال</w:t>
      </w:r>
      <w:r>
        <w:t xml:space="preserve"> </w:t>
      </w:r>
      <w:r>
        <w:rPr>
          <w:rFonts w:cs="Times New Roman"/>
          <w:rtl/>
        </w:rPr>
        <w:t>أي</w:t>
      </w:r>
      <w:r>
        <w:t xml:space="preserve"> </w:t>
      </w:r>
      <w:r>
        <w:rPr>
          <w:rFonts w:cs="Times New Roman"/>
          <w:rtl/>
        </w:rPr>
        <w:t>مقاول</w:t>
      </w:r>
      <w:r>
        <w:t xml:space="preserve"> </w:t>
      </w:r>
      <w:r>
        <w:rPr>
          <w:rFonts w:cs="Times New Roman"/>
          <w:rtl/>
        </w:rPr>
        <w:t>بناءً</w:t>
      </w:r>
      <w:r>
        <w:t xml:space="preserve"> </w:t>
      </w:r>
      <w:proofErr w:type="gramStart"/>
      <w:r>
        <w:rPr>
          <w:rFonts w:cs="Times New Roman"/>
          <w:rtl/>
        </w:rPr>
        <w:t>علي</w:t>
      </w:r>
      <w:proofErr w:type="gramEnd"/>
      <w:r>
        <w:t xml:space="preserve"> </w:t>
      </w:r>
      <w:r>
        <w:rPr>
          <w:rFonts w:cs="Times New Roman"/>
          <w:rtl/>
        </w:rPr>
        <w:t>أداءه</w:t>
      </w:r>
      <w:r>
        <w:t xml:space="preserve"> </w:t>
      </w:r>
      <w:r>
        <w:rPr>
          <w:rFonts w:cs="Times New Roman"/>
          <w:rtl/>
        </w:rPr>
        <w:t>في</w:t>
      </w:r>
      <w:r>
        <w:t xml:space="preserve"> </w:t>
      </w:r>
      <w:r>
        <w:rPr>
          <w:rFonts w:cs="Times New Roman"/>
          <w:rtl/>
        </w:rPr>
        <w:t>المشاريع</w:t>
      </w:r>
      <w:r>
        <w:t xml:space="preserve"> </w:t>
      </w:r>
      <w:r>
        <w:rPr>
          <w:rFonts w:cs="Times New Roman"/>
          <w:rtl/>
        </w:rPr>
        <w:t>السابقة</w:t>
      </w:r>
      <w:r>
        <w:t xml:space="preserve"> </w:t>
      </w:r>
      <w:r>
        <w:rPr>
          <w:rFonts w:cs="Times New Roman"/>
          <w:rtl/>
        </w:rPr>
        <w:t>او</w:t>
      </w:r>
      <w:r>
        <w:t xml:space="preserve"> </w:t>
      </w:r>
      <w:r>
        <w:rPr>
          <w:rFonts w:cs="Times New Roman"/>
          <w:rtl/>
        </w:rPr>
        <w:t>القائمة</w:t>
      </w:r>
      <w:r>
        <w:t xml:space="preserve">. </w:t>
      </w:r>
      <w:r>
        <w:rPr>
          <w:rFonts w:cs="Times New Roman"/>
          <w:rtl/>
        </w:rPr>
        <w:t>ولمحاولة</w:t>
      </w:r>
      <w:r>
        <w:t xml:space="preserve"> </w:t>
      </w:r>
      <w:r>
        <w:rPr>
          <w:rFonts w:cs="Times New Roman"/>
          <w:rtl/>
        </w:rPr>
        <w:t>تقدير</w:t>
      </w:r>
      <w:r>
        <w:t xml:space="preserve"> </w:t>
      </w:r>
      <w:r>
        <w:rPr>
          <w:rFonts w:cs="Times New Roman"/>
          <w:rtl/>
        </w:rPr>
        <w:t>المستوي</w:t>
      </w:r>
      <w:r>
        <w:t xml:space="preserve"> </w:t>
      </w:r>
      <w:r>
        <w:rPr>
          <w:rFonts w:cs="Times New Roman"/>
          <w:rtl/>
        </w:rPr>
        <w:t>العام</w:t>
      </w:r>
      <w:r>
        <w:t xml:space="preserve"> </w:t>
      </w:r>
      <w:r>
        <w:rPr>
          <w:rFonts w:cs="Times New Roman"/>
          <w:rtl/>
        </w:rPr>
        <w:t>لأداء</w:t>
      </w:r>
      <w:r>
        <w:t xml:space="preserve"> </w:t>
      </w:r>
      <w:r>
        <w:rPr>
          <w:rFonts w:cs="Times New Roman"/>
          <w:rtl/>
        </w:rPr>
        <w:t>المقاولين</w:t>
      </w:r>
      <w:r>
        <w:t xml:space="preserve"> </w:t>
      </w:r>
      <w:r>
        <w:rPr>
          <w:rFonts w:cs="Times New Roman"/>
          <w:rtl/>
        </w:rPr>
        <w:t>الحاليين،</w:t>
      </w:r>
      <w:r>
        <w:t xml:space="preserve"> </w:t>
      </w:r>
      <w:r>
        <w:rPr>
          <w:rFonts w:cs="Times New Roman"/>
          <w:rtl/>
        </w:rPr>
        <w:t>يمكن</w:t>
      </w:r>
      <w:r>
        <w:t xml:space="preserve"> </w:t>
      </w:r>
      <w:r>
        <w:rPr>
          <w:rFonts w:cs="Times New Roman"/>
          <w:rtl/>
        </w:rPr>
        <w:t>لنا</w:t>
      </w:r>
      <w:r>
        <w:t xml:space="preserve"> </w:t>
      </w:r>
      <w:r>
        <w:rPr>
          <w:rFonts w:cs="Times New Roman"/>
          <w:rtl/>
        </w:rPr>
        <w:t>الاعتماد</w:t>
      </w:r>
      <w:r>
        <w:t xml:space="preserve"> </w:t>
      </w:r>
      <w:proofErr w:type="gramStart"/>
      <w:r>
        <w:rPr>
          <w:rFonts w:cs="Times New Roman"/>
          <w:rtl/>
        </w:rPr>
        <w:t>علي</w:t>
      </w:r>
      <w:proofErr w:type="gramEnd"/>
      <w:r>
        <w:t xml:space="preserve"> </w:t>
      </w:r>
      <w:r>
        <w:rPr>
          <w:rFonts w:cs="Times New Roman"/>
          <w:rtl/>
        </w:rPr>
        <w:t>بعض</w:t>
      </w:r>
      <w:r>
        <w:t xml:space="preserve"> </w:t>
      </w:r>
      <w:r>
        <w:rPr>
          <w:rFonts w:cs="Times New Roman"/>
          <w:rtl/>
        </w:rPr>
        <w:t>البيانات</w:t>
      </w:r>
      <w:r>
        <w:t xml:space="preserve"> </w:t>
      </w:r>
      <w:r>
        <w:rPr>
          <w:rFonts w:cs="Times New Roman"/>
          <w:rtl/>
        </w:rPr>
        <w:t>ومن</w:t>
      </w:r>
      <w:r>
        <w:t xml:space="preserve"> </w:t>
      </w:r>
      <w:r>
        <w:rPr>
          <w:rFonts w:cs="Times New Roman"/>
          <w:rtl/>
        </w:rPr>
        <w:t>أهمها</w:t>
      </w:r>
      <w:r>
        <w:t>:</w:t>
      </w:r>
    </w:p>
    <w:p w14:paraId="1D48898D" w14:textId="77777777" w:rsidR="006441C8" w:rsidRDefault="006441C8" w:rsidP="006441C8">
      <w:pPr>
        <w:pStyle w:val="Compact"/>
        <w:numPr>
          <w:ilvl w:val="0"/>
          <w:numId w:val="1"/>
        </w:numPr>
        <w:bidi/>
      </w:pPr>
      <w:r>
        <w:rPr>
          <w:rFonts w:cs="Times New Roman"/>
          <w:rtl/>
        </w:rPr>
        <w:t>عدد</w:t>
      </w:r>
      <w:r>
        <w:t xml:space="preserve"> </w:t>
      </w:r>
      <w:r>
        <w:rPr>
          <w:rFonts w:cs="Times New Roman"/>
          <w:rtl/>
        </w:rPr>
        <w:t>المشاريع</w:t>
      </w:r>
      <w:r>
        <w:t xml:space="preserve"> </w:t>
      </w:r>
      <w:r>
        <w:rPr>
          <w:rFonts w:cs="Times New Roman"/>
          <w:rtl/>
        </w:rPr>
        <w:t>للمقاول</w:t>
      </w:r>
    </w:p>
    <w:p w14:paraId="02D1AB29" w14:textId="77777777" w:rsidR="006441C8" w:rsidRDefault="006441C8" w:rsidP="006441C8">
      <w:pPr>
        <w:pStyle w:val="Compact"/>
        <w:numPr>
          <w:ilvl w:val="0"/>
          <w:numId w:val="1"/>
        </w:numPr>
        <w:bidi/>
      </w:pPr>
      <w:r>
        <w:rPr>
          <w:rFonts w:cs="Times New Roman"/>
          <w:rtl/>
        </w:rPr>
        <w:t>عدد</w:t>
      </w:r>
      <w:r>
        <w:t xml:space="preserve"> </w:t>
      </w:r>
      <w:r>
        <w:rPr>
          <w:rFonts w:cs="Times New Roman"/>
          <w:rtl/>
        </w:rPr>
        <w:t>المشاريع</w:t>
      </w:r>
      <w:r>
        <w:t xml:space="preserve"> </w:t>
      </w:r>
      <w:r>
        <w:rPr>
          <w:rFonts w:cs="Times New Roman"/>
          <w:rtl/>
        </w:rPr>
        <w:t>للمقاول</w:t>
      </w:r>
      <w:r>
        <w:t xml:space="preserve"> </w:t>
      </w:r>
      <w:r>
        <w:rPr>
          <w:rFonts w:cs="Times New Roman"/>
          <w:rtl/>
        </w:rPr>
        <w:t>المسلمة</w:t>
      </w:r>
      <w:r>
        <w:t xml:space="preserve"> </w:t>
      </w:r>
      <w:r>
        <w:rPr>
          <w:rFonts w:cs="Times New Roman"/>
          <w:rtl/>
        </w:rPr>
        <w:t>ابتدائي</w:t>
      </w:r>
    </w:p>
    <w:p w14:paraId="409FFB91" w14:textId="77777777" w:rsidR="006441C8" w:rsidRDefault="006441C8" w:rsidP="006441C8">
      <w:pPr>
        <w:pStyle w:val="Compact"/>
        <w:numPr>
          <w:ilvl w:val="0"/>
          <w:numId w:val="1"/>
        </w:numPr>
        <w:bidi/>
      </w:pPr>
      <w:r>
        <w:rPr>
          <w:rFonts w:cs="Times New Roman"/>
          <w:rtl/>
        </w:rPr>
        <w:t>عدد</w:t>
      </w:r>
      <w:r>
        <w:t xml:space="preserve"> </w:t>
      </w:r>
      <w:r>
        <w:rPr>
          <w:rFonts w:cs="Times New Roman"/>
          <w:rtl/>
        </w:rPr>
        <w:t>المشاريع</w:t>
      </w:r>
      <w:r>
        <w:t xml:space="preserve"> </w:t>
      </w:r>
      <w:r>
        <w:rPr>
          <w:rFonts w:cs="Times New Roman"/>
          <w:rtl/>
        </w:rPr>
        <w:t>للمقاول</w:t>
      </w:r>
      <w:r>
        <w:t xml:space="preserve"> </w:t>
      </w:r>
      <w:r>
        <w:rPr>
          <w:rFonts w:cs="Times New Roman"/>
          <w:rtl/>
        </w:rPr>
        <w:t>المسلمة</w:t>
      </w:r>
      <w:r>
        <w:t xml:space="preserve"> </w:t>
      </w:r>
      <w:r>
        <w:rPr>
          <w:rFonts w:cs="Times New Roman"/>
          <w:rtl/>
        </w:rPr>
        <w:t>نهائي</w:t>
      </w:r>
    </w:p>
    <w:p w14:paraId="5482C1F1" w14:textId="77777777" w:rsidR="006441C8" w:rsidRDefault="006441C8" w:rsidP="006441C8">
      <w:pPr>
        <w:pStyle w:val="Compact"/>
        <w:numPr>
          <w:ilvl w:val="0"/>
          <w:numId w:val="1"/>
        </w:numPr>
        <w:bidi/>
      </w:pPr>
      <w:r>
        <w:rPr>
          <w:rFonts w:cs="Times New Roman"/>
          <w:rtl/>
        </w:rPr>
        <w:t>متوسط</w:t>
      </w:r>
      <w:r>
        <w:t xml:space="preserve"> </w:t>
      </w:r>
      <w:r>
        <w:rPr>
          <w:rFonts w:cs="Times New Roman"/>
          <w:rtl/>
        </w:rPr>
        <w:t>انجاز</w:t>
      </w:r>
      <w:r>
        <w:t xml:space="preserve"> </w:t>
      </w:r>
      <w:r>
        <w:rPr>
          <w:rFonts w:cs="Times New Roman"/>
          <w:rtl/>
        </w:rPr>
        <w:t>المقاول</w:t>
      </w:r>
      <w:r>
        <w:t xml:space="preserve"> </w:t>
      </w:r>
      <w:r>
        <w:rPr>
          <w:rFonts w:cs="Times New Roman"/>
          <w:rtl/>
        </w:rPr>
        <w:t>للمشاريع</w:t>
      </w:r>
      <w:r>
        <w:t xml:space="preserve"> </w:t>
      </w:r>
      <w:r>
        <w:rPr>
          <w:rFonts w:cs="Times New Roman"/>
          <w:rtl/>
        </w:rPr>
        <w:t>القائمة</w:t>
      </w:r>
    </w:p>
    <w:p w14:paraId="37572A58" w14:textId="77777777" w:rsidR="006441C8" w:rsidRDefault="006441C8" w:rsidP="006441C8">
      <w:pPr>
        <w:pStyle w:val="Compact"/>
        <w:numPr>
          <w:ilvl w:val="0"/>
          <w:numId w:val="1"/>
        </w:numPr>
        <w:bidi/>
      </w:pPr>
      <w:r>
        <w:rPr>
          <w:rFonts w:cs="Times New Roman"/>
          <w:rtl/>
        </w:rPr>
        <w:t>عدد</w:t>
      </w:r>
      <w:r>
        <w:t xml:space="preserve"> </w:t>
      </w:r>
      <w:r>
        <w:rPr>
          <w:rFonts w:cs="Times New Roman"/>
          <w:rtl/>
        </w:rPr>
        <w:t>المشاريع</w:t>
      </w:r>
      <w:r>
        <w:t xml:space="preserve"> </w:t>
      </w:r>
      <w:r>
        <w:rPr>
          <w:rFonts w:cs="Times New Roman"/>
          <w:rtl/>
        </w:rPr>
        <w:t>المسحوبة</w:t>
      </w:r>
      <w:r>
        <w:t xml:space="preserve"> </w:t>
      </w:r>
      <w:r>
        <w:rPr>
          <w:rFonts w:cs="Times New Roman"/>
          <w:rtl/>
        </w:rPr>
        <w:t>من</w:t>
      </w:r>
      <w:r>
        <w:t xml:space="preserve"> </w:t>
      </w:r>
      <w:r>
        <w:rPr>
          <w:rFonts w:cs="Times New Roman"/>
          <w:rtl/>
        </w:rPr>
        <w:t>المقاول</w:t>
      </w:r>
    </w:p>
    <w:p w14:paraId="26004C1C" w14:textId="77777777" w:rsidR="006441C8" w:rsidRDefault="006441C8" w:rsidP="006441C8">
      <w:pPr>
        <w:pStyle w:val="Compact"/>
        <w:numPr>
          <w:ilvl w:val="0"/>
          <w:numId w:val="1"/>
        </w:numPr>
        <w:bidi/>
      </w:pPr>
      <w:r>
        <w:rPr>
          <w:rFonts w:cs="Times New Roman"/>
          <w:rtl/>
        </w:rPr>
        <w:t>عدد</w:t>
      </w:r>
      <w:r>
        <w:t xml:space="preserve"> </w:t>
      </w:r>
      <w:r>
        <w:rPr>
          <w:rFonts w:cs="Times New Roman"/>
          <w:rtl/>
        </w:rPr>
        <w:t>المشاريع</w:t>
      </w:r>
      <w:r>
        <w:t xml:space="preserve"> </w:t>
      </w:r>
      <w:r>
        <w:rPr>
          <w:rFonts w:cs="Times New Roman"/>
          <w:rtl/>
        </w:rPr>
        <w:t>المفسوخ</w:t>
      </w:r>
      <w:r>
        <w:t xml:space="preserve"> </w:t>
      </w:r>
      <w:r>
        <w:rPr>
          <w:rFonts w:cs="Times New Roman"/>
          <w:rtl/>
        </w:rPr>
        <w:t>عقدها</w:t>
      </w:r>
      <w:r>
        <w:t xml:space="preserve"> </w:t>
      </w:r>
      <w:r>
        <w:rPr>
          <w:rFonts w:cs="Times New Roman"/>
          <w:rtl/>
        </w:rPr>
        <w:t>للمقاول</w:t>
      </w:r>
    </w:p>
    <w:p w14:paraId="7474955A" w14:textId="77777777" w:rsidR="006441C8" w:rsidRDefault="006441C8" w:rsidP="006441C8">
      <w:pPr>
        <w:pStyle w:val="Compact"/>
        <w:numPr>
          <w:ilvl w:val="0"/>
          <w:numId w:val="1"/>
        </w:numPr>
        <w:bidi/>
      </w:pPr>
      <w:r>
        <w:rPr>
          <w:rFonts w:cs="Times New Roman"/>
          <w:rtl/>
        </w:rPr>
        <w:t>عدد</w:t>
      </w:r>
      <w:r>
        <w:t xml:space="preserve"> </w:t>
      </w:r>
      <w:r>
        <w:rPr>
          <w:rFonts w:cs="Times New Roman"/>
          <w:rtl/>
        </w:rPr>
        <w:t>الانذارات</w:t>
      </w:r>
      <w:r>
        <w:t xml:space="preserve"> - </w:t>
      </w:r>
      <w:r>
        <w:rPr>
          <w:rFonts w:cs="Times New Roman"/>
          <w:rtl/>
        </w:rPr>
        <w:t>وخاصة</w:t>
      </w:r>
      <w:r>
        <w:t xml:space="preserve"> </w:t>
      </w:r>
      <w:r>
        <w:rPr>
          <w:rFonts w:cs="Times New Roman"/>
          <w:rtl/>
        </w:rPr>
        <w:t>النهائية</w:t>
      </w:r>
      <w:r>
        <w:t xml:space="preserve"> - </w:t>
      </w:r>
      <w:r>
        <w:rPr>
          <w:rFonts w:cs="Times New Roman"/>
          <w:rtl/>
        </w:rPr>
        <w:t>التي</w:t>
      </w:r>
      <w:r>
        <w:t xml:space="preserve"> </w:t>
      </w:r>
      <w:r>
        <w:rPr>
          <w:rFonts w:cs="Times New Roman"/>
          <w:rtl/>
        </w:rPr>
        <w:t>حصل</w:t>
      </w:r>
      <w:r>
        <w:t xml:space="preserve"> </w:t>
      </w:r>
      <w:r>
        <w:rPr>
          <w:rFonts w:cs="Times New Roman"/>
          <w:rtl/>
        </w:rPr>
        <w:t>عليها</w:t>
      </w:r>
      <w:r>
        <w:t xml:space="preserve"> </w:t>
      </w:r>
      <w:r>
        <w:rPr>
          <w:rFonts w:cs="Times New Roman"/>
          <w:rtl/>
        </w:rPr>
        <w:t>المقاول</w:t>
      </w:r>
    </w:p>
    <w:p w14:paraId="37928CF7" w14:textId="77777777" w:rsidR="006441C8" w:rsidRDefault="006441C8" w:rsidP="006441C8">
      <w:pPr>
        <w:pStyle w:val="FirstParagraph"/>
        <w:bidi/>
      </w:pPr>
      <w:r>
        <w:rPr>
          <w:rFonts w:cs="Times New Roman"/>
          <w:rtl/>
        </w:rPr>
        <w:t>واضح</w:t>
      </w:r>
      <w:r>
        <w:t xml:space="preserve"> </w:t>
      </w:r>
      <w:r>
        <w:rPr>
          <w:rFonts w:cs="Times New Roman"/>
          <w:rtl/>
        </w:rPr>
        <w:t>جدا</w:t>
      </w:r>
      <w:r>
        <w:t xml:space="preserve"> </w:t>
      </w:r>
      <w:r>
        <w:rPr>
          <w:rFonts w:cs="Times New Roman"/>
          <w:rtl/>
        </w:rPr>
        <w:t>ان</w:t>
      </w:r>
      <w:r>
        <w:t xml:space="preserve"> </w:t>
      </w:r>
      <w:r>
        <w:rPr>
          <w:rFonts w:cs="Times New Roman"/>
          <w:rtl/>
        </w:rPr>
        <w:t>المؤشرات</w:t>
      </w:r>
      <w:r>
        <w:t xml:space="preserve"> </w:t>
      </w:r>
      <w:r>
        <w:rPr>
          <w:rFonts w:cs="Times New Roman"/>
          <w:rtl/>
        </w:rPr>
        <w:t>الاربعة</w:t>
      </w:r>
      <w:r>
        <w:t xml:space="preserve"> </w:t>
      </w:r>
      <w:r>
        <w:rPr>
          <w:rFonts w:cs="Times New Roman"/>
          <w:rtl/>
        </w:rPr>
        <w:t>الأولي</w:t>
      </w:r>
      <w:r>
        <w:t xml:space="preserve"> </w:t>
      </w:r>
      <w:r>
        <w:rPr>
          <w:rFonts w:cs="Times New Roman"/>
          <w:rtl/>
        </w:rPr>
        <w:t>ارتفاع</w:t>
      </w:r>
      <w:r>
        <w:t xml:space="preserve"> </w:t>
      </w:r>
      <w:r>
        <w:rPr>
          <w:rFonts w:cs="Times New Roman"/>
          <w:rtl/>
        </w:rPr>
        <w:t>قيمها</w:t>
      </w:r>
      <w:r>
        <w:t xml:space="preserve"> </w:t>
      </w:r>
      <w:r>
        <w:rPr>
          <w:rFonts w:cs="Times New Roman"/>
          <w:rtl/>
        </w:rPr>
        <w:t>يرفع</w:t>
      </w:r>
      <w:r>
        <w:t xml:space="preserve"> </w:t>
      </w:r>
      <w:r>
        <w:rPr>
          <w:rFonts w:cs="Times New Roman"/>
          <w:rtl/>
        </w:rPr>
        <w:t>من</w:t>
      </w:r>
      <w:r>
        <w:t xml:space="preserve"> </w:t>
      </w:r>
      <w:r>
        <w:rPr>
          <w:rFonts w:cs="Times New Roman"/>
          <w:rtl/>
        </w:rPr>
        <w:t>مستوي</w:t>
      </w:r>
      <w:r>
        <w:t xml:space="preserve"> </w:t>
      </w:r>
      <w:r>
        <w:rPr>
          <w:rFonts w:cs="Times New Roman"/>
          <w:rtl/>
        </w:rPr>
        <w:t>اداء</w:t>
      </w:r>
      <w:r>
        <w:t xml:space="preserve"> </w:t>
      </w:r>
      <w:r>
        <w:rPr>
          <w:rFonts w:cs="Times New Roman"/>
          <w:rtl/>
        </w:rPr>
        <w:t>المقاول</w:t>
      </w:r>
      <w:r>
        <w:t xml:space="preserve"> </w:t>
      </w:r>
      <w:r>
        <w:rPr>
          <w:rFonts w:cs="Times New Roman"/>
          <w:rtl/>
        </w:rPr>
        <w:t>من</w:t>
      </w:r>
      <w:r>
        <w:t xml:space="preserve"> </w:t>
      </w:r>
      <w:r>
        <w:rPr>
          <w:rFonts w:cs="Times New Roman"/>
          <w:rtl/>
        </w:rPr>
        <w:t>وجهة</w:t>
      </w:r>
      <w:r>
        <w:t xml:space="preserve"> </w:t>
      </w:r>
      <w:r>
        <w:rPr>
          <w:rFonts w:cs="Times New Roman"/>
          <w:rtl/>
        </w:rPr>
        <w:t>نظر</w:t>
      </w:r>
      <w:r>
        <w:t xml:space="preserve"> </w:t>
      </w:r>
      <w:r>
        <w:rPr>
          <w:rFonts w:cs="Times New Roman"/>
          <w:rtl/>
        </w:rPr>
        <w:t>متخذ</w:t>
      </w:r>
      <w:r>
        <w:t xml:space="preserve"> </w:t>
      </w:r>
      <w:r>
        <w:rPr>
          <w:rFonts w:cs="Times New Roman"/>
          <w:rtl/>
        </w:rPr>
        <w:t>القرار،</w:t>
      </w:r>
      <w:r>
        <w:t xml:space="preserve"> </w:t>
      </w:r>
      <w:proofErr w:type="gramStart"/>
      <w:r>
        <w:rPr>
          <w:rFonts w:cs="Times New Roman"/>
          <w:rtl/>
        </w:rPr>
        <w:t>وعلي</w:t>
      </w:r>
      <w:proofErr w:type="gramEnd"/>
      <w:r>
        <w:t xml:space="preserve"> </w:t>
      </w:r>
      <w:r>
        <w:rPr>
          <w:rFonts w:cs="Times New Roman"/>
          <w:rtl/>
        </w:rPr>
        <w:t>النقيض</w:t>
      </w:r>
      <w:r>
        <w:t xml:space="preserve"> </w:t>
      </w:r>
      <w:r>
        <w:rPr>
          <w:rFonts w:cs="Times New Roman"/>
          <w:rtl/>
        </w:rPr>
        <w:t>ارتفاع</w:t>
      </w:r>
      <w:r>
        <w:t xml:space="preserve"> </w:t>
      </w:r>
      <w:r>
        <w:rPr>
          <w:rFonts w:cs="Times New Roman"/>
          <w:rtl/>
        </w:rPr>
        <w:t>قيم</w:t>
      </w:r>
      <w:r>
        <w:t xml:space="preserve"> </w:t>
      </w:r>
      <w:r>
        <w:rPr>
          <w:rFonts w:cs="Times New Roman"/>
          <w:rtl/>
        </w:rPr>
        <w:t>المؤشرات</w:t>
      </w:r>
      <w:r>
        <w:t xml:space="preserve"> </w:t>
      </w:r>
      <w:r>
        <w:rPr>
          <w:rFonts w:cs="Times New Roman"/>
          <w:rtl/>
        </w:rPr>
        <w:t>الثلاثة</w:t>
      </w:r>
      <w:r>
        <w:t xml:space="preserve"> </w:t>
      </w:r>
      <w:r>
        <w:rPr>
          <w:rFonts w:cs="Times New Roman"/>
          <w:rtl/>
        </w:rPr>
        <w:t>الاخيرة</w:t>
      </w:r>
      <w:r>
        <w:t xml:space="preserve"> </w:t>
      </w:r>
      <w:r>
        <w:rPr>
          <w:rFonts w:cs="Times New Roman"/>
          <w:rtl/>
        </w:rPr>
        <w:t>يقلل</w:t>
      </w:r>
      <w:r>
        <w:t xml:space="preserve"> </w:t>
      </w:r>
      <w:r>
        <w:rPr>
          <w:rFonts w:cs="Times New Roman"/>
          <w:rtl/>
        </w:rPr>
        <w:t>من</w:t>
      </w:r>
      <w:r>
        <w:t xml:space="preserve"> </w:t>
      </w:r>
      <w:r>
        <w:rPr>
          <w:rFonts w:cs="Times New Roman"/>
          <w:rtl/>
        </w:rPr>
        <w:t>مستوي</w:t>
      </w:r>
      <w:r>
        <w:t xml:space="preserve"> </w:t>
      </w:r>
      <w:r>
        <w:rPr>
          <w:rFonts w:cs="Times New Roman"/>
          <w:rtl/>
        </w:rPr>
        <w:t>اداء</w:t>
      </w:r>
      <w:r>
        <w:t xml:space="preserve"> </w:t>
      </w:r>
      <w:r>
        <w:rPr>
          <w:rFonts w:cs="Times New Roman"/>
          <w:rtl/>
        </w:rPr>
        <w:t>المقاول</w:t>
      </w:r>
      <w:r>
        <w:t xml:space="preserve"> </w:t>
      </w:r>
      <w:r>
        <w:rPr>
          <w:rFonts w:cs="Times New Roman"/>
          <w:rtl/>
        </w:rPr>
        <w:t>امام</w:t>
      </w:r>
      <w:r>
        <w:t xml:space="preserve"> </w:t>
      </w:r>
      <w:r>
        <w:rPr>
          <w:rFonts w:cs="Times New Roman"/>
          <w:rtl/>
        </w:rPr>
        <w:t>متخذ</w:t>
      </w:r>
      <w:r>
        <w:t xml:space="preserve"> </w:t>
      </w:r>
      <w:r>
        <w:rPr>
          <w:rFonts w:cs="Times New Roman"/>
          <w:rtl/>
        </w:rPr>
        <w:t>القرار</w:t>
      </w:r>
      <w:r>
        <w:t xml:space="preserve"> </w:t>
      </w:r>
      <w:r>
        <w:rPr>
          <w:rFonts w:cs="Times New Roman"/>
          <w:rtl/>
        </w:rPr>
        <w:t>ومسئولي</w:t>
      </w:r>
      <w:r>
        <w:t xml:space="preserve"> </w:t>
      </w:r>
      <w:r>
        <w:rPr>
          <w:rFonts w:cs="Times New Roman"/>
          <w:rtl/>
        </w:rPr>
        <w:t>وكالة</w:t>
      </w:r>
      <w:r>
        <w:t xml:space="preserve"> </w:t>
      </w:r>
      <w:r>
        <w:rPr>
          <w:rFonts w:cs="Times New Roman"/>
          <w:rtl/>
        </w:rPr>
        <w:t>الأبنية</w:t>
      </w:r>
      <w:r>
        <w:t xml:space="preserve">. </w:t>
      </w:r>
      <w:r>
        <w:rPr>
          <w:rFonts w:cs="Times New Roman"/>
          <w:rtl/>
        </w:rPr>
        <w:t>وبالتالي</w:t>
      </w:r>
      <w:r>
        <w:t xml:space="preserve"> </w:t>
      </w:r>
      <w:r>
        <w:rPr>
          <w:rFonts w:cs="Times New Roman"/>
          <w:rtl/>
        </w:rPr>
        <w:t>يمكن</w:t>
      </w:r>
      <w:r>
        <w:t xml:space="preserve"> </w:t>
      </w:r>
      <w:r>
        <w:rPr>
          <w:rFonts w:cs="Times New Roman"/>
          <w:rtl/>
        </w:rPr>
        <w:t>لنا</w:t>
      </w:r>
      <w:r>
        <w:t xml:space="preserve"> </w:t>
      </w:r>
      <w:r>
        <w:rPr>
          <w:rFonts w:cs="Times New Roman"/>
          <w:rtl/>
        </w:rPr>
        <w:t>إحصائياً</w:t>
      </w:r>
      <w:r>
        <w:t xml:space="preserve"> </w:t>
      </w:r>
      <w:r>
        <w:rPr>
          <w:rFonts w:cs="Times New Roman"/>
          <w:rtl/>
        </w:rPr>
        <w:t>بناء</w:t>
      </w:r>
      <w:r>
        <w:t xml:space="preserve"> </w:t>
      </w:r>
      <w:r>
        <w:rPr>
          <w:rFonts w:cs="Times New Roman"/>
          <w:rtl/>
        </w:rPr>
        <w:t>مؤشر</w:t>
      </w:r>
      <w:r>
        <w:t xml:space="preserve"> </w:t>
      </w:r>
      <w:r>
        <w:rPr>
          <w:rFonts w:cs="Times New Roman"/>
          <w:rtl/>
        </w:rPr>
        <w:t>أداء</w:t>
      </w:r>
      <w:r>
        <w:t xml:space="preserve"> </w:t>
      </w:r>
      <w:r>
        <w:rPr>
          <w:rFonts w:cs="Times New Roman"/>
          <w:rtl/>
        </w:rPr>
        <w:t>مركب</w:t>
      </w:r>
      <w:r>
        <w:t xml:space="preserve"> </w:t>
      </w:r>
      <w:r>
        <w:rPr>
          <w:rFonts w:cs="Times New Roman"/>
          <w:rtl/>
        </w:rPr>
        <w:t>يقيس</w:t>
      </w:r>
      <w:r>
        <w:t xml:space="preserve"> </w:t>
      </w:r>
      <w:r>
        <w:rPr>
          <w:rFonts w:cs="Times New Roman"/>
          <w:rtl/>
        </w:rPr>
        <w:t>مستوي</w:t>
      </w:r>
      <w:r>
        <w:t xml:space="preserve"> </w:t>
      </w:r>
      <w:r>
        <w:rPr>
          <w:rFonts w:cs="Times New Roman"/>
          <w:rtl/>
        </w:rPr>
        <w:t>أداء</w:t>
      </w:r>
      <w:r>
        <w:t xml:space="preserve"> </w:t>
      </w:r>
      <w:r>
        <w:rPr>
          <w:rFonts w:cs="Times New Roman"/>
          <w:rtl/>
        </w:rPr>
        <w:t>المقاول</w:t>
      </w:r>
      <w:r>
        <w:t xml:space="preserve"> </w:t>
      </w:r>
      <w:r>
        <w:rPr>
          <w:rFonts w:cs="Times New Roman"/>
          <w:rtl/>
        </w:rPr>
        <w:t>بالاعتماد</w:t>
      </w:r>
      <w:r>
        <w:t xml:space="preserve"> </w:t>
      </w:r>
      <w:proofErr w:type="gramStart"/>
      <w:r>
        <w:rPr>
          <w:rFonts w:cs="Times New Roman"/>
          <w:rtl/>
        </w:rPr>
        <w:t>علي</w:t>
      </w:r>
      <w:proofErr w:type="gramEnd"/>
      <w:r>
        <w:t xml:space="preserve"> </w:t>
      </w:r>
      <w:r>
        <w:rPr>
          <w:rFonts w:cs="Times New Roman"/>
          <w:rtl/>
        </w:rPr>
        <w:t>هذه</w:t>
      </w:r>
      <w:r>
        <w:t xml:space="preserve"> </w:t>
      </w:r>
      <w:r>
        <w:rPr>
          <w:rFonts w:cs="Times New Roman"/>
          <w:rtl/>
        </w:rPr>
        <w:t>المؤشرات</w:t>
      </w:r>
      <w:r>
        <w:t xml:space="preserve"> </w:t>
      </w:r>
      <w:r>
        <w:rPr>
          <w:rFonts w:cs="Times New Roman"/>
          <w:rtl/>
        </w:rPr>
        <w:t>التفصيلية</w:t>
      </w:r>
      <w:r>
        <w:t xml:space="preserve"> </w:t>
      </w:r>
      <w:r>
        <w:rPr>
          <w:rFonts w:cs="Times New Roman"/>
          <w:rtl/>
        </w:rPr>
        <w:t>والتي</w:t>
      </w:r>
      <w:r>
        <w:t xml:space="preserve"> </w:t>
      </w:r>
      <w:r>
        <w:rPr>
          <w:rFonts w:cs="Times New Roman"/>
          <w:rtl/>
        </w:rPr>
        <w:t>تعكس</w:t>
      </w:r>
      <w:r>
        <w:t xml:space="preserve"> </w:t>
      </w:r>
      <w:r>
        <w:rPr>
          <w:rFonts w:cs="Times New Roman"/>
          <w:rtl/>
        </w:rPr>
        <w:t>وجهة</w:t>
      </w:r>
      <w:r>
        <w:t xml:space="preserve"> </w:t>
      </w:r>
      <w:r>
        <w:rPr>
          <w:rFonts w:cs="Times New Roman"/>
          <w:rtl/>
        </w:rPr>
        <w:t>النظر</w:t>
      </w:r>
      <w:r>
        <w:t xml:space="preserve"> </w:t>
      </w:r>
      <w:r>
        <w:rPr>
          <w:rFonts w:cs="Times New Roman"/>
          <w:rtl/>
        </w:rPr>
        <w:t>المذكورة</w:t>
      </w:r>
      <w:r>
        <w:t xml:space="preserve">. </w:t>
      </w:r>
      <w:r>
        <w:rPr>
          <w:rFonts w:cs="Times New Roman"/>
          <w:rtl/>
        </w:rPr>
        <w:t>ويكون</w:t>
      </w:r>
      <w:r>
        <w:t xml:space="preserve"> </w:t>
      </w:r>
      <w:r>
        <w:rPr>
          <w:rFonts w:cs="Times New Roman"/>
          <w:rtl/>
        </w:rPr>
        <w:t>هنا</w:t>
      </w:r>
      <w:r>
        <w:t xml:space="preserve"> </w:t>
      </w:r>
      <w:r>
        <w:rPr>
          <w:rFonts w:cs="Times New Roman"/>
          <w:rtl/>
        </w:rPr>
        <w:t>لمؤشر</w:t>
      </w:r>
      <w:r>
        <w:t xml:space="preserve"> </w:t>
      </w:r>
      <w:r>
        <w:rPr>
          <w:rFonts w:cs="Times New Roman"/>
          <w:rtl/>
        </w:rPr>
        <w:t>الاداء</w:t>
      </w:r>
      <w:r>
        <w:t xml:space="preserve"> </w:t>
      </w:r>
      <w:r>
        <w:rPr>
          <w:rFonts w:cs="Times New Roman"/>
          <w:rtl/>
        </w:rPr>
        <w:t>اهمية</w:t>
      </w:r>
      <w:r>
        <w:t xml:space="preserve"> </w:t>
      </w:r>
      <w:r>
        <w:rPr>
          <w:rFonts w:cs="Times New Roman"/>
          <w:rtl/>
        </w:rPr>
        <w:t>بالغة</w:t>
      </w:r>
      <w:r>
        <w:t xml:space="preserve"> </w:t>
      </w:r>
      <w:r>
        <w:rPr>
          <w:rFonts w:cs="Times New Roman"/>
          <w:rtl/>
        </w:rPr>
        <w:t>في</w:t>
      </w:r>
      <w:r>
        <w:t xml:space="preserve"> </w:t>
      </w:r>
      <w:r>
        <w:rPr>
          <w:rFonts w:cs="Times New Roman"/>
          <w:rtl/>
        </w:rPr>
        <w:t>تقييم</w:t>
      </w:r>
      <w:r>
        <w:t xml:space="preserve"> </w:t>
      </w:r>
      <w:r>
        <w:rPr>
          <w:rFonts w:cs="Times New Roman"/>
          <w:rtl/>
        </w:rPr>
        <w:t>المقاولين</w:t>
      </w:r>
      <w:r>
        <w:t xml:space="preserve"> </w:t>
      </w:r>
      <w:r>
        <w:rPr>
          <w:rFonts w:cs="Times New Roman"/>
          <w:rtl/>
        </w:rPr>
        <w:t>ومقارنة</w:t>
      </w:r>
      <w:r>
        <w:t xml:space="preserve"> </w:t>
      </w:r>
      <w:r>
        <w:rPr>
          <w:rFonts w:cs="Times New Roman"/>
          <w:rtl/>
        </w:rPr>
        <w:t>بعضهم</w:t>
      </w:r>
      <w:r>
        <w:t xml:space="preserve"> </w:t>
      </w:r>
      <w:r>
        <w:rPr>
          <w:rFonts w:cs="Times New Roman"/>
          <w:rtl/>
        </w:rPr>
        <w:t>البعض</w:t>
      </w:r>
      <w:r>
        <w:t xml:space="preserve"> </w:t>
      </w:r>
      <w:r>
        <w:rPr>
          <w:rFonts w:cs="Times New Roman"/>
          <w:rtl/>
        </w:rPr>
        <w:t>امام</w:t>
      </w:r>
      <w:r>
        <w:t xml:space="preserve"> </w:t>
      </w:r>
      <w:r>
        <w:rPr>
          <w:rFonts w:cs="Times New Roman"/>
          <w:rtl/>
        </w:rPr>
        <w:t>متخذ</w:t>
      </w:r>
      <w:r>
        <w:t xml:space="preserve"> </w:t>
      </w:r>
      <w:r>
        <w:rPr>
          <w:rFonts w:cs="Times New Roman"/>
          <w:rtl/>
        </w:rPr>
        <w:t>القرار</w:t>
      </w:r>
      <w:r>
        <w:t xml:space="preserve">. </w:t>
      </w:r>
      <w:r>
        <w:rPr>
          <w:rFonts w:cs="Times New Roman"/>
          <w:rtl/>
        </w:rPr>
        <w:t>فيما</w:t>
      </w:r>
      <w:r>
        <w:t xml:space="preserve"> </w:t>
      </w:r>
      <w:r>
        <w:rPr>
          <w:rFonts w:cs="Times New Roman"/>
          <w:rtl/>
        </w:rPr>
        <w:t>يلي</w:t>
      </w:r>
      <w:r>
        <w:t xml:space="preserve"> </w:t>
      </w:r>
      <w:r>
        <w:rPr>
          <w:rFonts w:cs="Times New Roman"/>
          <w:rtl/>
        </w:rPr>
        <w:t>قيم</w:t>
      </w:r>
      <w:r>
        <w:t xml:space="preserve"> </w:t>
      </w:r>
      <w:r>
        <w:rPr>
          <w:rFonts w:cs="Times New Roman"/>
          <w:rtl/>
        </w:rPr>
        <w:t>المؤشرات</w:t>
      </w:r>
      <w:r>
        <w:t xml:space="preserve"> </w:t>
      </w:r>
      <w:r>
        <w:rPr>
          <w:rFonts w:cs="Times New Roman"/>
          <w:rtl/>
        </w:rPr>
        <w:t>التفصيلية</w:t>
      </w:r>
      <w:r>
        <w:t xml:space="preserve"> </w:t>
      </w:r>
      <w:r>
        <w:rPr>
          <w:rFonts w:cs="Times New Roman"/>
          <w:rtl/>
        </w:rPr>
        <w:t>وكذلك</w:t>
      </w:r>
      <w:r>
        <w:t xml:space="preserve"> </w:t>
      </w:r>
      <w:r>
        <w:rPr>
          <w:rFonts w:cs="Times New Roman"/>
          <w:rtl/>
        </w:rPr>
        <w:t>قيم</w:t>
      </w:r>
      <w:r>
        <w:t xml:space="preserve"> </w:t>
      </w:r>
      <w:r>
        <w:rPr>
          <w:rFonts w:cs="Times New Roman"/>
          <w:rtl/>
        </w:rPr>
        <w:t>مؤشر</w:t>
      </w:r>
      <w:r>
        <w:t xml:space="preserve"> </w:t>
      </w:r>
      <w:r>
        <w:rPr>
          <w:rFonts w:cs="Times New Roman"/>
          <w:rtl/>
        </w:rPr>
        <w:t>الاداء</w:t>
      </w:r>
      <w:r>
        <w:t xml:space="preserve"> </w:t>
      </w:r>
      <w:r>
        <w:rPr>
          <w:rFonts w:cs="Times New Roman"/>
          <w:rtl/>
        </w:rPr>
        <w:t>المحسوبة</w:t>
      </w:r>
      <w:r>
        <w:t xml:space="preserve"> </w:t>
      </w:r>
      <w:r>
        <w:rPr>
          <w:rFonts w:cs="Times New Roman"/>
          <w:rtl/>
        </w:rPr>
        <w:t>لكل</w:t>
      </w:r>
      <w:r>
        <w:t xml:space="preserve"> </w:t>
      </w:r>
      <w:r>
        <w:rPr>
          <w:rFonts w:cs="Times New Roman"/>
          <w:rtl/>
        </w:rPr>
        <w:t>المقاولين</w:t>
      </w:r>
      <w:r>
        <w:t>.</w:t>
      </w:r>
    </w:p>
    <w:p w14:paraId="5FA8227A" w14:textId="77777777" w:rsidR="00F771E3" w:rsidRDefault="00F771E3"/>
    <w:sectPr w:rsidR="00F77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315DCA"/>
    <w:multiLevelType w:val="multilevel"/>
    <w:tmpl w:val="6D640AE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441C8"/>
    <w:rsid w:val="006441C8"/>
    <w:rsid w:val="00F7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F415"/>
  <w15:chartTrackingRefBased/>
  <w15:docId w15:val="{9BE4AE8C-6FF1-4864-8005-443B4E251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6441C8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41C8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FirstParagraph">
    <w:name w:val="First Paragraph"/>
    <w:basedOn w:val="BodyText"/>
    <w:next w:val="BodyText"/>
    <w:qFormat/>
    <w:rsid w:val="006441C8"/>
    <w:pPr>
      <w:spacing w:before="180" w:after="180" w:line="240" w:lineRule="auto"/>
    </w:pPr>
    <w:rPr>
      <w:sz w:val="24"/>
      <w:szCs w:val="24"/>
    </w:rPr>
  </w:style>
  <w:style w:type="paragraph" w:customStyle="1" w:styleId="Compact">
    <w:name w:val="Compact"/>
    <w:basedOn w:val="BodyText"/>
    <w:qFormat/>
    <w:rsid w:val="006441C8"/>
    <w:pPr>
      <w:spacing w:before="36" w:after="36" w:line="240" w:lineRule="auto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6441C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44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Ahmed Amin</dc:creator>
  <cp:keywords/>
  <dc:description/>
  <cp:lastModifiedBy>ayman Ahmed Amin</cp:lastModifiedBy>
  <cp:revision>1</cp:revision>
  <dcterms:created xsi:type="dcterms:W3CDTF">2020-10-24T17:32:00Z</dcterms:created>
  <dcterms:modified xsi:type="dcterms:W3CDTF">2020-10-24T17:32:00Z</dcterms:modified>
</cp:coreProperties>
</file>