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C394" w14:textId="27CB66BB" w:rsidR="00DC2EC4" w:rsidRDefault="00072A27">
      <w:r>
        <w:t>FALCON t</w:t>
      </w:r>
      <w:r w:rsidR="00DC2EC4">
        <w:t xml:space="preserve">est case: </w:t>
      </w:r>
      <w:proofErr w:type="spellStart"/>
      <w:r w:rsidR="00BF115D">
        <w:t>PT_H_fluxBC</w:t>
      </w:r>
      <w:proofErr w:type="spellEnd"/>
    </w:p>
    <w:p w14:paraId="0115E19B" w14:textId="77777777" w:rsidR="00DC2EC4" w:rsidRDefault="00DC2EC4">
      <w:r>
        <w:t>Author: Yidong Xia (INL)</w:t>
      </w:r>
    </w:p>
    <w:p w14:paraId="3F7CACCF" w14:textId="487110A6" w:rsidR="00DC2EC4" w:rsidRDefault="00072A27">
      <w:r>
        <w:t xml:space="preserve">Description: </w:t>
      </w:r>
      <w:r w:rsidR="00DC2EC4">
        <w:t>P-T based simple mass balance (normalized parameters)</w:t>
      </w:r>
      <w:r w:rsidR="00BF115D">
        <w:t>. Fix flux BC</w:t>
      </w:r>
      <w:r w:rsidR="00681C8A">
        <w:t xml:space="preserve"> (a fixed value of </w:t>
      </w:r>
      <w:proofErr w:type="spellStart"/>
      <w:r w:rsidR="00681C8A" w:rsidRPr="00681C8A">
        <w:rPr>
          <w:b/>
        </w:rPr>
        <w:t>q</w:t>
      </w:r>
      <w:r w:rsidR="00F04E01">
        <w:rPr>
          <w:rFonts w:ascii="Wingdings" w:hAnsi="Wingdings"/>
          <w:b/>
        </w:rPr>
        <w:t></w:t>
      </w:r>
      <w:r w:rsidR="00F04E01">
        <w:rPr>
          <w:b/>
        </w:rPr>
        <w:t>n</w:t>
      </w:r>
      <w:proofErr w:type="spellEnd"/>
      <w:r w:rsidR="00681C8A">
        <w:t>)</w:t>
      </w:r>
      <w:r w:rsidR="00BF115D">
        <w:t xml:space="preserve"> is prescribed to the left boundary.</w:t>
      </w:r>
    </w:p>
    <w:p w14:paraId="2CFE4F34" w14:textId="77777777" w:rsidR="00DC2EC4" w:rsidRDefault="00DC2EC4">
      <w:bookmarkStart w:id="0" w:name="_GoBack"/>
      <w:bookmarkEnd w:id="0"/>
    </w:p>
    <w:p w14:paraId="33314034" w14:textId="61D09449" w:rsidR="00D9237E" w:rsidRDefault="00BF115D">
      <w:r>
        <w:rPr>
          <w:noProof/>
        </w:rPr>
        <w:drawing>
          <wp:inline distT="0" distB="0" distL="0" distR="0" wp14:anchorId="19D5A2BE" wp14:editId="557A1A8C">
            <wp:extent cx="5486400" cy="426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DB38" w14:textId="77777777" w:rsidR="00072A27" w:rsidRDefault="00072A27" w:rsidP="00072A27">
      <w:pPr>
        <w:jc w:val="center"/>
      </w:pPr>
      <w:r>
        <w:t>Pressure distribution</w:t>
      </w:r>
    </w:p>
    <w:sectPr w:rsidR="00072A27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C4"/>
    <w:rsid w:val="00072A27"/>
    <w:rsid w:val="000865E9"/>
    <w:rsid w:val="00681C8A"/>
    <w:rsid w:val="00BF115D"/>
    <w:rsid w:val="00D9237E"/>
    <w:rsid w:val="00DC2EC4"/>
    <w:rsid w:val="00F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2370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C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E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EC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6</cp:revision>
  <dcterms:created xsi:type="dcterms:W3CDTF">2015-06-19T16:49:00Z</dcterms:created>
  <dcterms:modified xsi:type="dcterms:W3CDTF">2015-08-12T22:57:00Z</dcterms:modified>
</cp:coreProperties>
</file>