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F5EE0" w14:paraId="54EDB3F4" w14:textId="77777777" w:rsidTr="002344CF">
        <w:tc>
          <w:tcPr>
            <w:tcW w:w="4675" w:type="dxa"/>
            <w:shd w:val="clear" w:color="auto" w:fill="A8D08D" w:themeFill="accent6" w:themeFillTint="99"/>
          </w:tcPr>
          <w:p w14:paraId="2C540461" w14:textId="3FFED158" w:rsidR="00AF5EE0" w:rsidRDefault="00AF5EE0">
            <w:r>
              <w:t>Trigger</w:t>
            </w:r>
          </w:p>
        </w:tc>
        <w:tc>
          <w:tcPr>
            <w:tcW w:w="4675" w:type="dxa"/>
            <w:shd w:val="clear" w:color="auto" w:fill="A8D08D" w:themeFill="accent6" w:themeFillTint="99"/>
          </w:tcPr>
          <w:p w14:paraId="2E38D26F" w14:textId="3FF6DFA3" w:rsidR="00AF5EE0" w:rsidRDefault="00AF5EE0">
            <w:r>
              <w:t xml:space="preserve">Stored Procedure </w:t>
            </w:r>
          </w:p>
        </w:tc>
      </w:tr>
      <w:tr w:rsidR="00AF5EE0" w14:paraId="6CD0C925" w14:textId="77777777" w:rsidTr="00AF5EE0">
        <w:tc>
          <w:tcPr>
            <w:tcW w:w="4675" w:type="dxa"/>
          </w:tcPr>
          <w:p w14:paraId="3E1D8A5B" w14:textId="38C2FA01" w:rsidR="00AF5EE0" w:rsidRDefault="00AF5EE0">
            <w:r>
              <w:t>Works like event with (</w:t>
            </w:r>
            <w:proofErr w:type="gramStart"/>
            <w:r>
              <w:t>Insert ,</w:t>
            </w:r>
            <w:proofErr w:type="gramEnd"/>
            <w:r>
              <w:t xml:space="preserve"> </w:t>
            </w:r>
            <w:proofErr w:type="gramStart"/>
            <w:r>
              <w:t>update ,</w:t>
            </w:r>
            <w:proofErr w:type="gramEnd"/>
            <w:r>
              <w:t xml:space="preserve"> instead of </w:t>
            </w:r>
            <w:proofErr w:type="gramStart"/>
            <w:r>
              <w:t>delete</w:t>
            </w:r>
            <w:proofErr w:type="gramEnd"/>
            <w:r>
              <w:t xml:space="preserve"> …)</w:t>
            </w:r>
          </w:p>
        </w:tc>
        <w:tc>
          <w:tcPr>
            <w:tcW w:w="4675" w:type="dxa"/>
          </w:tcPr>
          <w:p w14:paraId="0E51A26C" w14:textId="17B0B684" w:rsidR="00AF5EE0" w:rsidRDefault="00AF5EE0">
            <w:r>
              <w:t xml:space="preserve">Must call it like functions </w:t>
            </w:r>
          </w:p>
        </w:tc>
      </w:tr>
      <w:tr w:rsidR="00AF5EE0" w14:paraId="3F2D1CD0" w14:textId="77777777" w:rsidTr="00AF5EE0">
        <w:tc>
          <w:tcPr>
            <w:tcW w:w="4675" w:type="dxa"/>
          </w:tcPr>
          <w:p w14:paraId="20C18E53" w14:textId="0468C351" w:rsidR="00AF5EE0" w:rsidRDefault="00AF5EE0">
            <w:r>
              <w:t>Can’t accept parameters</w:t>
            </w:r>
          </w:p>
        </w:tc>
        <w:tc>
          <w:tcPr>
            <w:tcW w:w="4675" w:type="dxa"/>
          </w:tcPr>
          <w:p w14:paraId="3C7DBF9F" w14:textId="5A470393" w:rsidR="00AF5EE0" w:rsidRDefault="00AF5EE0">
            <w:r>
              <w:t>Can accept more than one parameter</w:t>
            </w:r>
          </w:p>
        </w:tc>
      </w:tr>
      <w:tr w:rsidR="00AF5EE0" w14:paraId="478BEFA9" w14:textId="77777777" w:rsidTr="00AF5EE0">
        <w:trPr>
          <w:trHeight w:val="341"/>
        </w:trPr>
        <w:tc>
          <w:tcPr>
            <w:tcW w:w="4675" w:type="dxa"/>
          </w:tcPr>
          <w:p w14:paraId="40B7408A" w14:textId="3782DB11" w:rsidR="00AF5EE0" w:rsidRDefault="00B00A20">
            <w:r>
              <w:t>Execute Automatically</w:t>
            </w:r>
          </w:p>
        </w:tc>
        <w:tc>
          <w:tcPr>
            <w:tcW w:w="4675" w:type="dxa"/>
          </w:tcPr>
          <w:p w14:paraId="5133B3F7" w14:textId="67CC9F19" w:rsidR="00AF5EE0" w:rsidRDefault="00B00A20">
            <w:r>
              <w:t>Execute Manually</w:t>
            </w:r>
          </w:p>
        </w:tc>
      </w:tr>
    </w:tbl>
    <w:p w14:paraId="6CE6E011" w14:textId="77777777" w:rsidR="008F7455" w:rsidRDefault="008F7455"/>
    <w:p w14:paraId="2F797BB3" w14:textId="77777777" w:rsidR="00AF5EE0" w:rsidRDefault="00AF5EE0"/>
    <w:p w14:paraId="12D2590E" w14:textId="77777777" w:rsidR="00AF5EE0" w:rsidRDefault="00AF5E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F5EE0" w14:paraId="65AC4AC6" w14:textId="77777777" w:rsidTr="002344CF">
        <w:tc>
          <w:tcPr>
            <w:tcW w:w="4675" w:type="dxa"/>
            <w:shd w:val="clear" w:color="auto" w:fill="A8D08D" w:themeFill="accent6" w:themeFillTint="99"/>
          </w:tcPr>
          <w:p w14:paraId="78BAA0B6" w14:textId="4BC77567" w:rsidR="00AF5EE0" w:rsidRDefault="00AF5EE0">
            <w:r>
              <w:t>Stored Procedure</w:t>
            </w:r>
          </w:p>
        </w:tc>
        <w:tc>
          <w:tcPr>
            <w:tcW w:w="4675" w:type="dxa"/>
            <w:shd w:val="clear" w:color="auto" w:fill="A8D08D" w:themeFill="accent6" w:themeFillTint="99"/>
          </w:tcPr>
          <w:p w14:paraId="2AB465A6" w14:textId="62F12638" w:rsidR="00AF5EE0" w:rsidRDefault="00AF5EE0">
            <w:r>
              <w:t>Function</w:t>
            </w:r>
          </w:p>
        </w:tc>
      </w:tr>
      <w:tr w:rsidR="00AF5EE0" w14:paraId="00F7E3BB" w14:textId="77777777" w:rsidTr="00AF5EE0">
        <w:tc>
          <w:tcPr>
            <w:tcW w:w="4675" w:type="dxa"/>
          </w:tcPr>
          <w:p w14:paraId="1DBD73FC" w14:textId="3ADA9868" w:rsidR="00AF5EE0" w:rsidRDefault="00AF5EE0">
            <w:r>
              <w:t xml:space="preserve">Can return values or not </w:t>
            </w:r>
          </w:p>
        </w:tc>
        <w:tc>
          <w:tcPr>
            <w:tcW w:w="4675" w:type="dxa"/>
          </w:tcPr>
          <w:p w14:paraId="08174D29" w14:textId="14B7A8AD" w:rsidR="00AF5EE0" w:rsidRDefault="00AF5EE0">
            <w:r>
              <w:t>Must return value</w:t>
            </w:r>
          </w:p>
        </w:tc>
      </w:tr>
      <w:tr w:rsidR="00AF5EE0" w14:paraId="23EC5799" w14:textId="77777777" w:rsidTr="00AF5EE0">
        <w:tc>
          <w:tcPr>
            <w:tcW w:w="4675" w:type="dxa"/>
          </w:tcPr>
          <w:p w14:paraId="40E83B80" w14:textId="726463AF" w:rsidR="00AF5EE0" w:rsidRDefault="00AF5EE0">
            <w:r>
              <w:t>Cannot used in select or part of query</w:t>
            </w:r>
          </w:p>
        </w:tc>
        <w:tc>
          <w:tcPr>
            <w:tcW w:w="4675" w:type="dxa"/>
          </w:tcPr>
          <w:p w14:paraId="283F6AAE" w14:textId="55F6CD28" w:rsidR="00AF5EE0" w:rsidRDefault="00AF5EE0">
            <w:r>
              <w:t>Can used as a part of query</w:t>
            </w:r>
          </w:p>
        </w:tc>
      </w:tr>
      <w:tr w:rsidR="00AF5EE0" w14:paraId="1FE58B29" w14:textId="77777777" w:rsidTr="00AF5EE0">
        <w:tc>
          <w:tcPr>
            <w:tcW w:w="4675" w:type="dxa"/>
          </w:tcPr>
          <w:p w14:paraId="63B2B8BE" w14:textId="6F27666C" w:rsidR="00AF5EE0" w:rsidRDefault="00AF5EE0">
            <w:r>
              <w:t>Can have MDL statements</w:t>
            </w:r>
          </w:p>
        </w:tc>
        <w:tc>
          <w:tcPr>
            <w:tcW w:w="4675" w:type="dxa"/>
          </w:tcPr>
          <w:p w14:paraId="5A664157" w14:textId="2A9851E0" w:rsidR="00AF5EE0" w:rsidRDefault="00AF5EE0">
            <w:r>
              <w:t>Cannot have MDL statements</w:t>
            </w:r>
          </w:p>
        </w:tc>
      </w:tr>
    </w:tbl>
    <w:p w14:paraId="1B6825D5" w14:textId="77777777" w:rsidR="00AF5EE0" w:rsidRDefault="00AF5EE0"/>
    <w:p w14:paraId="24FC49D2" w14:textId="77777777" w:rsidR="00AF5EE0" w:rsidRDefault="00AF5E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F5EE0" w14:paraId="74A1C613" w14:textId="77777777" w:rsidTr="002344CF">
        <w:tc>
          <w:tcPr>
            <w:tcW w:w="4675" w:type="dxa"/>
            <w:shd w:val="clear" w:color="auto" w:fill="A8D08D" w:themeFill="accent6" w:themeFillTint="99"/>
          </w:tcPr>
          <w:p w14:paraId="644A771B" w14:textId="64F83482" w:rsidR="00AF5EE0" w:rsidRDefault="00AF5EE0">
            <w:r>
              <w:t>Drop</w:t>
            </w:r>
          </w:p>
        </w:tc>
        <w:tc>
          <w:tcPr>
            <w:tcW w:w="4675" w:type="dxa"/>
            <w:shd w:val="clear" w:color="auto" w:fill="A8D08D" w:themeFill="accent6" w:themeFillTint="99"/>
          </w:tcPr>
          <w:p w14:paraId="17C8278B" w14:textId="78A57489" w:rsidR="00AF5EE0" w:rsidRDefault="00AF5EE0">
            <w:r>
              <w:t>Delete</w:t>
            </w:r>
          </w:p>
        </w:tc>
      </w:tr>
      <w:tr w:rsidR="00AF5EE0" w14:paraId="696A061D" w14:textId="77777777" w:rsidTr="00AF5EE0">
        <w:tc>
          <w:tcPr>
            <w:tcW w:w="4675" w:type="dxa"/>
          </w:tcPr>
          <w:p w14:paraId="7D38CB26" w14:textId="3301794A" w:rsidR="00AF5EE0" w:rsidRDefault="00AF5EE0">
            <w:proofErr w:type="gramStart"/>
            <w:r>
              <w:t>Removes</w:t>
            </w:r>
            <w:proofErr w:type="gramEnd"/>
            <w:r>
              <w:t xml:space="preserve"> or destroy the table completely</w:t>
            </w:r>
          </w:p>
        </w:tc>
        <w:tc>
          <w:tcPr>
            <w:tcW w:w="4675" w:type="dxa"/>
          </w:tcPr>
          <w:p w14:paraId="06D66193" w14:textId="4429F8AA" w:rsidR="00AF5EE0" w:rsidRDefault="00AF5EE0">
            <w:r>
              <w:t xml:space="preserve">Delete only rows </w:t>
            </w:r>
          </w:p>
        </w:tc>
      </w:tr>
      <w:tr w:rsidR="00AF5EE0" w14:paraId="7BFD6184" w14:textId="77777777" w:rsidTr="00AF5EE0">
        <w:tc>
          <w:tcPr>
            <w:tcW w:w="4675" w:type="dxa"/>
          </w:tcPr>
          <w:p w14:paraId="23796BD7" w14:textId="794B3F80" w:rsidR="00AF5EE0" w:rsidRDefault="00AF5EE0">
            <w:r>
              <w:t>Destroy the structure of the table</w:t>
            </w:r>
          </w:p>
        </w:tc>
        <w:tc>
          <w:tcPr>
            <w:tcW w:w="4675" w:type="dxa"/>
          </w:tcPr>
          <w:p w14:paraId="042AE0C4" w14:textId="60D0D941" w:rsidR="00AF5EE0" w:rsidRDefault="00AF5EE0">
            <w:r>
              <w:t>Leave the structure of table</w:t>
            </w:r>
          </w:p>
        </w:tc>
      </w:tr>
      <w:tr w:rsidR="00AF5EE0" w14:paraId="37E3ED44" w14:textId="77777777" w:rsidTr="00AF5EE0">
        <w:tc>
          <w:tcPr>
            <w:tcW w:w="4675" w:type="dxa"/>
          </w:tcPr>
          <w:p w14:paraId="1E48DAA4" w14:textId="5EB5A07C" w:rsidR="00AF5EE0" w:rsidRDefault="00AF5EE0">
            <w:r>
              <w:t>Cannot use where with it</w:t>
            </w:r>
          </w:p>
        </w:tc>
        <w:tc>
          <w:tcPr>
            <w:tcW w:w="4675" w:type="dxa"/>
          </w:tcPr>
          <w:p w14:paraId="6BF883C4" w14:textId="26D6B6E6" w:rsidR="00AF5EE0" w:rsidRDefault="00AF5EE0">
            <w:r>
              <w:t>Can use where to delete specific rows</w:t>
            </w:r>
          </w:p>
        </w:tc>
      </w:tr>
      <w:tr w:rsidR="00AF5EE0" w14:paraId="592CCD8E" w14:textId="77777777" w:rsidTr="00AF5EE0">
        <w:tc>
          <w:tcPr>
            <w:tcW w:w="4675" w:type="dxa"/>
          </w:tcPr>
          <w:p w14:paraId="3C0F9C56" w14:textId="1B9ADD3E" w:rsidR="00AF5EE0" w:rsidRDefault="00AF5EE0">
            <w:r>
              <w:t xml:space="preserve">Cannot </w:t>
            </w:r>
            <w:proofErr w:type="spellStart"/>
            <w:r>
              <w:t>rolledback</w:t>
            </w:r>
            <w:proofErr w:type="spellEnd"/>
          </w:p>
        </w:tc>
        <w:tc>
          <w:tcPr>
            <w:tcW w:w="4675" w:type="dxa"/>
          </w:tcPr>
          <w:p w14:paraId="3DED71A0" w14:textId="51BCA03E" w:rsidR="00AF5EE0" w:rsidRDefault="00AF5EE0">
            <w:r>
              <w:t xml:space="preserve">Can </w:t>
            </w:r>
            <w:proofErr w:type="spellStart"/>
            <w:r>
              <w:t>rolledback</w:t>
            </w:r>
            <w:proofErr w:type="spellEnd"/>
          </w:p>
        </w:tc>
      </w:tr>
    </w:tbl>
    <w:p w14:paraId="50662944" w14:textId="77777777" w:rsidR="00AF5EE0" w:rsidRDefault="00AF5EE0"/>
    <w:p w14:paraId="1A6E2260" w14:textId="77777777" w:rsidR="00AF5EE0" w:rsidRDefault="00AF5EE0"/>
    <w:p w14:paraId="68F88525" w14:textId="77777777" w:rsidR="00AF5EE0" w:rsidRDefault="00AF5E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F5EE0" w14:paraId="14B19E2D" w14:textId="77777777" w:rsidTr="002344CF">
        <w:tc>
          <w:tcPr>
            <w:tcW w:w="4675" w:type="dxa"/>
            <w:shd w:val="clear" w:color="auto" w:fill="A8D08D" w:themeFill="accent6" w:themeFillTint="99"/>
          </w:tcPr>
          <w:p w14:paraId="43C2303D" w14:textId="5C139DBA" w:rsidR="00AF5EE0" w:rsidRDefault="00AF5EE0">
            <w:r>
              <w:t>Select</w:t>
            </w:r>
          </w:p>
        </w:tc>
        <w:tc>
          <w:tcPr>
            <w:tcW w:w="4675" w:type="dxa"/>
            <w:shd w:val="clear" w:color="auto" w:fill="A8D08D" w:themeFill="accent6" w:themeFillTint="99"/>
          </w:tcPr>
          <w:p w14:paraId="0BC160F7" w14:textId="7D7D7340" w:rsidR="00AF5EE0" w:rsidRDefault="00AF5EE0">
            <w:r>
              <w:t>Select Into</w:t>
            </w:r>
          </w:p>
        </w:tc>
      </w:tr>
      <w:tr w:rsidR="00AF5EE0" w14:paraId="4B2EBAA4" w14:textId="77777777" w:rsidTr="00AF5EE0">
        <w:tc>
          <w:tcPr>
            <w:tcW w:w="4675" w:type="dxa"/>
          </w:tcPr>
          <w:p w14:paraId="7D0DF1E5" w14:textId="07030BDF" w:rsidR="00AF5EE0" w:rsidRDefault="00AF5EE0">
            <w:proofErr w:type="spellStart"/>
            <w:r>
              <w:t>Retrives</w:t>
            </w:r>
            <w:proofErr w:type="spellEnd"/>
            <w:r>
              <w:t xml:space="preserve"> Data from already existed table</w:t>
            </w:r>
          </w:p>
        </w:tc>
        <w:tc>
          <w:tcPr>
            <w:tcW w:w="4675" w:type="dxa"/>
          </w:tcPr>
          <w:p w14:paraId="1B05DE52" w14:textId="25E342AF" w:rsidR="00AF5EE0" w:rsidRDefault="002344CF">
            <w:r>
              <w:t>Creating</w:t>
            </w:r>
            <w:r w:rsidR="00AF5EE0">
              <w:t xml:space="preserve"> a new table of</w:t>
            </w:r>
          </w:p>
        </w:tc>
      </w:tr>
      <w:tr w:rsidR="00AF5EE0" w14:paraId="03B14B32" w14:textId="77777777" w:rsidTr="00AF5EE0">
        <w:tc>
          <w:tcPr>
            <w:tcW w:w="4675" w:type="dxa"/>
          </w:tcPr>
          <w:p w14:paraId="5ABB1106" w14:textId="74C22514" w:rsidR="00AF5EE0" w:rsidRDefault="00AF5EE0">
            <w:r>
              <w:t xml:space="preserve">Table must </w:t>
            </w:r>
            <w:r w:rsidR="002344CF">
              <w:t>physically exist</w:t>
            </w:r>
          </w:p>
        </w:tc>
        <w:tc>
          <w:tcPr>
            <w:tcW w:w="4675" w:type="dxa"/>
          </w:tcPr>
          <w:p w14:paraId="5588FF26" w14:textId="2C1DDC20" w:rsidR="00AF5EE0" w:rsidRDefault="002344CF">
            <w:r>
              <w:t xml:space="preserve">Not important </w:t>
            </w:r>
          </w:p>
        </w:tc>
      </w:tr>
      <w:tr w:rsidR="00AF5EE0" w14:paraId="6BA66A13" w14:textId="77777777" w:rsidTr="00AF5EE0">
        <w:tc>
          <w:tcPr>
            <w:tcW w:w="4675" w:type="dxa"/>
          </w:tcPr>
          <w:p w14:paraId="439E7057" w14:textId="5FE5457B" w:rsidR="00AF5EE0" w:rsidRDefault="002344CF">
            <w:r>
              <w:t xml:space="preserve">Used for reading data </w:t>
            </w:r>
          </w:p>
        </w:tc>
        <w:tc>
          <w:tcPr>
            <w:tcW w:w="4675" w:type="dxa"/>
          </w:tcPr>
          <w:p w14:paraId="304895C5" w14:textId="4F3B3471" w:rsidR="00AF5EE0" w:rsidRDefault="002344CF">
            <w:r>
              <w:t>Used copying data</w:t>
            </w:r>
          </w:p>
        </w:tc>
      </w:tr>
    </w:tbl>
    <w:p w14:paraId="5211D4E6" w14:textId="77777777" w:rsidR="00AF5EE0" w:rsidRDefault="00AF5EE0"/>
    <w:tbl>
      <w:tblPr>
        <w:tblStyle w:val="TableGrid"/>
        <w:tblpPr w:leftFromText="180" w:rightFromText="180" w:vertAnchor="text" w:horzAnchor="margin" w:tblpY="32"/>
        <w:tblW w:w="0" w:type="auto"/>
        <w:tblLook w:val="04A0" w:firstRow="1" w:lastRow="0" w:firstColumn="1" w:lastColumn="0" w:noHBand="0" w:noVBand="1"/>
      </w:tblPr>
      <w:tblGrid>
        <w:gridCol w:w="1582"/>
        <w:gridCol w:w="1897"/>
        <w:gridCol w:w="1979"/>
        <w:gridCol w:w="1996"/>
        <w:gridCol w:w="1896"/>
      </w:tblGrid>
      <w:tr w:rsidR="00B00A20" w14:paraId="795678B2" w14:textId="77777777" w:rsidTr="00B00A20">
        <w:trPr>
          <w:trHeight w:val="58"/>
        </w:trPr>
        <w:tc>
          <w:tcPr>
            <w:tcW w:w="1582" w:type="dxa"/>
          </w:tcPr>
          <w:p w14:paraId="55D5B341" w14:textId="77777777" w:rsidR="00B00A20" w:rsidRDefault="00B00A20" w:rsidP="00B00A20"/>
        </w:tc>
        <w:tc>
          <w:tcPr>
            <w:tcW w:w="1897" w:type="dxa"/>
            <w:shd w:val="clear" w:color="auto" w:fill="A8D08D" w:themeFill="accent6" w:themeFillTint="99"/>
          </w:tcPr>
          <w:p w14:paraId="024AAFEA" w14:textId="77777777" w:rsidR="00B00A20" w:rsidRDefault="00B00A20" w:rsidP="00B00A20">
            <w:r>
              <w:t>DDL</w:t>
            </w:r>
          </w:p>
        </w:tc>
        <w:tc>
          <w:tcPr>
            <w:tcW w:w="1979" w:type="dxa"/>
            <w:shd w:val="clear" w:color="auto" w:fill="A8D08D" w:themeFill="accent6" w:themeFillTint="99"/>
          </w:tcPr>
          <w:p w14:paraId="064B5BAF" w14:textId="77777777" w:rsidR="00B00A20" w:rsidRDefault="00B00A20" w:rsidP="00B00A20">
            <w:r>
              <w:t>DML</w:t>
            </w:r>
          </w:p>
        </w:tc>
        <w:tc>
          <w:tcPr>
            <w:tcW w:w="1996" w:type="dxa"/>
            <w:shd w:val="clear" w:color="auto" w:fill="A8D08D" w:themeFill="accent6" w:themeFillTint="99"/>
          </w:tcPr>
          <w:p w14:paraId="1408FA7B" w14:textId="77777777" w:rsidR="00B00A20" w:rsidRDefault="00B00A20" w:rsidP="00B00A20">
            <w:r>
              <w:t>DCL</w:t>
            </w:r>
          </w:p>
        </w:tc>
        <w:tc>
          <w:tcPr>
            <w:tcW w:w="1896" w:type="dxa"/>
            <w:shd w:val="clear" w:color="auto" w:fill="A8D08D" w:themeFill="accent6" w:themeFillTint="99"/>
          </w:tcPr>
          <w:p w14:paraId="377E0A1B" w14:textId="77777777" w:rsidR="00B00A20" w:rsidRDefault="00B00A20" w:rsidP="00B00A20">
            <w:r>
              <w:t>DQL</w:t>
            </w:r>
          </w:p>
        </w:tc>
      </w:tr>
      <w:tr w:rsidR="00B00A20" w14:paraId="62691B1E" w14:textId="77777777" w:rsidTr="00B00A20">
        <w:tc>
          <w:tcPr>
            <w:tcW w:w="1582" w:type="dxa"/>
            <w:shd w:val="clear" w:color="auto" w:fill="5B9BD5" w:themeFill="accent5"/>
          </w:tcPr>
          <w:p w14:paraId="056146BE" w14:textId="77777777" w:rsidR="00B00A20" w:rsidRDefault="00B00A20" w:rsidP="00B00A20">
            <w:r>
              <w:t>Examples</w:t>
            </w:r>
          </w:p>
        </w:tc>
        <w:tc>
          <w:tcPr>
            <w:tcW w:w="1897" w:type="dxa"/>
          </w:tcPr>
          <w:p w14:paraId="7FE3A715" w14:textId="77777777" w:rsidR="00B00A20" w:rsidRDefault="00B00A20" w:rsidP="00B00A20">
            <w:proofErr w:type="gramStart"/>
            <w:r>
              <w:t>CREATE ,</w:t>
            </w:r>
            <w:proofErr w:type="gramEnd"/>
            <w:r>
              <w:t xml:space="preserve"> </w:t>
            </w:r>
            <w:proofErr w:type="gramStart"/>
            <w:r>
              <w:t>ALTER ,</w:t>
            </w:r>
            <w:proofErr w:type="gramEnd"/>
            <w:r>
              <w:t xml:space="preserve"> DROP …</w:t>
            </w:r>
          </w:p>
        </w:tc>
        <w:tc>
          <w:tcPr>
            <w:tcW w:w="1979" w:type="dxa"/>
          </w:tcPr>
          <w:p w14:paraId="5B8DDC72" w14:textId="77777777" w:rsidR="00B00A20" w:rsidRDefault="00B00A20" w:rsidP="00B00A20">
            <w:proofErr w:type="gramStart"/>
            <w:r>
              <w:t>INSERT ,</w:t>
            </w:r>
            <w:proofErr w:type="gramEnd"/>
            <w:r>
              <w:t xml:space="preserve"> </w:t>
            </w:r>
            <w:proofErr w:type="gramStart"/>
            <w:r>
              <w:t>UPDATE ,</w:t>
            </w:r>
            <w:proofErr w:type="gramEnd"/>
            <w:r>
              <w:t xml:space="preserve"> DELETE …</w:t>
            </w:r>
          </w:p>
        </w:tc>
        <w:tc>
          <w:tcPr>
            <w:tcW w:w="1996" w:type="dxa"/>
          </w:tcPr>
          <w:p w14:paraId="6C4ED927" w14:textId="77777777" w:rsidR="00B00A20" w:rsidRDefault="00B00A20" w:rsidP="00B00A20">
            <w:proofErr w:type="gramStart"/>
            <w:r>
              <w:t>GRANT ,</w:t>
            </w:r>
            <w:proofErr w:type="gramEnd"/>
            <w:r>
              <w:t xml:space="preserve"> REVOKE</w:t>
            </w:r>
          </w:p>
        </w:tc>
        <w:tc>
          <w:tcPr>
            <w:tcW w:w="1896" w:type="dxa"/>
          </w:tcPr>
          <w:p w14:paraId="27EDA1E8" w14:textId="77777777" w:rsidR="00B00A20" w:rsidRDefault="00B00A20" w:rsidP="00B00A20">
            <w:r>
              <w:t xml:space="preserve">SELECT </w:t>
            </w:r>
          </w:p>
        </w:tc>
      </w:tr>
      <w:tr w:rsidR="00B00A20" w14:paraId="7C872E79" w14:textId="77777777" w:rsidTr="00B00A20">
        <w:tc>
          <w:tcPr>
            <w:tcW w:w="1582" w:type="dxa"/>
            <w:shd w:val="clear" w:color="auto" w:fill="5B9BD5" w:themeFill="accent5"/>
          </w:tcPr>
          <w:p w14:paraId="754245EE" w14:textId="77777777" w:rsidR="00B00A20" w:rsidRDefault="00B00A20" w:rsidP="00B00A20">
            <w:pPr>
              <w:rPr>
                <w:lang w:bidi="ar-EG"/>
              </w:rPr>
            </w:pPr>
            <w:r>
              <w:rPr>
                <w:lang w:bidi="ar-EG"/>
              </w:rPr>
              <w:t>Purpose</w:t>
            </w:r>
          </w:p>
        </w:tc>
        <w:tc>
          <w:tcPr>
            <w:tcW w:w="1897" w:type="dxa"/>
          </w:tcPr>
          <w:p w14:paraId="0A81BB38" w14:textId="77777777" w:rsidR="00B00A20" w:rsidRDefault="00B00A20" w:rsidP="00B00A20">
            <w:pPr>
              <w:rPr>
                <w:rtl/>
                <w:lang w:bidi="ar-EG"/>
              </w:rPr>
            </w:pPr>
            <w:r>
              <w:rPr>
                <w:lang w:bidi="ar-EG"/>
              </w:rPr>
              <w:t>Define database structure</w:t>
            </w:r>
          </w:p>
        </w:tc>
        <w:tc>
          <w:tcPr>
            <w:tcW w:w="1979" w:type="dxa"/>
          </w:tcPr>
          <w:p w14:paraId="2DF7FB48" w14:textId="77777777" w:rsidR="00B00A20" w:rsidRDefault="00B00A20" w:rsidP="00B00A20">
            <w:r>
              <w:t xml:space="preserve">Manipulate data </w:t>
            </w:r>
          </w:p>
        </w:tc>
        <w:tc>
          <w:tcPr>
            <w:tcW w:w="1996" w:type="dxa"/>
          </w:tcPr>
          <w:p w14:paraId="1D6FCBE1" w14:textId="77777777" w:rsidR="00B00A20" w:rsidRDefault="00B00A20" w:rsidP="00B00A20">
            <w:r>
              <w:t>Control user permissions</w:t>
            </w:r>
          </w:p>
        </w:tc>
        <w:tc>
          <w:tcPr>
            <w:tcW w:w="1896" w:type="dxa"/>
          </w:tcPr>
          <w:p w14:paraId="64ED3E98" w14:textId="77777777" w:rsidR="00B00A20" w:rsidRDefault="00B00A20" w:rsidP="00B00A20">
            <w:proofErr w:type="spellStart"/>
            <w:r>
              <w:t>Retrives</w:t>
            </w:r>
            <w:proofErr w:type="spellEnd"/>
            <w:r>
              <w:t xml:space="preserve"> data from database</w:t>
            </w:r>
          </w:p>
        </w:tc>
      </w:tr>
      <w:tr w:rsidR="00B00A20" w14:paraId="03342F86" w14:textId="77777777" w:rsidTr="00B00A20">
        <w:tc>
          <w:tcPr>
            <w:tcW w:w="1582" w:type="dxa"/>
            <w:shd w:val="clear" w:color="auto" w:fill="5B9BD5" w:themeFill="accent5"/>
          </w:tcPr>
          <w:p w14:paraId="690ECF51" w14:textId="77777777" w:rsidR="00B00A20" w:rsidRDefault="00B00A20" w:rsidP="00B00A20">
            <w:r>
              <w:t>Affects Structure</w:t>
            </w:r>
          </w:p>
        </w:tc>
        <w:tc>
          <w:tcPr>
            <w:tcW w:w="1897" w:type="dxa"/>
          </w:tcPr>
          <w:p w14:paraId="78343DE6" w14:textId="77777777" w:rsidR="00B00A20" w:rsidRDefault="00B00A20" w:rsidP="00B00A20">
            <w:r>
              <w:t>YES</w:t>
            </w:r>
          </w:p>
        </w:tc>
        <w:tc>
          <w:tcPr>
            <w:tcW w:w="1979" w:type="dxa"/>
          </w:tcPr>
          <w:p w14:paraId="07379AD7" w14:textId="77777777" w:rsidR="00B00A20" w:rsidRDefault="00B00A20" w:rsidP="00B00A20">
            <w:r>
              <w:t>NO</w:t>
            </w:r>
          </w:p>
        </w:tc>
        <w:tc>
          <w:tcPr>
            <w:tcW w:w="1996" w:type="dxa"/>
          </w:tcPr>
          <w:p w14:paraId="7B3BEE5D" w14:textId="77777777" w:rsidR="00B00A20" w:rsidRDefault="00B00A20" w:rsidP="00B00A20">
            <w:r>
              <w:t>NO</w:t>
            </w:r>
          </w:p>
        </w:tc>
        <w:tc>
          <w:tcPr>
            <w:tcW w:w="1896" w:type="dxa"/>
          </w:tcPr>
          <w:p w14:paraId="453451D5" w14:textId="77777777" w:rsidR="00B00A20" w:rsidRDefault="00B00A20" w:rsidP="00B00A20">
            <w:r>
              <w:t>NO</w:t>
            </w:r>
          </w:p>
        </w:tc>
      </w:tr>
      <w:tr w:rsidR="00B00A20" w14:paraId="35ED10B6" w14:textId="77777777" w:rsidTr="00B00A20">
        <w:tc>
          <w:tcPr>
            <w:tcW w:w="1582" w:type="dxa"/>
            <w:shd w:val="clear" w:color="auto" w:fill="5B9BD5" w:themeFill="accent5"/>
          </w:tcPr>
          <w:p w14:paraId="040FE4AD" w14:textId="77777777" w:rsidR="00B00A20" w:rsidRDefault="00B00A20" w:rsidP="00B00A20">
            <w:r>
              <w:t>Can Rollback</w:t>
            </w:r>
          </w:p>
        </w:tc>
        <w:tc>
          <w:tcPr>
            <w:tcW w:w="1897" w:type="dxa"/>
          </w:tcPr>
          <w:p w14:paraId="70C46EC7" w14:textId="77777777" w:rsidR="00B00A20" w:rsidRDefault="00B00A20" w:rsidP="00B00A20">
            <w:r>
              <w:t>NO</w:t>
            </w:r>
          </w:p>
        </w:tc>
        <w:tc>
          <w:tcPr>
            <w:tcW w:w="1979" w:type="dxa"/>
          </w:tcPr>
          <w:p w14:paraId="3ADAC663" w14:textId="77777777" w:rsidR="00B00A20" w:rsidRDefault="00B00A20" w:rsidP="00B00A20">
            <w:r>
              <w:t>YES</w:t>
            </w:r>
          </w:p>
        </w:tc>
        <w:tc>
          <w:tcPr>
            <w:tcW w:w="1996" w:type="dxa"/>
          </w:tcPr>
          <w:p w14:paraId="75F9A97D" w14:textId="77777777" w:rsidR="00B00A20" w:rsidRDefault="00B00A20" w:rsidP="00B00A20">
            <w:r>
              <w:t>NO</w:t>
            </w:r>
          </w:p>
        </w:tc>
        <w:tc>
          <w:tcPr>
            <w:tcW w:w="1896" w:type="dxa"/>
          </w:tcPr>
          <w:p w14:paraId="05E82556" w14:textId="77777777" w:rsidR="00B00A20" w:rsidRDefault="00B00A20" w:rsidP="00B00A20">
            <w:r>
              <w:t>NO</w:t>
            </w:r>
          </w:p>
        </w:tc>
      </w:tr>
      <w:tr w:rsidR="00B00A20" w14:paraId="35E6A0E9" w14:textId="77777777" w:rsidTr="00B00A20">
        <w:tc>
          <w:tcPr>
            <w:tcW w:w="1582" w:type="dxa"/>
            <w:shd w:val="clear" w:color="auto" w:fill="5B9BD5" w:themeFill="accent5"/>
          </w:tcPr>
          <w:p w14:paraId="5A905BBF" w14:textId="18082E1C" w:rsidR="00B00A20" w:rsidRDefault="00B00A20" w:rsidP="00B00A20">
            <w:proofErr w:type="gramStart"/>
            <w:r>
              <w:t>WHERE ?</w:t>
            </w:r>
            <w:proofErr w:type="gramEnd"/>
          </w:p>
        </w:tc>
        <w:tc>
          <w:tcPr>
            <w:tcW w:w="1897" w:type="dxa"/>
          </w:tcPr>
          <w:p w14:paraId="6F1CA645" w14:textId="2C2A86AB" w:rsidR="00B00A20" w:rsidRDefault="00B00A20" w:rsidP="00B00A20">
            <w:r>
              <w:t>NO</w:t>
            </w:r>
          </w:p>
        </w:tc>
        <w:tc>
          <w:tcPr>
            <w:tcW w:w="1979" w:type="dxa"/>
          </w:tcPr>
          <w:p w14:paraId="392396E2" w14:textId="7EFB26FB" w:rsidR="00B00A20" w:rsidRDefault="00B00A20" w:rsidP="00B00A20">
            <w:r>
              <w:t>YES</w:t>
            </w:r>
          </w:p>
        </w:tc>
        <w:tc>
          <w:tcPr>
            <w:tcW w:w="1996" w:type="dxa"/>
          </w:tcPr>
          <w:p w14:paraId="256032A5" w14:textId="4D7A3326" w:rsidR="00B00A20" w:rsidRDefault="00B00A20" w:rsidP="00B00A20">
            <w:r>
              <w:t xml:space="preserve">NO </w:t>
            </w:r>
          </w:p>
        </w:tc>
        <w:tc>
          <w:tcPr>
            <w:tcW w:w="1896" w:type="dxa"/>
          </w:tcPr>
          <w:p w14:paraId="7683B5E9" w14:textId="3FD1EA2C" w:rsidR="00B00A20" w:rsidRDefault="00B00A20" w:rsidP="00B00A20">
            <w:r>
              <w:t>YES</w:t>
            </w:r>
          </w:p>
        </w:tc>
      </w:tr>
    </w:tbl>
    <w:p w14:paraId="0D7982A7" w14:textId="77777777" w:rsidR="002344CF" w:rsidRDefault="002344CF"/>
    <w:p w14:paraId="584E266A" w14:textId="77777777" w:rsidR="002344CF" w:rsidRDefault="002344CF"/>
    <w:p w14:paraId="4A8458EF" w14:textId="77777777" w:rsidR="002344CF" w:rsidRDefault="002344C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344CF" w14:paraId="04CE54E1" w14:textId="77777777" w:rsidTr="002344CF">
        <w:tc>
          <w:tcPr>
            <w:tcW w:w="4675" w:type="dxa"/>
            <w:shd w:val="clear" w:color="auto" w:fill="A8D08D" w:themeFill="accent6" w:themeFillTint="99"/>
          </w:tcPr>
          <w:p w14:paraId="548C0161" w14:textId="26D07496" w:rsidR="002344CF" w:rsidRDefault="002344CF">
            <w:r>
              <w:t>Table-Valued Function</w:t>
            </w:r>
          </w:p>
        </w:tc>
        <w:tc>
          <w:tcPr>
            <w:tcW w:w="4675" w:type="dxa"/>
            <w:shd w:val="clear" w:color="auto" w:fill="A8D08D" w:themeFill="accent6" w:themeFillTint="99"/>
          </w:tcPr>
          <w:p w14:paraId="1A1DD057" w14:textId="451A7DD3" w:rsidR="002344CF" w:rsidRDefault="002344CF">
            <w:r>
              <w:t>Multi-Statement Function</w:t>
            </w:r>
          </w:p>
        </w:tc>
      </w:tr>
      <w:tr w:rsidR="002344CF" w14:paraId="75BCBA2C" w14:textId="77777777" w:rsidTr="002344CF">
        <w:tc>
          <w:tcPr>
            <w:tcW w:w="4675" w:type="dxa"/>
          </w:tcPr>
          <w:p w14:paraId="7A9AE2D9" w14:textId="3FC1B083" w:rsidR="002344CF" w:rsidRDefault="002344CF">
            <w:r>
              <w:t>Contains a single select statement</w:t>
            </w:r>
          </w:p>
        </w:tc>
        <w:tc>
          <w:tcPr>
            <w:tcW w:w="4675" w:type="dxa"/>
          </w:tcPr>
          <w:p w14:paraId="22FD97FE" w14:textId="74646B2D" w:rsidR="002344CF" w:rsidRDefault="002344CF">
            <w:r>
              <w:t xml:space="preserve">Contains more than one </w:t>
            </w:r>
            <w:proofErr w:type="gramStart"/>
            <w:r>
              <w:t>select</w:t>
            </w:r>
            <w:proofErr w:type="gramEnd"/>
            <w:r>
              <w:t xml:space="preserve"> statements</w:t>
            </w:r>
          </w:p>
        </w:tc>
      </w:tr>
      <w:tr w:rsidR="002344CF" w14:paraId="0E3CFF91" w14:textId="77777777" w:rsidTr="002344CF">
        <w:tc>
          <w:tcPr>
            <w:tcW w:w="4675" w:type="dxa"/>
          </w:tcPr>
          <w:p w14:paraId="643F0E16" w14:textId="4C27B3DD" w:rsidR="002344CF" w:rsidRDefault="002344CF">
            <w:r>
              <w:t xml:space="preserve">No table variable definitions </w:t>
            </w:r>
          </w:p>
        </w:tc>
        <w:tc>
          <w:tcPr>
            <w:tcW w:w="4675" w:type="dxa"/>
          </w:tcPr>
          <w:p w14:paraId="620C559B" w14:textId="037DA862" w:rsidR="002344CF" w:rsidRDefault="002344CF">
            <w:r>
              <w:t xml:space="preserve">Must define a table variable </w:t>
            </w:r>
          </w:p>
        </w:tc>
      </w:tr>
      <w:tr w:rsidR="002344CF" w14:paraId="5DA54186" w14:textId="77777777" w:rsidTr="002344CF">
        <w:tc>
          <w:tcPr>
            <w:tcW w:w="4675" w:type="dxa"/>
          </w:tcPr>
          <w:p w14:paraId="55251280" w14:textId="02DB2DCE" w:rsidR="002344CF" w:rsidRDefault="002344CF">
            <w:r>
              <w:t>Simpler than multi-statements</w:t>
            </w:r>
          </w:p>
        </w:tc>
        <w:tc>
          <w:tcPr>
            <w:tcW w:w="4675" w:type="dxa"/>
          </w:tcPr>
          <w:p w14:paraId="0A439484" w14:textId="3A4443EE" w:rsidR="002344CF" w:rsidRDefault="002344CF">
            <w:r>
              <w:t>Complex than table-valued</w:t>
            </w:r>
          </w:p>
        </w:tc>
      </w:tr>
    </w:tbl>
    <w:p w14:paraId="13F1256F" w14:textId="77777777" w:rsidR="002344CF" w:rsidRDefault="002344CF"/>
    <w:p w14:paraId="4DC53428" w14:textId="77777777" w:rsidR="002344CF" w:rsidRDefault="002344CF"/>
    <w:p w14:paraId="32F21B04" w14:textId="77777777" w:rsidR="002344CF" w:rsidRDefault="002344C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344CF" w14:paraId="24BC2123" w14:textId="77777777" w:rsidTr="002344CF">
        <w:tc>
          <w:tcPr>
            <w:tcW w:w="4675" w:type="dxa"/>
            <w:shd w:val="clear" w:color="auto" w:fill="A8D08D" w:themeFill="accent6" w:themeFillTint="99"/>
          </w:tcPr>
          <w:p w14:paraId="64632AAF" w14:textId="06BB81F3" w:rsidR="002344CF" w:rsidRDefault="002344CF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75" w:type="dxa"/>
            <w:shd w:val="clear" w:color="auto" w:fill="A8D08D" w:themeFill="accent6" w:themeFillTint="99"/>
          </w:tcPr>
          <w:p w14:paraId="4B696107" w14:textId="7FEACAD6" w:rsidR="002344CF" w:rsidRDefault="002344CF">
            <w:r>
              <w:t>VARCHAR(MAX)</w:t>
            </w:r>
          </w:p>
        </w:tc>
      </w:tr>
      <w:tr w:rsidR="002344CF" w14:paraId="6853166E" w14:textId="77777777" w:rsidTr="002344CF">
        <w:tc>
          <w:tcPr>
            <w:tcW w:w="4675" w:type="dxa"/>
          </w:tcPr>
          <w:p w14:paraId="604FFC27" w14:textId="05AF2CB9" w:rsidR="002344CF" w:rsidRDefault="002344CF">
            <w:r>
              <w:t>Store only 50 chars</w:t>
            </w:r>
          </w:p>
        </w:tc>
        <w:tc>
          <w:tcPr>
            <w:tcW w:w="4675" w:type="dxa"/>
          </w:tcPr>
          <w:p w14:paraId="77894619" w14:textId="67FAA80D" w:rsidR="002344CF" w:rsidRDefault="002344CF">
            <w:r>
              <w:t>Stores up to 2GB of Data</w:t>
            </w:r>
          </w:p>
        </w:tc>
      </w:tr>
      <w:tr w:rsidR="002344CF" w14:paraId="08FA6BF8" w14:textId="77777777" w:rsidTr="002344CF">
        <w:tc>
          <w:tcPr>
            <w:tcW w:w="4675" w:type="dxa"/>
          </w:tcPr>
          <w:p w14:paraId="569062C9" w14:textId="3B9F35D1" w:rsidR="002344CF" w:rsidRDefault="002344CF">
            <w:r>
              <w:t>Fixed size</w:t>
            </w:r>
          </w:p>
        </w:tc>
        <w:tc>
          <w:tcPr>
            <w:tcW w:w="4675" w:type="dxa"/>
          </w:tcPr>
          <w:p w14:paraId="7C2A9747" w14:textId="14ED97A0" w:rsidR="002344CF" w:rsidRDefault="002344CF">
            <w:r>
              <w:t>Variable size</w:t>
            </w:r>
          </w:p>
        </w:tc>
      </w:tr>
      <w:tr w:rsidR="002344CF" w14:paraId="7F04C4F7" w14:textId="77777777" w:rsidTr="002344CF">
        <w:tc>
          <w:tcPr>
            <w:tcW w:w="4675" w:type="dxa"/>
          </w:tcPr>
          <w:p w14:paraId="0A0CAF3C" w14:textId="2DE39F39" w:rsidR="002344CF" w:rsidRDefault="002344CF">
            <w:r>
              <w:t>Faster performance</w:t>
            </w:r>
          </w:p>
        </w:tc>
        <w:tc>
          <w:tcPr>
            <w:tcW w:w="4675" w:type="dxa"/>
          </w:tcPr>
          <w:p w14:paraId="23AB55BC" w14:textId="2EA95E55" w:rsidR="002344CF" w:rsidRDefault="002344CF">
            <w:r>
              <w:t xml:space="preserve">Slower </w:t>
            </w:r>
            <w:proofErr w:type="spellStart"/>
            <w:r>
              <w:t>performence</w:t>
            </w:r>
            <w:proofErr w:type="spellEnd"/>
          </w:p>
        </w:tc>
      </w:tr>
    </w:tbl>
    <w:p w14:paraId="51A5A252" w14:textId="77777777" w:rsidR="002344CF" w:rsidRDefault="002344CF"/>
    <w:p w14:paraId="6A864C65" w14:textId="77777777" w:rsidR="002344CF" w:rsidRDefault="002344C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344CF" w14:paraId="2C02B678" w14:textId="77777777" w:rsidTr="000725CD">
        <w:tc>
          <w:tcPr>
            <w:tcW w:w="4675" w:type="dxa"/>
            <w:shd w:val="clear" w:color="auto" w:fill="A8D08D" w:themeFill="accent6" w:themeFillTint="99"/>
          </w:tcPr>
          <w:p w14:paraId="74C5B18B" w14:textId="6CA17EA8" w:rsidR="002344CF" w:rsidRDefault="002344CF">
            <w:r>
              <w:t>SQL Authentication</w:t>
            </w:r>
          </w:p>
        </w:tc>
        <w:tc>
          <w:tcPr>
            <w:tcW w:w="4675" w:type="dxa"/>
            <w:shd w:val="clear" w:color="auto" w:fill="A8D08D" w:themeFill="accent6" w:themeFillTint="99"/>
          </w:tcPr>
          <w:p w14:paraId="5F3915B5" w14:textId="287E7D40" w:rsidR="002344CF" w:rsidRDefault="002344CF">
            <w:r>
              <w:t>Windows Authentication</w:t>
            </w:r>
          </w:p>
        </w:tc>
      </w:tr>
      <w:tr w:rsidR="002344CF" w14:paraId="112D8C13" w14:textId="77777777" w:rsidTr="002344CF">
        <w:tc>
          <w:tcPr>
            <w:tcW w:w="4675" w:type="dxa"/>
          </w:tcPr>
          <w:p w14:paraId="7F1EDAC7" w14:textId="3F5C2447" w:rsidR="002344CF" w:rsidRDefault="002344CF">
            <w:r>
              <w:t>Must enter username and password</w:t>
            </w:r>
            <w:r w:rsidR="000725CD">
              <w:t xml:space="preserve"> of </w:t>
            </w:r>
            <w:proofErr w:type="spellStart"/>
            <w:r w:rsidR="000725CD">
              <w:t>sql</w:t>
            </w:r>
            <w:proofErr w:type="spellEnd"/>
            <w:r w:rsidR="000725CD">
              <w:t xml:space="preserve"> server</w:t>
            </w:r>
          </w:p>
        </w:tc>
        <w:tc>
          <w:tcPr>
            <w:tcW w:w="4675" w:type="dxa"/>
          </w:tcPr>
          <w:p w14:paraId="5DBC058B" w14:textId="0E3D3FF7" w:rsidR="002344CF" w:rsidRDefault="000725CD">
            <w:r>
              <w:t>Uses windows credentials</w:t>
            </w:r>
          </w:p>
        </w:tc>
      </w:tr>
      <w:tr w:rsidR="002344CF" w14:paraId="641B2AC0" w14:textId="77777777" w:rsidTr="002344CF">
        <w:tc>
          <w:tcPr>
            <w:tcW w:w="4675" w:type="dxa"/>
          </w:tcPr>
          <w:p w14:paraId="1B6381EE" w14:textId="5446ABAE" w:rsidR="002344CF" w:rsidRDefault="000725CD">
            <w:r>
              <w:t>Less secure</w:t>
            </w:r>
          </w:p>
        </w:tc>
        <w:tc>
          <w:tcPr>
            <w:tcW w:w="4675" w:type="dxa"/>
          </w:tcPr>
          <w:p w14:paraId="537C56CF" w14:textId="5075EE2B" w:rsidR="002344CF" w:rsidRDefault="000725CD">
            <w:r>
              <w:t>Most secure</w:t>
            </w:r>
          </w:p>
        </w:tc>
      </w:tr>
      <w:tr w:rsidR="002344CF" w14:paraId="3C2FF1E7" w14:textId="77777777" w:rsidTr="002344CF">
        <w:tc>
          <w:tcPr>
            <w:tcW w:w="4675" w:type="dxa"/>
          </w:tcPr>
          <w:p w14:paraId="0143E2A4" w14:textId="5D480427" w:rsidR="002344CF" w:rsidRDefault="000725CD">
            <w:r>
              <w:t>Common in companies or fixed environments</w:t>
            </w:r>
          </w:p>
        </w:tc>
        <w:tc>
          <w:tcPr>
            <w:tcW w:w="4675" w:type="dxa"/>
          </w:tcPr>
          <w:p w14:paraId="245A6DB8" w14:textId="4F2B931F" w:rsidR="002344CF" w:rsidRDefault="000725CD">
            <w:proofErr w:type="spellStart"/>
            <w:r>
              <w:t>Preferd</w:t>
            </w:r>
            <w:proofErr w:type="spellEnd"/>
            <w:r>
              <w:t xml:space="preserve"> in enterprise systems</w:t>
            </w:r>
          </w:p>
        </w:tc>
      </w:tr>
    </w:tbl>
    <w:p w14:paraId="1E20F2F4" w14:textId="77777777" w:rsidR="002344CF" w:rsidRDefault="002344CF"/>
    <w:p w14:paraId="44CEF2D0" w14:textId="77777777" w:rsidR="000725CD" w:rsidRDefault="000725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725CD" w14:paraId="60A12E59" w14:textId="77777777" w:rsidTr="000725CD">
        <w:tc>
          <w:tcPr>
            <w:tcW w:w="4675" w:type="dxa"/>
            <w:shd w:val="clear" w:color="auto" w:fill="A8D08D" w:themeFill="accent6" w:themeFillTint="99"/>
          </w:tcPr>
          <w:p w14:paraId="1188123E" w14:textId="0B95AE18" w:rsidR="000725CD" w:rsidRDefault="000725CD">
            <w:r>
              <w:t>Inline Function</w:t>
            </w:r>
          </w:p>
        </w:tc>
        <w:tc>
          <w:tcPr>
            <w:tcW w:w="4675" w:type="dxa"/>
            <w:shd w:val="clear" w:color="auto" w:fill="A8D08D" w:themeFill="accent6" w:themeFillTint="99"/>
          </w:tcPr>
          <w:p w14:paraId="2C30A11A" w14:textId="0844833F" w:rsidR="000725CD" w:rsidRDefault="000725CD">
            <w:r>
              <w:t>View</w:t>
            </w:r>
          </w:p>
        </w:tc>
      </w:tr>
      <w:tr w:rsidR="000725CD" w14:paraId="67252B4F" w14:textId="77777777" w:rsidTr="000725CD">
        <w:tc>
          <w:tcPr>
            <w:tcW w:w="4675" w:type="dxa"/>
          </w:tcPr>
          <w:p w14:paraId="227BE640" w14:textId="350DC9D1" w:rsidR="000725CD" w:rsidRDefault="000725CD">
            <w:r>
              <w:t xml:space="preserve">Accepts </w:t>
            </w:r>
            <w:proofErr w:type="spellStart"/>
            <w:r>
              <w:t>parameteres</w:t>
            </w:r>
            <w:proofErr w:type="spellEnd"/>
          </w:p>
        </w:tc>
        <w:tc>
          <w:tcPr>
            <w:tcW w:w="4675" w:type="dxa"/>
          </w:tcPr>
          <w:p w14:paraId="063CD788" w14:textId="144E8659" w:rsidR="000725CD" w:rsidRDefault="000725CD">
            <w:r>
              <w:t xml:space="preserve">Doesn’t accept </w:t>
            </w:r>
            <w:proofErr w:type="spellStart"/>
            <w:r>
              <w:t>parameteres</w:t>
            </w:r>
            <w:proofErr w:type="spellEnd"/>
          </w:p>
        </w:tc>
      </w:tr>
      <w:tr w:rsidR="000725CD" w14:paraId="2D669EA6" w14:textId="77777777" w:rsidTr="000725CD">
        <w:tc>
          <w:tcPr>
            <w:tcW w:w="4675" w:type="dxa"/>
          </w:tcPr>
          <w:p w14:paraId="17FB6AAA" w14:textId="44A9D7D2" w:rsidR="000725CD" w:rsidRDefault="000725CD">
            <w:r>
              <w:t>Returns a table</w:t>
            </w:r>
          </w:p>
        </w:tc>
        <w:tc>
          <w:tcPr>
            <w:tcW w:w="4675" w:type="dxa"/>
          </w:tcPr>
          <w:p w14:paraId="2337C3FE" w14:textId="6FE6AEFE" w:rsidR="000725CD" w:rsidRDefault="000725CD">
            <w:r>
              <w:t>Returns virtual table</w:t>
            </w:r>
          </w:p>
        </w:tc>
      </w:tr>
      <w:tr w:rsidR="000725CD" w14:paraId="19D48BE6" w14:textId="77777777" w:rsidTr="000725CD">
        <w:tc>
          <w:tcPr>
            <w:tcW w:w="4675" w:type="dxa"/>
          </w:tcPr>
          <w:p w14:paraId="54E102B2" w14:textId="34E48DE7" w:rsidR="000725CD" w:rsidRDefault="000725CD">
            <w:r>
              <w:t xml:space="preserve">Used for dynamic filtering </w:t>
            </w:r>
          </w:p>
        </w:tc>
        <w:tc>
          <w:tcPr>
            <w:tcW w:w="4675" w:type="dxa"/>
          </w:tcPr>
          <w:p w14:paraId="57314FF0" w14:textId="7E35F7FA" w:rsidR="000725CD" w:rsidRDefault="000725CD">
            <w:r>
              <w:t xml:space="preserve">Used for fixed </w:t>
            </w:r>
            <w:proofErr w:type="spellStart"/>
            <w:r>
              <w:t>quries</w:t>
            </w:r>
            <w:proofErr w:type="spellEnd"/>
          </w:p>
        </w:tc>
      </w:tr>
    </w:tbl>
    <w:p w14:paraId="6017F2ED" w14:textId="77777777" w:rsidR="000725CD" w:rsidRDefault="000725CD"/>
    <w:p w14:paraId="382BF0D9" w14:textId="77777777" w:rsidR="000725CD" w:rsidRDefault="000725CD"/>
    <w:p w14:paraId="4E54100A" w14:textId="77777777" w:rsidR="000725CD" w:rsidRDefault="000725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725CD" w14:paraId="7B704B4A" w14:textId="77777777" w:rsidTr="000725CD">
        <w:tc>
          <w:tcPr>
            <w:tcW w:w="4675" w:type="dxa"/>
            <w:shd w:val="clear" w:color="auto" w:fill="A8D08D" w:themeFill="accent6" w:themeFillTint="99"/>
          </w:tcPr>
          <w:p w14:paraId="19BEFDFD" w14:textId="0BA5D612" w:rsidR="000725CD" w:rsidRDefault="000725CD">
            <w:r>
              <w:t>Identity Constraint</w:t>
            </w:r>
          </w:p>
        </w:tc>
        <w:tc>
          <w:tcPr>
            <w:tcW w:w="4675" w:type="dxa"/>
            <w:shd w:val="clear" w:color="auto" w:fill="A8D08D" w:themeFill="accent6" w:themeFillTint="99"/>
          </w:tcPr>
          <w:p w14:paraId="4F228C61" w14:textId="1C66FEFE" w:rsidR="000725CD" w:rsidRDefault="000725CD">
            <w:r>
              <w:t>Unique Constraint</w:t>
            </w:r>
          </w:p>
        </w:tc>
      </w:tr>
      <w:tr w:rsidR="000725CD" w14:paraId="77BC07E9" w14:textId="77777777" w:rsidTr="000725CD">
        <w:tc>
          <w:tcPr>
            <w:tcW w:w="4675" w:type="dxa"/>
          </w:tcPr>
          <w:p w14:paraId="1E053EDC" w14:textId="0E6F30DA" w:rsidR="000725CD" w:rsidRDefault="000725CD">
            <w:r>
              <w:t>Used mainly with Primary Keys</w:t>
            </w:r>
          </w:p>
        </w:tc>
        <w:tc>
          <w:tcPr>
            <w:tcW w:w="4675" w:type="dxa"/>
          </w:tcPr>
          <w:p w14:paraId="4A4943D4" w14:textId="3A43CD87" w:rsidR="000725CD" w:rsidRDefault="000725CD">
            <w:r>
              <w:t xml:space="preserve">Used to prevent </w:t>
            </w:r>
            <w:proofErr w:type="spellStart"/>
            <w:r>
              <w:t>dublicates</w:t>
            </w:r>
            <w:proofErr w:type="spellEnd"/>
          </w:p>
        </w:tc>
      </w:tr>
      <w:tr w:rsidR="000725CD" w14:paraId="0747819E" w14:textId="77777777" w:rsidTr="000725CD">
        <w:tc>
          <w:tcPr>
            <w:tcW w:w="4675" w:type="dxa"/>
          </w:tcPr>
          <w:p w14:paraId="03886511" w14:textId="4E0EA4DA" w:rsidR="000725CD" w:rsidRDefault="000725CD">
            <w:r>
              <w:t>Values are generated auto</w:t>
            </w:r>
          </w:p>
        </w:tc>
        <w:tc>
          <w:tcPr>
            <w:tcW w:w="4675" w:type="dxa"/>
          </w:tcPr>
          <w:p w14:paraId="2299F48D" w14:textId="73AD8127" w:rsidR="000725CD" w:rsidRDefault="000725CD">
            <w:r>
              <w:t xml:space="preserve">Values must </w:t>
            </w:r>
            <w:proofErr w:type="gramStart"/>
            <w:r>
              <w:t>inserted</w:t>
            </w:r>
            <w:proofErr w:type="gramEnd"/>
            <w:r>
              <w:t xml:space="preserve"> manually</w:t>
            </w:r>
          </w:p>
        </w:tc>
      </w:tr>
      <w:tr w:rsidR="000725CD" w14:paraId="38E0B73A" w14:textId="77777777" w:rsidTr="000725CD">
        <w:tc>
          <w:tcPr>
            <w:tcW w:w="4675" w:type="dxa"/>
          </w:tcPr>
          <w:p w14:paraId="5D444D4F" w14:textId="2E880348" w:rsidR="000725CD" w:rsidRDefault="000725CD">
            <w:r>
              <w:t>One identity per table</w:t>
            </w:r>
          </w:p>
        </w:tc>
        <w:tc>
          <w:tcPr>
            <w:tcW w:w="4675" w:type="dxa"/>
          </w:tcPr>
          <w:p w14:paraId="2056B168" w14:textId="39C5C2C4" w:rsidR="000725CD" w:rsidRDefault="000725CD">
            <w:r>
              <w:t>More than unique per table</w:t>
            </w:r>
          </w:p>
        </w:tc>
      </w:tr>
    </w:tbl>
    <w:p w14:paraId="111F4FD7" w14:textId="77777777" w:rsidR="000725CD" w:rsidRDefault="000725CD"/>
    <w:p w14:paraId="2BD4C5EE" w14:textId="77777777" w:rsidR="000725CD" w:rsidRDefault="000725CD"/>
    <w:p w14:paraId="293A835F" w14:textId="77777777" w:rsidR="000725CD" w:rsidRDefault="000725CD"/>
    <w:p w14:paraId="456A838F" w14:textId="77777777" w:rsidR="000725CD" w:rsidRDefault="000725CD"/>
    <w:sectPr w:rsidR="00072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EE0"/>
    <w:rsid w:val="000725CD"/>
    <w:rsid w:val="00231F1D"/>
    <w:rsid w:val="002344CF"/>
    <w:rsid w:val="00604290"/>
    <w:rsid w:val="008F7455"/>
    <w:rsid w:val="00AF5EE0"/>
    <w:rsid w:val="00B00A20"/>
    <w:rsid w:val="00C35A3A"/>
    <w:rsid w:val="00DF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4700D"/>
  <w15:chartTrackingRefBased/>
  <w15:docId w15:val="{FA386C1D-C8A1-45D6-ACA2-0557A2C55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E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E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E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E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E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5E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AhmadSayedSalem 1</dc:creator>
  <cp:keywords/>
  <dc:description/>
  <cp:lastModifiedBy>AhmadSayedSalem 1</cp:lastModifiedBy>
  <cp:revision>1</cp:revision>
  <dcterms:created xsi:type="dcterms:W3CDTF">2026-01-01T15:32:00Z</dcterms:created>
  <dcterms:modified xsi:type="dcterms:W3CDTF">2026-01-01T16:27:00Z</dcterms:modified>
</cp:coreProperties>
</file>