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895A" w14:textId="13B354DC" w:rsidR="004B3317" w:rsidRPr="00FE4759" w:rsidRDefault="004B3317" w:rsidP="00A51D67">
      <w:pPr>
        <w:jc w:val="center"/>
        <w:rPr>
          <w:rFonts w:cs="Times New Roman"/>
        </w:rPr>
      </w:pPr>
      <w:r w:rsidRPr="00FE4759">
        <w:rPr>
          <w:rFonts w:cs="Times New Roman"/>
          <w:noProof/>
        </w:rPr>
        <w:drawing>
          <wp:inline distT="0" distB="0" distL="0" distR="0" wp14:anchorId="7AE29AA9" wp14:editId="623607EF">
            <wp:extent cx="3032760" cy="3032760"/>
            <wp:effectExtent l="0" t="0" r="0" b="0"/>
            <wp:docPr id="904172519" name="Picture 90417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703" cy="3040703"/>
                    </a:xfrm>
                    <a:prstGeom prst="rect">
                      <a:avLst/>
                    </a:prstGeom>
                  </pic:spPr>
                </pic:pic>
              </a:graphicData>
            </a:graphic>
          </wp:inline>
        </w:drawing>
      </w:r>
    </w:p>
    <w:tbl>
      <w:tblPr>
        <w:tblStyle w:val="TableGrid"/>
        <w:tblW w:w="0" w:type="auto"/>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312"/>
      </w:tblGrid>
      <w:tr w:rsidR="004B3317" w:rsidRPr="003C1884" w14:paraId="6DB1ADF1" w14:textId="77777777" w:rsidTr="00935493">
        <w:tc>
          <w:tcPr>
            <w:tcW w:w="5228" w:type="dxa"/>
            <w:vAlign w:val="center"/>
          </w:tcPr>
          <w:p w14:paraId="36E42820" w14:textId="4077D0C5" w:rsidR="004B3317" w:rsidRPr="003C1884" w:rsidRDefault="004B3317" w:rsidP="00935493">
            <w:pPr>
              <w:rPr>
                <w:rFonts w:cs="Times New Roman"/>
                <w:b/>
                <w:bCs/>
                <w:sz w:val="28"/>
                <w:szCs w:val="28"/>
              </w:rPr>
            </w:pPr>
            <w:r w:rsidRPr="003C1884">
              <w:rPr>
                <w:rFonts w:cs="Times New Roman"/>
                <w:b/>
                <w:bCs/>
                <w:sz w:val="28"/>
                <w:szCs w:val="28"/>
              </w:rPr>
              <w:t>Intake: APD1F2</w:t>
            </w:r>
            <w:r w:rsidR="00660A3F" w:rsidRPr="003C1884">
              <w:rPr>
                <w:rFonts w:cs="Times New Roman"/>
                <w:b/>
                <w:bCs/>
                <w:sz w:val="28"/>
                <w:szCs w:val="28"/>
              </w:rPr>
              <w:t>409</w:t>
            </w:r>
            <w:r w:rsidRPr="003C1884">
              <w:rPr>
                <w:rFonts w:cs="Times New Roman"/>
                <w:b/>
                <w:bCs/>
                <w:sz w:val="28"/>
                <w:szCs w:val="28"/>
              </w:rPr>
              <w:t>CS(CYB)</w:t>
            </w:r>
          </w:p>
        </w:tc>
        <w:tc>
          <w:tcPr>
            <w:tcW w:w="5228" w:type="dxa"/>
            <w:vAlign w:val="center"/>
          </w:tcPr>
          <w:p w14:paraId="69E412CA" w14:textId="48B23CC3" w:rsidR="004B3317" w:rsidRPr="003C1884" w:rsidRDefault="004B3317" w:rsidP="00935493">
            <w:pPr>
              <w:jc w:val="right"/>
              <w:rPr>
                <w:rFonts w:cs="Times New Roman"/>
                <w:b/>
                <w:bCs/>
                <w:sz w:val="28"/>
                <w:szCs w:val="28"/>
              </w:rPr>
            </w:pPr>
            <w:r w:rsidRPr="003C1884">
              <w:rPr>
                <w:rFonts w:cs="Times New Roman"/>
                <w:b/>
                <w:bCs/>
                <w:sz w:val="28"/>
                <w:szCs w:val="28"/>
              </w:rPr>
              <w:t>Module Code:</w:t>
            </w:r>
            <w:r w:rsidR="00826148" w:rsidRPr="003C1884">
              <w:rPr>
                <w:rFonts w:cs="Times New Roman"/>
                <w:b/>
                <w:bCs/>
                <w:sz w:val="28"/>
                <w:szCs w:val="28"/>
              </w:rPr>
              <w:t xml:space="preserve"> </w:t>
            </w:r>
            <w:r w:rsidR="00B85655" w:rsidRPr="003C1884">
              <w:rPr>
                <w:rFonts w:cs="Times New Roman"/>
                <w:b/>
                <w:bCs/>
                <w:sz w:val="28"/>
                <w:szCs w:val="28"/>
                <w:lang w:val="en-US"/>
              </w:rPr>
              <w:t>CT</w:t>
            </w:r>
            <w:r w:rsidR="00133CC8">
              <w:rPr>
                <w:rFonts w:cs="Times New Roman"/>
                <w:b/>
                <w:bCs/>
                <w:sz w:val="28"/>
                <w:szCs w:val="28"/>
                <w:lang w:val="en-US"/>
              </w:rPr>
              <w:t>124-3-1-ICS</w:t>
            </w:r>
          </w:p>
        </w:tc>
      </w:tr>
    </w:tbl>
    <w:p w14:paraId="546AD93B" w14:textId="77777777" w:rsidR="004B3317" w:rsidRPr="003C1884" w:rsidRDefault="004B3317" w:rsidP="004B3317">
      <w:pPr>
        <w:rPr>
          <w:rFonts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68"/>
        <w:gridCol w:w="268"/>
      </w:tblGrid>
      <w:tr w:rsidR="001F5C44" w:rsidRPr="003C1884" w14:paraId="54F0CF5F" w14:textId="17CC4C1F" w:rsidTr="001F5C44">
        <w:trPr>
          <w:trHeight w:val="360"/>
        </w:trPr>
        <w:tc>
          <w:tcPr>
            <w:tcW w:w="7740" w:type="dxa"/>
            <w:tcBorders>
              <w:left w:val="single" w:sz="24" w:space="0" w:color="4472C4" w:themeColor="accent1"/>
            </w:tcBorders>
            <w:vAlign w:val="center"/>
          </w:tcPr>
          <w:p w14:paraId="221C8ED1" w14:textId="390E2E89" w:rsidR="001F5C44" w:rsidRPr="003C1884" w:rsidRDefault="001F5C44" w:rsidP="00935493">
            <w:pPr>
              <w:rPr>
                <w:rStyle w:val="FootnoteReference"/>
                <w:rFonts w:cs="Times New Roman"/>
                <w:b/>
                <w:bCs/>
                <w:sz w:val="28"/>
                <w:szCs w:val="28"/>
              </w:rPr>
            </w:pPr>
            <w:r w:rsidRPr="003C1884">
              <w:rPr>
                <w:rFonts w:cs="Times New Roman"/>
                <w:b/>
                <w:bCs/>
                <w:sz w:val="28"/>
                <w:szCs w:val="28"/>
              </w:rPr>
              <w:t xml:space="preserve">HAND OUT DATE:  </w:t>
            </w:r>
            <w:r w:rsidR="00841ADA" w:rsidRPr="003C1884">
              <w:rPr>
                <w:rFonts w:cs="Times New Roman"/>
                <w:b/>
                <w:bCs/>
                <w:sz w:val="28"/>
                <w:szCs w:val="28"/>
              </w:rPr>
              <w:t xml:space="preserve">Thursday, 24 April 2025 Week 6 </w:t>
            </w:r>
          </w:p>
        </w:tc>
        <w:tc>
          <w:tcPr>
            <w:tcW w:w="268" w:type="dxa"/>
            <w:vAlign w:val="center"/>
          </w:tcPr>
          <w:p w14:paraId="3C9FAE5C" w14:textId="77777777" w:rsidR="001F5C44" w:rsidRPr="003C1884" w:rsidRDefault="001F5C44" w:rsidP="00935493">
            <w:pPr>
              <w:rPr>
                <w:rStyle w:val="FootnoteReference"/>
                <w:rFonts w:cs="Times New Roman"/>
                <w:sz w:val="18"/>
                <w:szCs w:val="18"/>
              </w:rPr>
            </w:pPr>
          </w:p>
        </w:tc>
        <w:tc>
          <w:tcPr>
            <w:tcW w:w="268" w:type="dxa"/>
          </w:tcPr>
          <w:p w14:paraId="1390F1D1" w14:textId="77777777" w:rsidR="001F5C44" w:rsidRPr="003C1884" w:rsidRDefault="001F5C44" w:rsidP="00935493">
            <w:pPr>
              <w:rPr>
                <w:rStyle w:val="FootnoteReference"/>
                <w:rFonts w:cs="Times New Roman"/>
                <w:sz w:val="18"/>
                <w:szCs w:val="18"/>
              </w:rPr>
            </w:pPr>
          </w:p>
        </w:tc>
      </w:tr>
      <w:tr w:rsidR="001F5C44" w:rsidRPr="003C1884" w14:paraId="2B7D7725" w14:textId="0A5C7363" w:rsidTr="001F5C44">
        <w:trPr>
          <w:trHeight w:val="360"/>
        </w:trPr>
        <w:tc>
          <w:tcPr>
            <w:tcW w:w="7740" w:type="dxa"/>
            <w:tcBorders>
              <w:left w:val="single" w:sz="24" w:space="0" w:color="4472C4" w:themeColor="accent1"/>
            </w:tcBorders>
            <w:vAlign w:val="center"/>
          </w:tcPr>
          <w:p w14:paraId="35504215" w14:textId="04A4B1AB" w:rsidR="001F5C44" w:rsidRPr="003C1884" w:rsidRDefault="001F5C44" w:rsidP="00935493">
            <w:pPr>
              <w:rPr>
                <w:rFonts w:cs="Times New Roman"/>
                <w:b/>
                <w:sz w:val="28"/>
                <w:szCs w:val="28"/>
              </w:rPr>
            </w:pPr>
            <w:bookmarkStart w:id="0" w:name="_Hlk172140925"/>
            <w:bookmarkEnd w:id="0"/>
            <w:r w:rsidRPr="003C1884">
              <w:rPr>
                <w:rFonts w:cs="Times New Roman"/>
                <w:b/>
                <w:bCs/>
                <w:sz w:val="28"/>
                <w:szCs w:val="28"/>
              </w:rPr>
              <w:t xml:space="preserve">SUBMISSION DATE: </w:t>
            </w:r>
            <w:r w:rsidR="003004D2">
              <w:rPr>
                <w:rFonts w:cs="Times New Roman"/>
                <w:b/>
                <w:bCs/>
                <w:sz w:val="28"/>
                <w:szCs w:val="28"/>
              </w:rPr>
              <w:t>Mon</w:t>
            </w:r>
            <w:r w:rsidR="00A879E9">
              <w:rPr>
                <w:rFonts w:cs="Times New Roman"/>
                <w:b/>
                <w:bCs/>
                <w:sz w:val="28"/>
                <w:szCs w:val="28"/>
              </w:rPr>
              <w:t>day</w:t>
            </w:r>
            <w:r w:rsidR="00EB6A23">
              <w:rPr>
                <w:rFonts w:cs="Times New Roman"/>
                <w:b/>
                <w:bCs/>
                <w:sz w:val="28"/>
                <w:szCs w:val="28"/>
              </w:rPr>
              <w:t xml:space="preserve">, </w:t>
            </w:r>
            <w:r w:rsidR="003004D2">
              <w:rPr>
                <w:rFonts w:cs="Times New Roman"/>
                <w:b/>
                <w:bCs/>
                <w:sz w:val="28"/>
                <w:szCs w:val="28"/>
              </w:rPr>
              <w:t>30</w:t>
            </w:r>
            <w:r w:rsidR="00EB6A23">
              <w:rPr>
                <w:rFonts w:cs="Times New Roman"/>
                <w:b/>
                <w:bCs/>
                <w:sz w:val="28"/>
                <w:szCs w:val="28"/>
              </w:rPr>
              <w:t xml:space="preserve"> June 2025</w:t>
            </w:r>
            <w:r w:rsidR="00734AA5">
              <w:rPr>
                <w:rFonts w:cs="Times New Roman"/>
                <w:b/>
                <w:bCs/>
                <w:sz w:val="28"/>
                <w:szCs w:val="28"/>
              </w:rPr>
              <w:t xml:space="preserve"> Week 1</w:t>
            </w:r>
            <w:r w:rsidR="003004D2">
              <w:rPr>
                <w:rFonts w:cs="Times New Roman"/>
                <w:b/>
                <w:bCs/>
                <w:sz w:val="28"/>
                <w:szCs w:val="28"/>
              </w:rPr>
              <w:t>4</w:t>
            </w:r>
          </w:p>
        </w:tc>
        <w:tc>
          <w:tcPr>
            <w:tcW w:w="268" w:type="dxa"/>
            <w:vAlign w:val="center"/>
          </w:tcPr>
          <w:p w14:paraId="6303FFE9" w14:textId="77777777" w:rsidR="001F5C44" w:rsidRPr="003C1884" w:rsidRDefault="001F5C44" w:rsidP="00935493">
            <w:pPr>
              <w:rPr>
                <w:rStyle w:val="FootnoteReference"/>
                <w:rFonts w:cs="Times New Roman"/>
                <w:sz w:val="18"/>
                <w:szCs w:val="18"/>
              </w:rPr>
            </w:pPr>
          </w:p>
        </w:tc>
        <w:tc>
          <w:tcPr>
            <w:tcW w:w="268" w:type="dxa"/>
          </w:tcPr>
          <w:p w14:paraId="17C3589C" w14:textId="77777777" w:rsidR="001F5C44" w:rsidRPr="003C1884" w:rsidRDefault="001F5C44" w:rsidP="00935493">
            <w:pPr>
              <w:rPr>
                <w:rStyle w:val="FootnoteReference"/>
                <w:rFonts w:cs="Times New Roman"/>
                <w:sz w:val="18"/>
                <w:szCs w:val="18"/>
              </w:rPr>
            </w:pPr>
          </w:p>
        </w:tc>
      </w:tr>
    </w:tbl>
    <w:p w14:paraId="7FF51B81" w14:textId="5B62A32C" w:rsidR="004B3317" w:rsidRPr="00530106" w:rsidRDefault="004B3317" w:rsidP="00A51D67">
      <w:pPr>
        <w:spacing w:line="240" w:lineRule="auto"/>
        <w:rPr>
          <w:rFonts w:cs="Times New Roman"/>
          <w:b/>
          <w:bCs/>
          <w:sz w:val="24"/>
          <w:szCs w:val="24"/>
        </w:rPr>
      </w:pPr>
    </w:p>
    <w:p w14:paraId="792D1527" w14:textId="677F682A" w:rsidR="004B3317" w:rsidRPr="003C1884" w:rsidRDefault="004B3317" w:rsidP="004B3317">
      <w:pPr>
        <w:spacing w:line="240" w:lineRule="auto"/>
        <w:jc w:val="center"/>
        <w:rPr>
          <w:rFonts w:cs="Times New Roman"/>
          <w:b/>
          <w:bCs/>
          <w:sz w:val="28"/>
          <w:szCs w:val="28"/>
        </w:rPr>
      </w:pPr>
      <w:r w:rsidRPr="003C1884">
        <w:rPr>
          <w:rFonts w:cs="Times New Roman"/>
          <w:b/>
          <w:bCs/>
          <w:sz w:val="28"/>
          <w:szCs w:val="28"/>
        </w:rPr>
        <w:t>TITLE:</w:t>
      </w:r>
    </w:p>
    <w:p w14:paraId="609110FF" w14:textId="02BBAC7F" w:rsidR="00826148" w:rsidRPr="003C1884" w:rsidRDefault="002F5182" w:rsidP="00826148">
      <w:pPr>
        <w:pBdr>
          <w:bottom w:val="single" w:sz="6" w:space="1" w:color="auto"/>
        </w:pBdr>
        <w:spacing w:line="240" w:lineRule="auto"/>
        <w:jc w:val="center"/>
        <w:rPr>
          <w:rFonts w:cs="Times New Roman"/>
          <w:b/>
          <w:bCs/>
          <w:i/>
          <w:iCs/>
          <w:sz w:val="28"/>
          <w:szCs w:val="28"/>
        </w:rPr>
      </w:pPr>
      <w:r>
        <w:rPr>
          <w:rFonts w:cs="Times New Roman"/>
          <w:b/>
          <w:bCs/>
          <w:i/>
          <w:iCs/>
          <w:sz w:val="28"/>
          <w:szCs w:val="28"/>
          <w:lang w:val="en-US"/>
        </w:rPr>
        <w:t>Section B: Research &amp; Analysis</w:t>
      </w:r>
    </w:p>
    <w:p w14:paraId="7EC2F218" w14:textId="284F4411" w:rsidR="00826148" w:rsidRPr="003C1884" w:rsidRDefault="004B3317" w:rsidP="008075DB">
      <w:pPr>
        <w:spacing w:line="360" w:lineRule="auto"/>
        <w:jc w:val="center"/>
        <w:rPr>
          <w:rFonts w:cs="Times New Roman"/>
          <w:b/>
          <w:bCs/>
          <w:sz w:val="32"/>
          <w:szCs w:val="32"/>
          <w:lang w:val="en-US"/>
        </w:rPr>
      </w:pPr>
      <w:r w:rsidRPr="003C1884">
        <w:rPr>
          <w:rFonts w:cs="Times New Roman"/>
          <w:b/>
          <w:bCs/>
          <w:sz w:val="28"/>
          <w:szCs w:val="28"/>
        </w:rPr>
        <w:t xml:space="preserve">Module Lecturer: </w:t>
      </w:r>
      <w:r w:rsidR="001806F9">
        <w:rPr>
          <w:rFonts w:cs="Times New Roman"/>
          <w:b/>
          <w:bCs/>
          <w:sz w:val="28"/>
          <w:szCs w:val="28"/>
        </w:rPr>
        <w:t>Ms. Vijayalaxmi Amuthan</w:t>
      </w:r>
    </w:p>
    <w:p w14:paraId="481EA533" w14:textId="3254030E" w:rsidR="003C1884" w:rsidRPr="00A8698D" w:rsidRDefault="003449A4" w:rsidP="00A8698D">
      <w:pPr>
        <w:spacing w:line="240" w:lineRule="auto"/>
        <w:jc w:val="center"/>
        <w:rPr>
          <w:rFonts w:cs="Times New Roman"/>
          <w:b/>
          <w:bCs/>
          <w:sz w:val="28"/>
          <w:szCs w:val="28"/>
          <w:u w:val="single"/>
        </w:rPr>
      </w:pPr>
      <w:r w:rsidRPr="003C1884">
        <w:rPr>
          <w:rFonts w:cs="Times New Roman"/>
          <w:b/>
          <w:bCs/>
          <w:sz w:val="28"/>
          <w:szCs w:val="28"/>
          <w:u w:val="single"/>
        </w:rPr>
        <w:t>GROUP</w:t>
      </w:r>
      <w:r w:rsidR="0054695A">
        <w:rPr>
          <w:rFonts w:cs="Times New Roman"/>
          <w:b/>
          <w:bCs/>
          <w:sz w:val="28"/>
          <w:szCs w:val="28"/>
          <w:u w:val="single"/>
        </w:rPr>
        <w:t xml:space="preserve"> NAME</w:t>
      </w:r>
      <w:r w:rsidRPr="003C1884">
        <w:rPr>
          <w:rFonts w:cs="Times New Roman"/>
          <w:b/>
          <w:bCs/>
          <w:sz w:val="28"/>
          <w:szCs w:val="28"/>
          <w:u w:val="single"/>
        </w:rPr>
        <w:t xml:space="preserve"> </w:t>
      </w:r>
      <w:r w:rsidR="0054695A">
        <w:rPr>
          <w:rFonts w:cs="Times New Roman"/>
          <w:b/>
          <w:bCs/>
          <w:sz w:val="28"/>
          <w:szCs w:val="28"/>
          <w:u w:val="single"/>
        </w:rPr>
        <w:t>9</w:t>
      </w:r>
    </w:p>
    <w:p w14:paraId="10DED471" w14:textId="77777777" w:rsidR="003C1884" w:rsidRPr="001463CE" w:rsidRDefault="003C1884" w:rsidP="003C1884">
      <w:pPr>
        <w:spacing w:line="240" w:lineRule="auto"/>
        <w:rPr>
          <w:rFonts w:cs="Times New Roman"/>
          <w:b/>
          <w:bCs/>
          <w:sz w:val="24"/>
          <w:szCs w:val="24"/>
          <w:u w:val="single"/>
        </w:rPr>
      </w:pPr>
    </w:p>
    <w:tbl>
      <w:tblPr>
        <w:tblStyle w:val="TableGrid"/>
        <w:tblW w:w="9510" w:type="dxa"/>
        <w:tblInd w:w="60" w:type="dxa"/>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0"/>
        <w:gridCol w:w="2340"/>
      </w:tblGrid>
      <w:tr w:rsidR="00E17983" w:rsidRPr="00897D1B" w14:paraId="086CA823" w14:textId="77777777" w:rsidTr="00E17983">
        <w:trPr>
          <w:trHeight w:val="720"/>
        </w:trPr>
        <w:tc>
          <w:tcPr>
            <w:tcW w:w="7170" w:type="dxa"/>
            <w:vAlign w:val="center"/>
          </w:tcPr>
          <w:p w14:paraId="4E727D0E" w14:textId="4397BE3A" w:rsidR="00E17983" w:rsidRPr="00897D1B" w:rsidRDefault="00E17983" w:rsidP="00E17983">
            <w:pPr>
              <w:spacing w:before="240"/>
              <w:rPr>
                <w:rFonts w:cs="Times New Roman"/>
                <w:b/>
                <w:bCs/>
                <w:sz w:val="28"/>
                <w:szCs w:val="28"/>
              </w:rPr>
            </w:pPr>
            <w:r w:rsidRPr="00897D1B">
              <w:rPr>
                <w:rFonts w:cs="Times New Roman"/>
                <w:b/>
                <w:bCs/>
                <w:sz w:val="28"/>
                <w:szCs w:val="28"/>
              </w:rPr>
              <w:t>AHMED MIRAHUSAIN ALVI</w:t>
            </w:r>
          </w:p>
        </w:tc>
        <w:tc>
          <w:tcPr>
            <w:tcW w:w="2340" w:type="dxa"/>
            <w:vAlign w:val="center"/>
          </w:tcPr>
          <w:p w14:paraId="193459FB" w14:textId="38FB7B3B" w:rsidR="00E17983" w:rsidRPr="00897D1B" w:rsidRDefault="00E17983" w:rsidP="00E17983">
            <w:pPr>
              <w:spacing w:before="240"/>
              <w:ind w:right="560"/>
              <w:jc w:val="right"/>
              <w:rPr>
                <w:rFonts w:cs="Times New Roman"/>
                <w:b/>
                <w:bCs/>
                <w:sz w:val="28"/>
                <w:szCs w:val="28"/>
              </w:rPr>
            </w:pPr>
            <w:r w:rsidRPr="00E17983">
              <w:rPr>
                <w:rFonts w:cs="Times New Roman"/>
                <w:b/>
                <w:bCs/>
                <w:sz w:val="28"/>
                <w:szCs w:val="28"/>
              </w:rPr>
              <w:t>TP084807</w:t>
            </w:r>
          </w:p>
        </w:tc>
      </w:tr>
      <w:tr w:rsidR="00E17983" w:rsidRPr="00897D1B" w14:paraId="673BB73E" w14:textId="77777777" w:rsidTr="00E17983">
        <w:trPr>
          <w:trHeight w:val="720"/>
        </w:trPr>
        <w:tc>
          <w:tcPr>
            <w:tcW w:w="7170" w:type="dxa"/>
            <w:vAlign w:val="center"/>
          </w:tcPr>
          <w:p w14:paraId="501551DF" w14:textId="240C9467" w:rsidR="00E17983" w:rsidRPr="00897D1B" w:rsidRDefault="00E17983" w:rsidP="00E17983">
            <w:pPr>
              <w:spacing w:before="240"/>
              <w:rPr>
                <w:rFonts w:cs="Times New Roman"/>
                <w:b/>
                <w:bCs/>
                <w:sz w:val="28"/>
                <w:szCs w:val="28"/>
              </w:rPr>
            </w:pPr>
            <w:r w:rsidRPr="00897D1B">
              <w:rPr>
                <w:rFonts w:cs="Times New Roman"/>
                <w:b/>
                <w:bCs/>
                <w:sz w:val="28"/>
                <w:szCs w:val="28"/>
              </w:rPr>
              <w:t>ABDALLAH MOHAMED MAHMOUD MOHAMED</w:t>
            </w:r>
          </w:p>
        </w:tc>
        <w:tc>
          <w:tcPr>
            <w:tcW w:w="2340" w:type="dxa"/>
            <w:vAlign w:val="center"/>
          </w:tcPr>
          <w:p w14:paraId="5CF2BCA4" w14:textId="2674D2CC" w:rsidR="00E17983" w:rsidRPr="00897D1B" w:rsidRDefault="00E17983" w:rsidP="00E17983">
            <w:pPr>
              <w:spacing w:before="240"/>
              <w:ind w:right="560"/>
              <w:jc w:val="right"/>
              <w:rPr>
                <w:rFonts w:cs="Times New Roman"/>
                <w:b/>
                <w:bCs/>
                <w:sz w:val="28"/>
                <w:szCs w:val="28"/>
              </w:rPr>
            </w:pPr>
            <w:r w:rsidRPr="00897D1B">
              <w:rPr>
                <w:rFonts w:cs="Times New Roman"/>
                <w:b/>
                <w:bCs/>
                <w:sz w:val="28"/>
                <w:szCs w:val="28"/>
              </w:rPr>
              <w:t>TP085097</w:t>
            </w:r>
          </w:p>
        </w:tc>
      </w:tr>
      <w:tr w:rsidR="00E17983" w:rsidRPr="00897D1B" w14:paraId="7ABF5CCE" w14:textId="77777777" w:rsidTr="00E17983">
        <w:trPr>
          <w:trHeight w:val="720"/>
        </w:trPr>
        <w:tc>
          <w:tcPr>
            <w:tcW w:w="7170" w:type="dxa"/>
            <w:vAlign w:val="center"/>
          </w:tcPr>
          <w:p w14:paraId="78F1B34A" w14:textId="71E13A97" w:rsidR="00E17983" w:rsidRPr="00897D1B" w:rsidRDefault="00E17983" w:rsidP="00E17983">
            <w:pPr>
              <w:spacing w:before="240"/>
              <w:rPr>
                <w:rFonts w:cs="Times New Roman"/>
                <w:b/>
                <w:bCs/>
                <w:sz w:val="28"/>
                <w:szCs w:val="28"/>
              </w:rPr>
            </w:pPr>
            <w:r w:rsidRPr="00FE1E4F">
              <w:rPr>
                <w:rFonts w:cs="Times New Roman"/>
                <w:b/>
                <w:bCs/>
                <w:sz w:val="28"/>
                <w:szCs w:val="28"/>
              </w:rPr>
              <w:t>SULTAN ABDULLA OMAR TAKRORI</w:t>
            </w:r>
          </w:p>
        </w:tc>
        <w:tc>
          <w:tcPr>
            <w:tcW w:w="2340" w:type="dxa"/>
            <w:vAlign w:val="center"/>
          </w:tcPr>
          <w:p w14:paraId="6B78220E" w14:textId="6A14D94B" w:rsidR="00E17983" w:rsidRPr="00897D1B" w:rsidRDefault="00E17983" w:rsidP="00E17983">
            <w:pPr>
              <w:spacing w:before="240"/>
              <w:ind w:right="560"/>
              <w:jc w:val="right"/>
              <w:rPr>
                <w:rFonts w:cs="Times New Roman"/>
                <w:b/>
                <w:bCs/>
                <w:sz w:val="28"/>
                <w:szCs w:val="28"/>
              </w:rPr>
            </w:pPr>
            <w:r w:rsidRPr="00897D1B">
              <w:rPr>
                <w:rFonts w:cs="Times New Roman"/>
                <w:b/>
                <w:bCs/>
                <w:sz w:val="28"/>
                <w:szCs w:val="28"/>
              </w:rPr>
              <w:t>TP0</w:t>
            </w:r>
            <w:r w:rsidRPr="00FE1E4F">
              <w:rPr>
                <w:rFonts w:cs="Times New Roman"/>
                <w:b/>
                <w:bCs/>
                <w:sz w:val="28"/>
                <w:szCs w:val="28"/>
              </w:rPr>
              <w:t>85327</w:t>
            </w:r>
          </w:p>
        </w:tc>
      </w:tr>
      <w:tr w:rsidR="00E17983" w:rsidRPr="00897D1B" w14:paraId="1F6E4A27" w14:textId="77777777" w:rsidTr="00E17983">
        <w:trPr>
          <w:trHeight w:val="864"/>
        </w:trPr>
        <w:tc>
          <w:tcPr>
            <w:tcW w:w="7170" w:type="dxa"/>
            <w:vAlign w:val="center"/>
          </w:tcPr>
          <w:p w14:paraId="41A5CBF0" w14:textId="53B890DC" w:rsidR="00E17983" w:rsidRPr="00897D1B" w:rsidRDefault="00E17983" w:rsidP="00E17983">
            <w:pPr>
              <w:spacing w:line="276" w:lineRule="auto"/>
              <w:rPr>
                <w:rFonts w:cs="Times New Roman"/>
                <w:b/>
                <w:bCs/>
                <w:sz w:val="28"/>
                <w:szCs w:val="28"/>
              </w:rPr>
            </w:pPr>
            <w:r>
              <w:rPr>
                <w:rFonts w:cs="Times New Roman"/>
                <w:b/>
                <w:bCs/>
                <w:sz w:val="28"/>
                <w:szCs w:val="28"/>
              </w:rPr>
              <w:t>ABDUL AZIZ VAYANI</w:t>
            </w:r>
          </w:p>
        </w:tc>
        <w:tc>
          <w:tcPr>
            <w:tcW w:w="2340" w:type="dxa"/>
            <w:vAlign w:val="center"/>
          </w:tcPr>
          <w:p w14:paraId="108D7FD8" w14:textId="388CAAC5" w:rsidR="00E17983" w:rsidRPr="00897D1B" w:rsidRDefault="00E17983" w:rsidP="00E17983">
            <w:pPr>
              <w:spacing w:line="276" w:lineRule="auto"/>
              <w:ind w:right="560"/>
              <w:jc w:val="right"/>
              <w:rPr>
                <w:rFonts w:cs="Times New Roman"/>
                <w:b/>
                <w:bCs/>
                <w:sz w:val="28"/>
                <w:szCs w:val="28"/>
              </w:rPr>
            </w:pPr>
            <w:r w:rsidRPr="00897D1B">
              <w:rPr>
                <w:rFonts w:cs="Times New Roman"/>
                <w:b/>
                <w:bCs/>
                <w:sz w:val="28"/>
                <w:szCs w:val="28"/>
              </w:rPr>
              <w:t>TP0</w:t>
            </w:r>
            <w:r w:rsidRPr="00B700AD">
              <w:rPr>
                <w:rFonts w:cs="Times New Roman"/>
                <w:b/>
                <w:bCs/>
                <w:sz w:val="28"/>
                <w:szCs w:val="28"/>
              </w:rPr>
              <w:t>82376</w:t>
            </w:r>
          </w:p>
        </w:tc>
      </w:tr>
      <w:tr w:rsidR="00E17983" w:rsidRPr="00897D1B" w14:paraId="5CCCBE91" w14:textId="77777777" w:rsidTr="00E17983">
        <w:trPr>
          <w:trHeight w:val="576"/>
        </w:trPr>
        <w:tc>
          <w:tcPr>
            <w:tcW w:w="7170" w:type="dxa"/>
            <w:vAlign w:val="center"/>
          </w:tcPr>
          <w:p w14:paraId="2D83FDB6" w14:textId="5F0CE4B7" w:rsidR="00E17983" w:rsidRPr="00897D1B" w:rsidRDefault="00E17983" w:rsidP="00E17983">
            <w:pPr>
              <w:rPr>
                <w:rFonts w:cs="Times New Roman"/>
                <w:b/>
                <w:bCs/>
                <w:sz w:val="28"/>
                <w:szCs w:val="28"/>
              </w:rPr>
            </w:pPr>
            <w:r w:rsidRPr="00897D1B">
              <w:rPr>
                <w:rFonts w:cs="Times New Roman"/>
                <w:b/>
                <w:bCs/>
                <w:sz w:val="28"/>
                <w:szCs w:val="28"/>
              </w:rPr>
              <w:t>MOHAMMED YOUSEF MOHAMMED MOHAMMED</w:t>
            </w:r>
          </w:p>
        </w:tc>
        <w:tc>
          <w:tcPr>
            <w:tcW w:w="2340" w:type="dxa"/>
            <w:vAlign w:val="center"/>
          </w:tcPr>
          <w:p w14:paraId="3BA8FBB2" w14:textId="3418FA23" w:rsidR="00E17983" w:rsidRPr="00897D1B" w:rsidRDefault="00E17983" w:rsidP="00E17983">
            <w:pPr>
              <w:ind w:right="560"/>
              <w:jc w:val="right"/>
              <w:rPr>
                <w:rFonts w:cs="Times New Roman"/>
                <w:b/>
                <w:bCs/>
                <w:sz w:val="28"/>
                <w:szCs w:val="28"/>
              </w:rPr>
            </w:pPr>
            <w:r w:rsidRPr="00897D1B">
              <w:rPr>
                <w:rFonts w:cs="Times New Roman"/>
                <w:b/>
                <w:bCs/>
                <w:sz w:val="28"/>
                <w:szCs w:val="28"/>
              </w:rPr>
              <w:t>TP085042</w:t>
            </w:r>
          </w:p>
        </w:tc>
      </w:tr>
      <w:tr w:rsidR="00E17983" w:rsidRPr="00897D1B" w14:paraId="732E591B" w14:textId="77777777" w:rsidTr="00E17983">
        <w:trPr>
          <w:trHeight w:val="864"/>
        </w:trPr>
        <w:tc>
          <w:tcPr>
            <w:tcW w:w="7170" w:type="dxa"/>
            <w:vAlign w:val="center"/>
          </w:tcPr>
          <w:p w14:paraId="485E77A7" w14:textId="360A1C85" w:rsidR="00E17983" w:rsidRPr="00897D1B" w:rsidRDefault="00E17983" w:rsidP="00E17983">
            <w:pPr>
              <w:rPr>
                <w:rFonts w:cs="Times New Roman"/>
                <w:b/>
                <w:bCs/>
                <w:sz w:val="28"/>
                <w:szCs w:val="28"/>
              </w:rPr>
            </w:pPr>
            <w:r w:rsidRPr="00897D1B">
              <w:rPr>
                <w:rFonts w:cs="Times New Roman"/>
                <w:b/>
                <w:bCs/>
                <w:sz w:val="28"/>
                <w:szCs w:val="28"/>
              </w:rPr>
              <w:t>MAHRUS SHAMSUL AHSAN</w:t>
            </w:r>
          </w:p>
        </w:tc>
        <w:tc>
          <w:tcPr>
            <w:tcW w:w="2340" w:type="dxa"/>
            <w:vAlign w:val="center"/>
          </w:tcPr>
          <w:p w14:paraId="6B212FA9" w14:textId="20AC6011" w:rsidR="00E17983" w:rsidRPr="00897D1B" w:rsidRDefault="00E17983" w:rsidP="00E17983">
            <w:pPr>
              <w:ind w:right="560"/>
              <w:jc w:val="right"/>
              <w:rPr>
                <w:rFonts w:cs="Times New Roman"/>
                <w:b/>
                <w:bCs/>
                <w:sz w:val="28"/>
                <w:szCs w:val="28"/>
              </w:rPr>
            </w:pPr>
            <w:r w:rsidRPr="00897D1B">
              <w:rPr>
                <w:rFonts w:cs="Times New Roman"/>
                <w:b/>
                <w:bCs/>
                <w:sz w:val="28"/>
                <w:szCs w:val="28"/>
              </w:rPr>
              <w:t>TP085562</w:t>
            </w:r>
          </w:p>
        </w:tc>
      </w:tr>
    </w:tbl>
    <w:p w14:paraId="06F58D01" w14:textId="065E13F5" w:rsidR="005159AB" w:rsidRPr="005159AB" w:rsidRDefault="005159AB" w:rsidP="003C1884">
      <w:pPr>
        <w:tabs>
          <w:tab w:val="center" w:pos="3658"/>
        </w:tabs>
        <w:rPr>
          <w:rFonts w:cs="Times New Roman"/>
          <w:sz w:val="24"/>
          <w:szCs w:val="24"/>
        </w:rPr>
        <w:sectPr w:rsidR="005159AB" w:rsidRPr="005159AB" w:rsidSect="00E17983">
          <w:headerReference w:type="default" r:id="rId9"/>
          <w:footerReference w:type="default" r:id="rId10"/>
          <w:footerReference w:type="first" r:id="rId11"/>
          <w:pgSz w:w="11906" w:h="16838"/>
          <w:pgMar w:top="1080" w:right="1440" w:bottom="90" w:left="1440" w:header="0" w:footer="0" w:gutter="0"/>
          <w:pgNumType w:start="1"/>
          <w:cols w:space="708"/>
          <w:titlePg/>
          <w:docGrid w:linePitch="360"/>
        </w:sectPr>
      </w:pPr>
    </w:p>
    <w:p w14:paraId="62875187" w14:textId="1185371C" w:rsidR="00540596" w:rsidRPr="008A6227" w:rsidRDefault="001B3D63" w:rsidP="008A6227">
      <w:pPr>
        <w:pStyle w:val="HEADINGS"/>
      </w:pPr>
      <w:r w:rsidRPr="00E642AF">
        <w:lastRenderedPageBreak/>
        <w:t>TABLE OF CONTENTS</w:t>
      </w:r>
    </w:p>
    <w:sdt>
      <w:sdtPr>
        <w:rPr>
          <w:rFonts w:asciiTheme="minorHAnsi" w:eastAsiaTheme="minorEastAsia" w:hAnsiTheme="minorHAnsi" w:cstheme="minorBidi"/>
          <w:color w:val="auto"/>
          <w:sz w:val="22"/>
          <w:szCs w:val="22"/>
          <w:lang w:val="en-GB"/>
        </w:rPr>
        <w:id w:val="489304182"/>
        <w:docPartObj>
          <w:docPartGallery w:val="Table of Contents"/>
          <w:docPartUnique/>
        </w:docPartObj>
      </w:sdtPr>
      <w:sdtEndPr>
        <w:rPr>
          <w:b/>
          <w:bCs/>
          <w:noProof/>
        </w:rPr>
      </w:sdtEndPr>
      <w:sdtContent>
        <w:p w14:paraId="0749B259" w14:textId="0FB7670F" w:rsidR="008A6227" w:rsidRDefault="008A6227" w:rsidP="008A6227">
          <w:pPr>
            <w:pStyle w:val="TOCHeading"/>
            <w:numPr>
              <w:ilvl w:val="0"/>
              <w:numId w:val="0"/>
            </w:numPr>
          </w:pPr>
        </w:p>
        <w:p w14:paraId="6C0A9F7F" w14:textId="359BFFB5" w:rsidR="00E338D3" w:rsidRDefault="008A6227">
          <w:pPr>
            <w:pStyle w:val="TOC1"/>
            <w:tabs>
              <w:tab w:val="right" w:leader="dot" w:pos="9016"/>
            </w:tabs>
            <w:rPr>
              <w:rFonts w:asciiTheme="minorHAnsi" w:eastAsiaTheme="minorEastAsia" w:hAnsiTheme="minorHAnsi"/>
              <w:noProof/>
              <w:szCs w:val="20"/>
              <w:lang w:val="en-US" w:bidi="hi-IN"/>
            </w:rPr>
          </w:pPr>
          <w:r>
            <w:fldChar w:fldCharType="begin"/>
          </w:r>
          <w:r>
            <w:instrText xml:space="preserve"> TOC \o "1-3" \h \z \u </w:instrText>
          </w:r>
          <w:r>
            <w:fldChar w:fldCharType="separate"/>
          </w:r>
          <w:hyperlink w:anchor="_Toc198282387" w:history="1">
            <w:r w:rsidR="00E338D3" w:rsidRPr="00863084">
              <w:rPr>
                <w:rStyle w:val="Hyperlink"/>
                <w:noProof/>
              </w:rPr>
              <w:t>CHAPTER 1: INTRODUCTION</w:t>
            </w:r>
            <w:r w:rsidR="00E338D3">
              <w:rPr>
                <w:noProof/>
                <w:webHidden/>
              </w:rPr>
              <w:tab/>
            </w:r>
            <w:r w:rsidR="00E338D3">
              <w:rPr>
                <w:noProof/>
                <w:webHidden/>
              </w:rPr>
              <w:fldChar w:fldCharType="begin"/>
            </w:r>
            <w:r w:rsidR="00E338D3">
              <w:rPr>
                <w:noProof/>
                <w:webHidden/>
              </w:rPr>
              <w:instrText xml:space="preserve"> PAGEREF _Toc198282387 \h </w:instrText>
            </w:r>
            <w:r w:rsidR="00E338D3">
              <w:rPr>
                <w:noProof/>
                <w:webHidden/>
              </w:rPr>
            </w:r>
            <w:r w:rsidR="00E338D3">
              <w:rPr>
                <w:noProof/>
                <w:webHidden/>
              </w:rPr>
              <w:fldChar w:fldCharType="separate"/>
            </w:r>
            <w:r w:rsidR="00E338D3">
              <w:rPr>
                <w:noProof/>
                <w:webHidden/>
              </w:rPr>
              <w:t>1</w:t>
            </w:r>
            <w:r w:rsidR="00E338D3">
              <w:rPr>
                <w:noProof/>
                <w:webHidden/>
              </w:rPr>
              <w:fldChar w:fldCharType="end"/>
            </w:r>
          </w:hyperlink>
        </w:p>
        <w:p w14:paraId="6E95CEC9" w14:textId="7AFDB43D" w:rsidR="00E338D3" w:rsidRDefault="00477F88">
          <w:pPr>
            <w:pStyle w:val="TOC1"/>
            <w:tabs>
              <w:tab w:val="right" w:leader="dot" w:pos="9016"/>
            </w:tabs>
            <w:rPr>
              <w:rFonts w:asciiTheme="minorHAnsi" w:eastAsiaTheme="minorEastAsia" w:hAnsiTheme="minorHAnsi"/>
              <w:noProof/>
              <w:szCs w:val="20"/>
              <w:lang w:val="en-US" w:bidi="hi-IN"/>
            </w:rPr>
          </w:pPr>
          <w:hyperlink w:anchor="_Toc198282388" w:history="1">
            <w:r w:rsidR="00E338D3" w:rsidRPr="00863084">
              <w:rPr>
                <w:rStyle w:val="Hyperlink"/>
                <w:noProof/>
              </w:rPr>
              <w:t>CHAPTER 2: BRANCH PREDICTION &amp; CACHING</w:t>
            </w:r>
            <w:r w:rsidR="00E338D3">
              <w:rPr>
                <w:noProof/>
                <w:webHidden/>
              </w:rPr>
              <w:tab/>
            </w:r>
            <w:r w:rsidR="00E338D3">
              <w:rPr>
                <w:noProof/>
                <w:webHidden/>
              </w:rPr>
              <w:fldChar w:fldCharType="begin"/>
            </w:r>
            <w:r w:rsidR="00E338D3">
              <w:rPr>
                <w:noProof/>
                <w:webHidden/>
              </w:rPr>
              <w:instrText xml:space="preserve"> PAGEREF _Toc198282388 \h </w:instrText>
            </w:r>
            <w:r w:rsidR="00E338D3">
              <w:rPr>
                <w:noProof/>
                <w:webHidden/>
              </w:rPr>
            </w:r>
            <w:r w:rsidR="00E338D3">
              <w:rPr>
                <w:noProof/>
                <w:webHidden/>
              </w:rPr>
              <w:fldChar w:fldCharType="separate"/>
            </w:r>
            <w:r w:rsidR="00E338D3">
              <w:rPr>
                <w:noProof/>
                <w:webHidden/>
              </w:rPr>
              <w:t>2</w:t>
            </w:r>
            <w:r w:rsidR="00E338D3">
              <w:rPr>
                <w:noProof/>
                <w:webHidden/>
              </w:rPr>
              <w:fldChar w:fldCharType="end"/>
            </w:r>
          </w:hyperlink>
        </w:p>
        <w:p w14:paraId="042AD468" w14:textId="5E55E025" w:rsidR="00E338D3" w:rsidRDefault="00477F88">
          <w:pPr>
            <w:pStyle w:val="TOC2"/>
            <w:tabs>
              <w:tab w:val="right" w:leader="dot" w:pos="9016"/>
            </w:tabs>
            <w:rPr>
              <w:rFonts w:asciiTheme="minorHAnsi" w:eastAsiaTheme="minorEastAsia" w:hAnsiTheme="minorHAnsi"/>
              <w:noProof/>
              <w:szCs w:val="20"/>
              <w:lang w:val="en-US" w:bidi="hi-IN"/>
            </w:rPr>
          </w:pPr>
          <w:hyperlink w:anchor="_Toc198282389" w:history="1">
            <w:r w:rsidR="00E338D3" w:rsidRPr="00863084">
              <w:rPr>
                <w:rStyle w:val="Hyperlink"/>
                <w:rFonts w:cs="Times New Roman"/>
                <w:b/>
                <w:i/>
                <w:iCs/>
                <w:noProof/>
              </w:rPr>
              <w:t xml:space="preserve">2.1 </w:t>
            </w:r>
            <w:r w:rsidR="00E338D3" w:rsidRPr="00863084">
              <w:rPr>
                <w:rStyle w:val="Hyperlink"/>
                <w:rFonts w:cs="Times New Roman"/>
                <w:bCs/>
                <w:i/>
                <w:iCs/>
                <w:noProof/>
              </w:rPr>
              <w:t>Branch Prediction</w:t>
            </w:r>
            <w:r w:rsidR="00E338D3">
              <w:rPr>
                <w:noProof/>
                <w:webHidden/>
              </w:rPr>
              <w:tab/>
            </w:r>
            <w:r w:rsidR="00E338D3">
              <w:rPr>
                <w:noProof/>
                <w:webHidden/>
              </w:rPr>
              <w:fldChar w:fldCharType="begin"/>
            </w:r>
            <w:r w:rsidR="00E338D3">
              <w:rPr>
                <w:noProof/>
                <w:webHidden/>
              </w:rPr>
              <w:instrText xml:space="preserve"> PAGEREF _Toc198282389 \h </w:instrText>
            </w:r>
            <w:r w:rsidR="00E338D3">
              <w:rPr>
                <w:noProof/>
                <w:webHidden/>
              </w:rPr>
            </w:r>
            <w:r w:rsidR="00E338D3">
              <w:rPr>
                <w:noProof/>
                <w:webHidden/>
              </w:rPr>
              <w:fldChar w:fldCharType="separate"/>
            </w:r>
            <w:r w:rsidR="00E338D3">
              <w:rPr>
                <w:noProof/>
                <w:webHidden/>
              </w:rPr>
              <w:t>2</w:t>
            </w:r>
            <w:r w:rsidR="00E338D3">
              <w:rPr>
                <w:noProof/>
                <w:webHidden/>
              </w:rPr>
              <w:fldChar w:fldCharType="end"/>
            </w:r>
          </w:hyperlink>
        </w:p>
        <w:p w14:paraId="7A235618" w14:textId="4DE94A83" w:rsidR="00E338D3" w:rsidRDefault="00477F88">
          <w:pPr>
            <w:pStyle w:val="TOC2"/>
            <w:tabs>
              <w:tab w:val="right" w:leader="dot" w:pos="9016"/>
            </w:tabs>
            <w:rPr>
              <w:rFonts w:asciiTheme="minorHAnsi" w:eastAsiaTheme="minorEastAsia" w:hAnsiTheme="minorHAnsi"/>
              <w:noProof/>
              <w:szCs w:val="20"/>
              <w:lang w:val="en-US" w:bidi="hi-IN"/>
            </w:rPr>
          </w:pPr>
          <w:hyperlink w:anchor="_Toc198282390" w:history="1">
            <w:r w:rsidR="00E338D3" w:rsidRPr="00863084">
              <w:rPr>
                <w:rStyle w:val="Hyperlink"/>
                <w:rFonts w:cs="Times New Roman"/>
                <w:b/>
                <w:i/>
                <w:iCs/>
                <w:noProof/>
              </w:rPr>
              <w:t>2.2</w:t>
            </w:r>
            <w:r w:rsidR="00E338D3" w:rsidRPr="00863084">
              <w:rPr>
                <w:rStyle w:val="Hyperlink"/>
                <w:rFonts w:cs="Times New Roman"/>
                <w:bCs/>
                <w:i/>
                <w:iCs/>
                <w:noProof/>
              </w:rPr>
              <w:t xml:space="preserve"> Caching</w:t>
            </w:r>
            <w:r w:rsidR="00E338D3">
              <w:rPr>
                <w:noProof/>
                <w:webHidden/>
              </w:rPr>
              <w:tab/>
            </w:r>
            <w:r w:rsidR="00E338D3">
              <w:rPr>
                <w:noProof/>
                <w:webHidden/>
              </w:rPr>
              <w:fldChar w:fldCharType="begin"/>
            </w:r>
            <w:r w:rsidR="00E338D3">
              <w:rPr>
                <w:noProof/>
                <w:webHidden/>
              </w:rPr>
              <w:instrText xml:space="preserve"> PAGEREF _Toc198282390 \h </w:instrText>
            </w:r>
            <w:r w:rsidR="00E338D3">
              <w:rPr>
                <w:noProof/>
                <w:webHidden/>
              </w:rPr>
            </w:r>
            <w:r w:rsidR="00E338D3">
              <w:rPr>
                <w:noProof/>
                <w:webHidden/>
              </w:rPr>
              <w:fldChar w:fldCharType="separate"/>
            </w:r>
            <w:r w:rsidR="00E338D3">
              <w:rPr>
                <w:noProof/>
                <w:webHidden/>
              </w:rPr>
              <w:t>4</w:t>
            </w:r>
            <w:r w:rsidR="00E338D3">
              <w:rPr>
                <w:noProof/>
                <w:webHidden/>
              </w:rPr>
              <w:fldChar w:fldCharType="end"/>
            </w:r>
          </w:hyperlink>
        </w:p>
        <w:p w14:paraId="38AADF64" w14:textId="5B1DEFEE" w:rsidR="00E338D3" w:rsidRDefault="00477F88">
          <w:pPr>
            <w:pStyle w:val="TOC2"/>
            <w:tabs>
              <w:tab w:val="right" w:leader="dot" w:pos="9016"/>
            </w:tabs>
            <w:rPr>
              <w:rFonts w:asciiTheme="minorHAnsi" w:eastAsiaTheme="minorEastAsia" w:hAnsiTheme="minorHAnsi"/>
              <w:noProof/>
              <w:szCs w:val="20"/>
              <w:lang w:val="en-US" w:bidi="hi-IN"/>
            </w:rPr>
          </w:pPr>
          <w:hyperlink w:anchor="_Toc198282391" w:history="1">
            <w:r w:rsidR="00E338D3" w:rsidRPr="00863084">
              <w:rPr>
                <w:rStyle w:val="Hyperlink"/>
                <w:rFonts w:cs="Times New Roman"/>
                <w:b/>
                <w:bCs/>
                <w:i/>
                <w:iCs/>
                <w:noProof/>
                <w:kern w:val="2"/>
                <w:lang w:val="en-US"/>
                <w14:ligatures w14:val="standardContextual"/>
              </w:rPr>
              <w:t xml:space="preserve">2.3 </w:t>
            </w:r>
            <w:r w:rsidR="00E338D3" w:rsidRPr="00863084">
              <w:rPr>
                <w:rStyle w:val="Hyperlink"/>
                <w:rFonts w:cs="Times New Roman"/>
                <w:i/>
                <w:iCs/>
                <w:noProof/>
                <w:kern w:val="2"/>
                <w:lang w:val="en-US"/>
                <w14:ligatures w14:val="standardContextual"/>
              </w:rPr>
              <w:t>Relationship between Branch Prediction and Caching</w:t>
            </w:r>
            <w:r w:rsidR="00E338D3">
              <w:rPr>
                <w:noProof/>
                <w:webHidden/>
              </w:rPr>
              <w:tab/>
            </w:r>
            <w:r w:rsidR="00E338D3">
              <w:rPr>
                <w:noProof/>
                <w:webHidden/>
              </w:rPr>
              <w:fldChar w:fldCharType="begin"/>
            </w:r>
            <w:r w:rsidR="00E338D3">
              <w:rPr>
                <w:noProof/>
                <w:webHidden/>
              </w:rPr>
              <w:instrText xml:space="preserve"> PAGEREF _Toc198282391 \h </w:instrText>
            </w:r>
            <w:r w:rsidR="00E338D3">
              <w:rPr>
                <w:noProof/>
                <w:webHidden/>
              </w:rPr>
            </w:r>
            <w:r w:rsidR="00E338D3">
              <w:rPr>
                <w:noProof/>
                <w:webHidden/>
              </w:rPr>
              <w:fldChar w:fldCharType="separate"/>
            </w:r>
            <w:r w:rsidR="00E338D3">
              <w:rPr>
                <w:noProof/>
                <w:webHidden/>
              </w:rPr>
              <w:t>6</w:t>
            </w:r>
            <w:r w:rsidR="00E338D3">
              <w:rPr>
                <w:noProof/>
                <w:webHidden/>
              </w:rPr>
              <w:fldChar w:fldCharType="end"/>
            </w:r>
          </w:hyperlink>
        </w:p>
        <w:p w14:paraId="0E48BECC" w14:textId="0D3D0758" w:rsidR="00E338D3" w:rsidRDefault="00477F88">
          <w:pPr>
            <w:pStyle w:val="TOC1"/>
            <w:tabs>
              <w:tab w:val="right" w:leader="dot" w:pos="9016"/>
            </w:tabs>
            <w:rPr>
              <w:rFonts w:asciiTheme="minorHAnsi" w:eastAsiaTheme="minorEastAsia" w:hAnsiTheme="minorHAnsi"/>
              <w:noProof/>
              <w:szCs w:val="20"/>
              <w:lang w:val="en-US" w:bidi="hi-IN"/>
            </w:rPr>
          </w:pPr>
          <w:hyperlink w:anchor="_Toc198282392" w:history="1">
            <w:r w:rsidR="00E338D3" w:rsidRPr="00863084">
              <w:rPr>
                <w:rStyle w:val="Hyperlink"/>
                <w:noProof/>
              </w:rPr>
              <w:t>CHAPTER 3: COMPARATIVE STUDY OF PROGRAMMING APPROACHES</w:t>
            </w:r>
            <w:r w:rsidR="00E338D3">
              <w:rPr>
                <w:noProof/>
                <w:webHidden/>
              </w:rPr>
              <w:tab/>
            </w:r>
            <w:r w:rsidR="00E338D3">
              <w:rPr>
                <w:noProof/>
                <w:webHidden/>
              </w:rPr>
              <w:fldChar w:fldCharType="begin"/>
            </w:r>
            <w:r w:rsidR="00E338D3">
              <w:rPr>
                <w:noProof/>
                <w:webHidden/>
              </w:rPr>
              <w:instrText xml:space="preserve"> PAGEREF _Toc198282392 \h </w:instrText>
            </w:r>
            <w:r w:rsidR="00E338D3">
              <w:rPr>
                <w:noProof/>
                <w:webHidden/>
              </w:rPr>
            </w:r>
            <w:r w:rsidR="00E338D3">
              <w:rPr>
                <w:noProof/>
                <w:webHidden/>
              </w:rPr>
              <w:fldChar w:fldCharType="separate"/>
            </w:r>
            <w:r w:rsidR="00E338D3">
              <w:rPr>
                <w:noProof/>
                <w:webHidden/>
              </w:rPr>
              <w:t>7</w:t>
            </w:r>
            <w:r w:rsidR="00E338D3">
              <w:rPr>
                <w:noProof/>
                <w:webHidden/>
              </w:rPr>
              <w:fldChar w:fldCharType="end"/>
            </w:r>
          </w:hyperlink>
        </w:p>
        <w:p w14:paraId="17CC45D2" w14:textId="06409E0A" w:rsidR="00E338D3" w:rsidRDefault="00477F88">
          <w:pPr>
            <w:pStyle w:val="TOC2"/>
            <w:tabs>
              <w:tab w:val="right" w:leader="dot" w:pos="9016"/>
            </w:tabs>
            <w:rPr>
              <w:rFonts w:asciiTheme="minorHAnsi" w:eastAsiaTheme="minorEastAsia" w:hAnsiTheme="minorHAnsi"/>
              <w:noProof/>
              <w:szCs w:val="20"/>
              <w:lang w:val="en-US" w:bidi="hi-IN"/>
            </w:rPr>
          </w:pPr>
          <w:hyperlink w:anchor="_Toc198282393" w:history="1">
            <w:r w:rsidR="00E338D3" w:rsidRPr="00863084">
              <w:rPr>
                <w:rStyle w:val="Hyperlink"/>
                <w:rFonts w:cs="Times New Roman"/>
                <w:b/>
                <w:i/>
                <w:iCs/>
                <w:noProof/>
              </w:rPr>
              <w:t>3.1</w:t>
            </w:r>
            <w:r w:rsidR="00E338D3" w:rsidRPr="00863084">
              <w:rPr>
                <w:rStyle w:val="Hyperlink"/>
                <w:rFonts w:cs="Times New Roman"/>
                <w:bCs/>
                <w:i/>
                <w:iCs/>
                <w:noProof/>
              </w:rPr>
              <w:t xml:space="preserve"> Performance</w:t>
            </w:r>
            <w:r w:rsidR="00E338D3">
              <w:rPr>
                <w:noProof/>
                <w:webHidden/>
              </w:rPr>
              <w:tab/>
            </w:r>
            <w:r w:rsidR="00E338D3">
              <w:rPr>
                <w:noProof/>
                <w:webHidden/>
              </w:rPr>
              <w:fldChar w:fldCharType="begin"/>
            </w:r>
            <w:r w:rsidR="00E338D3">
              <w:rPr>
                <w:noProof/>
                <w:webHidden/>
              </w:rPr>
              <w:instrText xml:space="preserve"> PAGEREF _Toc198282393 \h </w:instrText>
            </w:r>
            <w:r w:rsidR="00E338D3">
              <w:rPr>
                <w:noProof/>
                <w:webHidden/>
              </w:rPr>
            </w:r>
            <w:r w:rsidR="00E338D3">
              <w:rPr>
                <w:noProof/>
                <w:webHidden/>
              </w:rPr>
              <w:fldChar w:fldCharType="separate"/>
            </w:r>
            <w:r w:rsidR="00E338D3">
              <w:rPr>
                <w:noProof/>
                <w:webHidden/>
              </w:rPr>
              <w:t>7</w:t>
            </w:r>
            <w:r w:rsidR="00E338D3">
              <w:rPr>
                <w:noProof/>
                <w:webHidden/>
              </w:rPr>
              <w:fldChar w:fldCharType="end"/>
            </w:r>
          </w:hyperlink>
        </w:p>
        <w:p w14:paraId="129F3520" w14:textId="1407838F" w:rsidR="00E338D3" w:rsidRDefault="00477F88">
          <w:pPr>
            <w:pStyle w:val="TOC2"/>
            <w:tabs>
              <w:tab w:val="right" w:leader="dot" w:pos="9016"/>
            </w:tabs>
            <w:rPr>
              <w:rFonts w:asciiTheme="minorHAnsi" w:eastAsiaTheme="minorEastAsia" w:hAnsiTheme="minorHAnsi"/>
              <w:noProof/>
              <w:szCs w:val="20"/>
              <w:lang w:val="en-US" w:bidi="hi-IN"/>
            </w:rPr>
          </w:pPr>
          <w:hyperlink w:anchor="_Toc198282394" w:history="1">
            <w:r w:rsidR="00E338D3" w:rsidRPr="00863084">
              <w:rPr>
                <w:rStyle w:val="Hyperlink"/>
                <w:rFonts w:cs="Times New Roman"/>
                <w:b/>
                <w:i/>
                <w:iCs/>
                <w:noProof/>
              </w:rPr>
              <w:t xml:space="preserve">3.2 </w:t>
            </w:r>
            <w:r w:rsidR="00E338D3" w:rsidRPr="00863084">
              <w:rPr>
                <w:rStyle w:val="Hyperlink"/>
                <w:rFonts w:cs="Times New Roman"/>
                <w:bCs/>
                <w:i/>
                <w:iCs/>
                <w:noProof/>
              </w:rPr>
              <w:t>Ease of Use</w:t>
            </w:r>
            <w:r w:rsidR="00E338D3">
              <w:rPr>
                <w:noProof/>
                <w:webHidden/>
              </w:rPr>
              <w:tab/>
            </w:r>
            <w:r w:rsidR="00E338D3">
              <w:rPr>
                <w:noProof/>
                <w:webHidden/>
              </w:rPr>
              <w:fldChar w:fldCharType="begin"/>
            </w:r>
            <w:r w:rsidR="00E338D3">
              <w:rPr>
                <w:noProof/>
                <w:webHidden/>
              </w:rPr>
              <w:instrText xml:space="preserve"> PAGEREF _Toc198282394 \h </w:instrText>
            </w:r>
            <w:r w:rsidR="00E338D3">
              <w:rPr>
                <w:noProof/>
                <w:webHidden/>
              </w:rPr>
            </w:r>
            <w:r w:rsidR="00E338D3">
              <w:rPr>
                <w:noProof/>
                <w:webHidden/>
              </w:rPr>
              <w:fldChar w:fldCharType="separate"/>
            </w:r>
            <w:r w:rsidR="00E338D3">
              <w:rPr>
                <w:noProof/>
                <w:webHidden/>
              </w:rPr>
              <w:t>8</w:t>
            </w:r>
            <w:r w:rsidR="00E338D3">
              <w:rPr>
                <w:noProof/>
                <w:webHidden/>
              </w:rPr>
              <w:fldChar w:fldCharType="end"/>
            </w:r>
          </w:hyperlink>
        </w:p>
        <w:p w14:paraId="00C5CA12" w14:textId="54990829" w:rsidR="00E338D3" w:rsidRDefault="00477F88">
          <w:pPr>
            <w:pStyle w:val="TOC2"/>
            <w:tabs>
              <w:tab w:val="right" w:leader="dot" w:pos="9016"/>
            </w:tabs>
            <w:rPr>
              <w:rFonts w:asciiTheme="minorHAnsi" w:eastAsiaTheme="minorEastAsia" w:hAnsiTheme="minorHAnsi"/>
              <w:noProof/>
              <w:szCs w:val="20"/>
              <w:lang w:val="en-US" w:bidi="hi-IN"/>
            </w:rPr>
          </w:pPr>
          <w:hyperlink w:anchor="_Toc198282395" w:history="1">
            <w:r w:rsidR="00E338D3" w:rsidRPr="00863084">
              <w:rPr>
                <w:rStyle w:val="Hyperlink"/>
                <w:rFonts w:cs="Times New Roman"/>
                <w:b/>
                <w:i/>
                <w:iCs/>
                <w:noProof/>
              </w:rPr>
              <w:t xml:space="preserve">3.3 </w:t>
            </w:r>
            <w:r w:rsidR="00E338D3" w:rsidRPr="00863084">
              <w:rPr>
                <w:rStyle w:val="Hyperlink"/>
                <w:rFonts w:cs="Times New Roman"/>
                <w:bCs/>
                <w:i/>
                <w:iCs/>
                <w:noProof/>
              </w:rPr>
              <w:t>Security and Stability</w:t>
            </w:r>
            <w:r w:rsidR="00E338D3">
              <w:rPr>
                <w:noProof/>
                <w:webHidden/>
              </w:rPr>
              <w:tab/>
            </w:r>
            <w:r w:rsidR="00E338D3">
              <w:rPr>
                <w:noProof/>
                <w:webHidden/>
              </w:rPr>
              <w:fldChar w:fldCharType="begin"/>
            </w:r>
            <w:r w:rsidR="00E338D3">
              <w:rPr>
                <w:noProof/>
                <w:webHidden/>
              </w:rPr>
              <w:instrText xml:space="preserve"> PAGEREF _Toc198282395 \h </w:instrText>
            </w:r>
            <w:r w:rsidR="00E338D3">
              <w:rPr>
                <w:noProof/>
                <w:webHidden/>
              </w:rPr>
            </w:r>
            <w:r w:rsidR="00E338D3">
              <w:rPr>
                <w:noProof/>
                <w:webHidden/>
              </w:rPr>
              <w:fldChar w:fldCharType="separate"/>
            </w:r>
            <w:r w:rsidR="00E338D3">
              <w:rPr>
                <w:noProof/>
                <w:webHidden/>
              </w:rPr>
              <w:t>9</w:t>
            </w:r>
            <w:r w:rsidR="00E338D3">
              <w:rPr>
                <w:noProof/>
                <w:webHidden/>
              </w:rPr>
              <w:fldChar w:fldCharType="end"/>
            </w:r>
          </w:hyperlink>
        </w:p>
        <w:p w14:paraId="3EE5C5EB" w14:textId="5E905E26" w:rsidR="00E338D3" w:rsidRDefault="00477F88">
          <w:pPr>
            <w:pStyle w:val="TOC2"/>
            <w:tabs>
              <w:tab w:val="right" w:leader="dot" w:pos="9016"/>
            </w:tabs>
            <w:rPr>
              <w:rFonts w:asciiTheme="minorHAnsi" w:eastAsiaTheme="minorEastAsia" w:hAnsiTheme="minorHAnsi"/>
              <w:noProof/>
              <w:szCs w:val="20"/>
              <w:lang w:val="en-US" w:bidi="hi-IN"/>
            </w:rPr>
          </w:pPr>
          <w:hyperlink w:anchor="_Toc198282396" w:history="1">
            <w:r w:rsidR="00E338D3" w:rsidRPr="00863084">
              <w:rPr>
                <w:rStyle w:val="Hyperlink"/>
                <w:rFonts w:cs="Times New Roman"/>
                <w:b/>
                <w:i/>
                <w:iCs/>
                <w:noProof/>
              </w:rPr>
              <w:t xml:space="preserve">3.4 </w:t>
            </w:r>
            <w:r w:rsidR="00E338D3" w:rsidRPr="00863084">
              <w:rPr>
                <w:rStyle w:val="Hyperlink"/>
                <w:rFonts w:cs="Times New Roman"/>
                <w:bCs/>
                <w:i/>
                <w:iCs/>
                <w:noProof/>
              </w:rPr>
              <w:t>Application in OS Development</w:t>
            </w:r>
            <w:r w:rsidR="00E338D3">
              <w:rPr>
                <w:noProof/>
                <w:webHidden/>
              </w:rPr>
              <w:tab/>
            </w:r>
            <w:r w:rsidR="00E338D3">
              <w:rPr>
                <w:noProof/>
                <w:webHidden/>
              </w:rPr>
              <w:fldChar w:fldCharType="begin"/>
            </w:r>
            <w:r w:rsidR="00E338D3">
              <w:rPr>
                <w:noProof/>
                <w:webHidden/>
              </w:rPr>
              <w:instrText xml:space="preserve"> PAGEREF _Toc198282396 \h </w:instrText>
            </w:r>
            <w:r w:rsidR="00E338D3">
              <w:rPr>
                <w:noProof/>
                <w:webHidden/>
              </w:rPr>
            </w:r>
            <w:r w:rsidR="00E338D3">
              <w:rPr>
                <w:noProof/>
                <w:webHidden/>
              </w:rPr>
              <w:fldChar w:fldCharType="separate"/>
            </w:r>
            <w:r w:rsidR="00E338D3">
              <w:rPr>
                <w:noProof/>
                <w:webHidden/>
              </w:rPr>
              <w:t>10</w:t>
            </w:r>
            <w:r w:rsidR="00E338D3">
              <w:rPr>
                <w:noProof/>
                <w:webHidden/>
              </w:rPr>
              <w:fldChar w:fldCharType="end"/>
            </w:r>
          </w:hyperlink>
        </w:p>
        <w:p w14:paraId="0FE696C0" w14:textId="42241760" w:rsidR="00E338D3" w:rsidRDefault="00477F88">
          <w:pPr>
            <w:pStyle w:val="TOC1"/>
            <w:tabs>
              <w:tab w:val="right" w:leader="dot" w:pos="9016"/>
            </w:tabs>
            <w:rPr>
              <w:rFonts w:asciiTheme="minorHAnsi" w:eastAsiaTheme="minorEastAsia" w:hAnsiTheme="minorHAnsi"/>
              <w:noProof/>
              <w:szCs w:val="20"/>
              <w:lang w:val="en-US" w:bidi="hi-IN"/>
            </w:rPr>
          </w:pPr>
          <w:hyperlink w:anchor="_Toc198282397" w:history="1">
            <w:r w:rsidR="00E338D3" w:rsidRPr="00863084">
              <w:rPr>
                <w:rStyle w:val="Hyperlink"/>
                <w:noProof/>
              </w:rPr>
              <w:t>CHAPTER 4: FUTURE ENHANCEMENTS &amp; PROPOSALS</w:t>
            </w:r>
            <w:r w:rsidR="00E338D3">
              <w:rPr>
                <w:noProof/>
                <w:webHidden/>
              </w:rPr>
              <w:tab/>
            </w:r>
            <w:r w:rsidR="00E338D3">
              <w:rPr>
                <w:noProof/>
                <w:webHidden/>
              </w:rPr>
              <w:fldChar w:fldCharType="begin"/>
            </w:r>
            <w:r w:rsidR="00E338D3">
              <w:rPr>
                <w:noProof/>
                <w:webHidden/>
              </w:rPr>
              <w:instrText xml:space="preserve"> PAGEREF _Toc198282397 \h </w:instrText>
            </w:r>
            <w:r w:rsidR="00E338D3">
              <w:rPr>
                <w:noProof/>
                <w:webHidden/>
              </w:rPr>
            </w:r>
            <w:r w:rsidR="00E338D3">
              <w:rPr>
                <w:noProof/>
                <w:webHidden/>
              </w:rPr>
              <w:fldChar w:fldCharType="separate"/>
            </w:r>
            <w:r w:rsidR="00E338D3">
              <w:rPr>
                <w:noProof/>
                <w:webHidden/>
              </w:rPr>
              <w:t>12</w:t>
            </w:r>
            <w:r w:rsidR="00E338D3">
              <w:rPr>
                <w:noProof/>
                <w:webHidden/>
              </w:rPr>
              <w:fldChar w:fldCharType="end"/>
            </w:r>
          </w:hyperlink>
        </w:p>
        <w:p w14:paraId="1C32028B" w14:textId="284249F0" w:rsidR="00E338D3" w:rsidRDefault="00477F88">
          <w:pPr>
            <w:pStyle w:val="TOC2"/>
            <w:tabs>
              <w:tab w:val="right" w:leader="dot" w:pos="9016"/>
            </w:tabs>
            <w:rPr>
              <w:rFonts w:asciiTheme="minorHAnsi" w:eastAsiaTheme="minorEastAsia" w:hAnsiTheme="minorHAnsi"/>
              <w:noProof/>
              <w:szCs w:val="20"/>
              <w:lang w:val="en-US" w:bidi="hi-IN"/>
            </w:rPr>
          </w:pPr>
          <w:hyperlink w:anchor="_Toc198282398" w:history="1">
            <w:r w:rsidR="00E338D3" w:rsidRPr="00863084">
              <w:rPr>
                <w:rStyle w:val="Hyperlink"/>
                <w:rFonts w:cs="Times New Roman"/>
                <w:b/>
                <w:bCs/>
                <w:i/>
                <w:iCs/>
                <w:noProof/>
              </w:rPr>
              <w:t xml:space="preserve">4.1 </w:t>
            </w:r>
            <w:r w:rsidR="00E338D3" w:rsidRPr="00863084">
              <w:rPr>
                <w:rStyle w:val="Hyperlink"/>
                <w:rFonts w:cs="Times New Roman"/>
                <w:i/>
                <w:iCs/>
                <w:noProof/>
              </w:rPr>
              <w:t>Future Enhancements</w:t>
            </w:r>
            <w:r w:rsidR="00E338D3">
              <w:rPr>
                <w:noProof/>
                <w:webHidden/>
              </w:rPr>
              <w:tab/>
            </w:r>
            <w:r w:rsidR="00E338D3">
              <w:rPr>
                <w:noProof/>
                <w:webHidden/>
              </w:rPr>
              <w:fldChar w:fldCharType="begin"/>
            </w:r>
            <w:r w:rsidR="00E338D3">
              <w:rPr>
                <w:noProof/>
                <w:webHidden/>
              </w:rPr>
              <w:instrText xml:space="preserve"> PAGEREF _Toc198282398 \h </w:instrText>
            </w:r>
            <w:r w:rsidR="00E338D3">
              <w:rPr>
                <w:noProof/>
                <w:webHidden/>
              </w:rPr>
            </w:r>
            <w:r w:rsidR="00E338D3">
              <w:rPr>
                <w:noProof/>
                <w:webHidden/>
              </w:rPr>
              <w:fldChar w:fldCharType="separate"/>
            </w:r>
            <w:r w:rsidR="00E338D3">
              <w:rPr>
                <w:noProof/>
                <w:webHidden/>
              </w:rPr>
              <w:t>12</w:t>
            </w:r>
            <w:r w:rsidR="00E338D3">
              <w:rPr>
                <w:noProof/>
                <w:webHidden/>
              </w:rPr>
              <w:fldChar w:fldCharType="end"/>
            </w:r>
          </w:hyperlink>
        </w:p>
        <w:p w14:paraId="45984A37" w14:textId="0856B42A" w:rsidR="00E338D3" w:rsidRDefault="00477F88">
          <w:pPr>
            <w:pStyle w:val="TOC2"/>
            <w:tabs>
              <w:tab w:val="right" w:leader="dot" w:pos="9016"/>
            </w:tabs>
            <w:rPr>
              <w:rFonts w:asciiTheme="minorHAnsi" w:eastAsiaTheme="minorEastAsia" w:hAnsiTheme="minorHAnsi"/>
              <w:noProof/>
              <w:szCs w:val="20"/>
              <w:lang w:val="en-US" w:bidi="hi-IN"/>
            </w:rPr>
          </w:pPr>
          <w:hyperlink w:anchor="_Toc198282399" w:history="1">
            <w:r w:rsidR="00E338D3" w:rsidRPr="00863084">
              <w:rPr>
                <w:rStyle w:val="Hyperlink"/>
                <w:rFonts w:cs="Times New Roman"/>
                <w:b/>
                <w:bCs/>
                <w:i/>
                <w:iCs/>
                <w:noProof/>
              </w:rPr>
              <w:t xml:space="preserve">4.2 </w:t>
            </w:r>
            <w:r w:rsidR="00E338D3" w:rsidRPr="00863084">
              <w:rPr>
                <w:rStyle w:val="Hyperlink"/>
                <w:rFonts w:cs="Times New Roman"/>
                <w:i/>
                <w:iCs/>
                <w:noProof/>
              </w:rPr>
              <w:t>Benefits of Future Enhancement</w:t>
            </w:r>
            <w:r w:rsidR="00E338D3">
              <w:rPr>
                <w:noProof/>
                <w:webHidden/>
              </w:rPr>
              <w:tab/>
            </w:r>
            <w:r w:rsidR="00E338D3">
              <w:rPr>
                <w:noProof/>
                <w:webHidden/>
              </w:rPr>
              <w:fldChar w:fldCharType="begin"/>
            </w:r>
            <w:r w:rsidR="00E338D3">
              <w:rPr>
                <w:noProof/>
                <w:webHidden/>
              </w:rPr>
              <w:instrText xml:space="preserve"> PAGEREF _Toc198282399 \h </w:instrText>
            </w:r>
            <w:r w:rsidR="00E338D3">
              <w:rPr>
                <w:noProof/>
                <w:webHidden/>
              </w:rPr>
            </w:r>
            <w:r w:rsidR="00E338D3">
              <w:rPr>
                <w:noProof/>
                <w:webHidden/>
              </w:rPr>
              <w:fldChar w:fldCharType="separate"/>
            </w:r>
            <w:r w:rsidR="00E338D3">
              <w:rPr>
                <w:noProof/>
                <w:webHidden/>
              </w:rPr>
              <w:t>13</w:t>
            </w:r>
            <w:r w:rsidR="00E338D3">
              <w:rPr>
                <w:noProof/>
                <w:webHidden/>
              </w:rPr>
              <w:fldChar w:fldCharType="end"/>
            </w:r>
          </w:hyperlink>
        </w:p>
        <w:p w14:paraId="7E63F0E6" w14:textId="484B235D" w:rsidR="00E338D3" w:rsidRDefault="00477F88">
          <w:pPr>
            <w:pStyle w:val="TOC1"/>
            <w:tabs>
              <w:tab w:val="right" w:leader="dot" w:pos="9016"/>
            </w:tabs>
            <w:rPr>
              <w:rFonts w:asciiTheme="minorHAnsi" w:eastAsiaTheme="minorEastAsia" w:hAnsiTheme="minorHAnsi"/>
              <w:noProof/>
              <w:szCs w:val="20"/>
              <w:lang w:val="en-US" w:bidi="hi-IN"/>
            </w:rPr>
          </w:pPr>
          <w:hyperlink w:anchor="_Toc198282400" w:history="1">
            <w:r w:rsidR="00E338D3" w:rsidRPr="00863084">
              <w:rPr>
                <w:rStyle w:val="Hyperlink"/>
                <w:noProof/>
              </w:rPr>
              <w:t>CONCLUSION</w:t>
            </w:r>
            <w:r w:rsidR="00E338D3">
              <w:rPr>
                <w:noProof/>
                <w:webHidden/>
              </w:rPr>
              <w:tab/>
            </w:r>
            <w:r w:rsidR="00E338D3">
              <w:rPr>
                <w:noProof/>
                <w:webHidden/>
              </w:rPr>
              <w:fldChar w:fldCharType="begin"/>
            </w:r>
            <w:r w:rsidR="00E338D3">
              <w:rPr>
                <w:noProof/>
                <w:webHidden/>
              </w:rPr>
              <w:instrText xml:space="preserve"> PAGEREF _Toc198282400 \h </w:instrText>
            </w:r>
            <w:r w:rsidR="00E338D3">
              <w:rPr>
                <w:noProof/>
                <w:webHidden/>
              </w:rPr>
            </w:r>
            <w:r w:rsidR="00E338D3">
              <w:rPr>
                <w:noProof/>
                <w:webHidden/>
              </w:rPr>
              <w:fldChar w:fldCharType="separate"/>
            </w:r>
            <w:r w:rsidR="00E338D3">
              <w:rPr>
                <w:noProof/>
                <w:webHidden/>
              </w:rPr>
              <w:t>15</w:t>
            </w:r>
            <w:r w:rsidR="00E338D3">
              <w:rPr>
                <w:noProof/>
                <w:webHidden/>
              </w:rPr>
              <w:fldChar w:fldCharType="end"/>
            </w:r>
          </w:hyperlink>
        </w:p>
        <w:p w14:paraId="5B1DAE59" w14:textId="24D93EAB" w:rsidR="00E338D3" w:rsidRDefault="00477F88">
          <w:pPr>
            <w:pStyle w:val="TOC1"/>
            <w:tabs>
              <w:tab w:val="right" w:leader="dot" w:pos="9016"/>
            </w:tabs>
            <w:rPr>
              <w:rFonts w:asciiTheme="minorHAnsi" w:eastAsiaTheme="minorEastAsia" w:hAnsiTheme="minorHAnsi"/>
              <w:noProof/>
              <w:szCs w:val="20"/>
              <w:lang w:val="en-US" w:bidi="hi-IN"/>
            </w:rPr>
          </w:pPr>
          <w:hyperlink w:anchor="_Toc198282401" w:history="1">
            <w:r w:rsidR="00E338D3" w:rsidRPr="00863084">
              <w:rPr>
                <w:rStyle w:val="Hyperlink"/>
                <w:noProof/>
              </w:rPr>
              <w:t>REFERENCES</w:t>
            </w:r>
            <w:r w:rsidR="00E338D3">
              <w:rPr>
                <w:noProof/>
                <w:webHidden/>
              </w:rPr>
              <w:tab/>
            </w:r>
            <w:r w:rsidR="00E338D3">
              <w:rPr>
                <w:noProof/>
                <w:webHidden/>
              </w:rPr>
              <w:fldChar w:fldCharType="begin"/>
            </w:r>
            <w:r w:rsidR="00E338D3">
              <w:rPr>
                <w:noProof/>
                <w:webHidden/>
              </w:rPr>
              <w:instrText xml:space="preserve"> PAGEREF _Toc198282401 \h </w:instrText>
            </w:r>
            <w:r w:rsidR="00E338D3">
              <w:rPr>
                <w:noProof/>
                <w:webHidden/>
              </w:rPr>
            </w:r>
            <w:r w:rsidR="00E338D3">
              <w:rPr>
                <w:noProof/>
                <w:webHidden/>
              </w:rPr>
              <w:fldChar w:fldCharType="separate"/>
            </w:r>
            <w:r w:rsidR="00E338D3">
              <w:rPr>
                <w:noProof/>
                <w:webHidden/>
              </w:rPr>
              <w:t>16</w:t>
            </w:r>
            <w:r w:rsidR="00E338D3">
              <w:rPr>
                <w:noProof/>
                <w:webHidden/>
              </w:rPr>
              <w:fldChar w:fldCharType="end"/>
            </w:r>
          </w:hyperlink>
        </w:p>
        <w:p w14:paraId="1CB683D8" w14:textId="3481384F" w:rsidR="00E338D3" w:rsidRDefault="00477F88">
          <w:pPr>
            <w:pStyle w:val="TOC1"/>
            <w:tabs>
              <w:tab w:val="right" w:leader="dot" w:pos="9016"/>
            </w:tabs>
            <w:rPr>
              <w:rFonts w:asciiTheme="minorHAnsi" w:eastAsiaTheme="minorEastAsia" w:hAnsiTheme="minorHAnsi"/>
              <w:noProof/>
              <w:szCs w:val="20"/>
              <w:lang w:val="en-US" w:bidi="hi-IN"/>
            </w:rPr>
          </w:pPr>
          <w:hyperlink w:anchor="_Toc198282402" w:history="1">
            <w:r w:rsidR="00E338D3" w:rsidRPr="00863084">
              <w:rPr>
                <w:rStyle w:val="Hyperlink"/>
                <w:noProof/>
              </w:rPr>
              <w:t>WORKLOAD MATRIX</w:t>
            </w:r>
            <w:r w:rsidR="00E338D3">
              <w:rPr>
                <w:noProof/>
                <w:webHidden/>
              </w:rPr>
              <w:tab/>
            </w:r>
            <w:r w:rsidR="00E338D3">
              <w:rPr>
                <w:noProof/>
                <w:webHidden/>
              </w:rPr>
              <w:fldChar w:fldCharType="begin"/>
            </w:r>
            <w:r w:rsidR="00E338D3">
              <w:rPr>
                <w:noProof/>
                <w:webHidden/>
              </w:rPr>
              <w:instrText xml:space="preserve"> PAGEREF _Toc198282402 \h </w:instrText>
            </w:r>
            <w:r w:rsidR="00E338D3">
              <w:rPr>
                <w:noProof/>
                <w:webHidden/>
              </w:rPr>
            </w:r>
            <w:r w:rsidR="00E338D3">
              <w:rPr>
                <w:noProof/>
                <w:webHidden/>
              </w:rPr>
              <w:fldChar w:fldCharType="separate"/>
            </w:r>
            <w:r w:rsidR="00E338D3">
              <w:rPr>
                <w:noProof/>
                <w:webHidden/>
              </w:rPr>
              <w:t>17</w:t>
            </w:r>
            <w:r w:rsidR="00E338D3">
              <w:rPr>
                <w:noProof/>
                <w:webHidden/>
              </w:rPr>
              <w:fldChar w:fldCharType="end"/>
            </w:r>
          </w:hyperlink>
        </w:p>
        <w:p w14:paraId="314BB263" w14:textId="20ECC472" w:rsidR="008A6227" w:rsidRDefault="008A6227">
          <w:r>
            <w:rPr>
              <w:b/>
              <w:bCs/>
              <w:noProof/>
            </w:rPr>
            <w:fldChar w:fldCharType="end"/>
          </w:r>
        </w:p>
      </w:sdtContent>
    </w:sdt>
    <w:p w14:paraId="3209D472" w14:textId="3F816833" w:rsidR="00540596" w:rsidRPr="00540596" w:rsidRDefault="00540596" w:rsidP="00540596">
      <w:pPr>
        <w:sectPr w:rsidR="00540596" w:rsidRPr="00540596" w:rsidSect="00A54638">
          <w:headerReference w:type="first" r:id="rId12"/>
          <w:footerReference w:type="first" r:id="rId13"/>
          <w:pgSz w:w="11906" w:h="16838"/>
          <w:pgMar w:top="1440" w:right="1440" w:bottom="1440" w:left="1440" w:header="706" w:footer="706" w:gutter="0"/>
          <w:pgNumType w:start="0"/>
          <w:cols w:space="708"/>
          <w:titlePg/>
          <w:docGrid w:linePitch="360"/>
        </w:sectPr>
      </w:pPr>
    </w:p>
    <w:p w14:paraId="3563B92A" w14:textId="77777777" w:rsidR="00E642AF" w:rsidRDefault="000A5457" w:rsidP="00D560F5">
      <w:pPr>
        <w:pStyle w:val="HEADINGS"/>
        <w:outlineLvl w:val="0"/>
      </w:pPr>
      <w:bookmarkStart w:id="1" w:name="_Toc198282387"/>
      <w:r>
        <w:lastRenderedPageBreak/>
        <w:t xml:space="preserve">CHAPTER 1: </w:t>
      </w:r>
      <w:r w:rsidR="00E642AF">
        <w:t>I</w:t>
      </w:r>
      <w:r w:rsidR="00E642AF" w:rsidRPr="00107A48">
        <w:t>NTRO</w:t>
      </w:r>
      <w:r w:rsidR="00E642AF">
        <w:t>DUCTION</w:t>
      </w:r>
      <w:bookmarkEnd w:id="1"/>
    </w:p>
    <w:p w14:paraId="4A8DDA3E" w14:textId="6541271B" w:rsidR="003A0DAC" w:rsidRPr="0043255C" w:rsidRDefault="003A0DAC" w:rsidP="003A0DAC">
      <w:pPr>
        <w:spacing w:line="276" w:lineRule="auto"/>
        <w:jc w:val="both"/>
        <w:rPr>
          <w:sz w:val="24"/>
          <w:szCs w:val="24"/>
        </w:rPr>
      </w:pPr>
      <w:r w:rsidRPr="0043255C">
        <w:rPr>
          <w:sz w:val="24"/>
          <w:szCs w:val="24"/>
        </w:rPr>
        <w:t>When you launch an app or browse the web, your device responds almost instantly. This flawless performance isn’t just a result of powerful hardware -it’s the outcome of intelligent system design, where both software and hardware work in balance. Techniques like branch prediction and caching allow processors to execute tasks faster by anticipating actions and reducing memory delays.</w:t>
      </w:r>
    </w:p>
    <w:p w14:paraId="22ED1530" w14:textId="433328DD" w:rsidR="003A0DAC" w:rsidRPr="0043255C" w:rsidRDefault="003A0DAC" w:rsidP="003A0DAC">
      <w:pPr>
        <w:spacing w:line="276" w:lineRule="auto"/>
        <w:jc w:val="both"/>
        <w:rPr>
          <w:sz w:val="24"/>
          <w:szCs w:val="24"/>
        </w:rPr>
      </w:pPr>
      <w:r w:rsidRPr="0043255C">
        <w:rPr>
          <w:sz w:val="24"/>
          <w:szCs w:val="24"/>
        </w:rPr>
        <w:t>To fully optimize these hardware features, developers must choose the suitable programming technique. High-level languages simplify development, improve security, and enhance maintainability, while low-level assembly offers precise control for fine-tuned performance, especially in areas like caching and prediction. These trade-offs become critical when designing efficient, secure, and responsive operating systems.</w:t>
      </w:r>
    </w:p>
    <w:p w14:paraId="70F30FD9" w14:textId="7B0083CF" w:rsidR="007F49F5" w:rsidRPr="0043255C" w:rsidRDefault="003A0DAC" w:rsidP="003A0DAC">
      <w:pPr>
        <w:spacing w:line="276" w:lineRule="auto"/>
        <w:jc w:val="both"/>
        <w:rPr>
          <w:sz w:val="24"/>
          <w:szCs w:val="24"/>
        </w:rPr>
        <w:sectPr w:rsidR="007F49F5" w:rsidRPr="0043255C" w:rsidSect="00BE5691">
          <w:headerReference w:type="first" r:id="rId14"/>
          <w:footerReference w:type="first" r:id="rId15"/>
          <w:pgSz w:w="11906" w:h="16838"/>
          <w:pgMar w:top="1440" w:right="1440" w:bottom="1440" w:left="1440" w:header="706" w:footer="706" w:gutter="0"/>
          <w:pgNumType w:start="1"/>
          <w:cols w:space="708"/>
          <w:titlePg/>
          <w:docGrid w:linePitch="360"/>
        </w:sectPr>
      </w:pPr>
      <w:r w:rsidRPr="0043255C">
        <w:rPr>
          <w:sz w:val="24"/>
          <w:szCs w:val="24"/>
        </w:rPr>
        <w:t>This assignment explores the inner workings of branch prediction and caching, how they interact, and the impact of programming choices on system performance. It also presents a comparative study of programming approaches, highlighting their strengths, limitations, and roles in OS development. Finally, it looks ahead at future enhancements that could improve how operating systems respond to growing demands and security challenges. By understanding the balance between high-level abstraction and low-level control, we gain insight into how modern systems like Windows and Linux achieve their performance and how we can build even better systems moving forward.</w:t>
      </w:r>
    </w:p>
    <w:p w14:paraId="3A7A5B6A" w14:textId="77777777" w:rsidR="00633992" w:rsidRDefault="000A5457" w:rsidP="00D560F5">
      <w:pPr>
        <w:pStyle w:val="HEADINGS"/>
        <w:tabs>
          <w:tab w:val="clear" w:pos="4200"/>
          <w:tab w:val="clear" w:pos="4513"/>
          <w:tab w:val="left" w:pos="3510"/>
          <w:tab w:val="center" w:pos="3600"/>
        </w:tabs>
        <w:spacing w:line="276" w:lineRule="auto"/>
        <w:outlineLvl w:val="0"/>
      </w:pPr>
      <w:bookmarkStart w:id="2" w:name="_Toc198282388"/>
      <w:r>
        <w:lastRenderedPageBreak/>
        <w:t xml:space="preserve">CHAPTER 2: </w:t>
      </w:r>
      <w:r w:rsidR="00CB68EE">
        <w:t>BRANCH PREDICTION &amp; CACH</w:t>
      </w:r>
      <w:r w:rsidR="003C3FFA">
        <w:t>ING</w:t>
      </w:r>
      <w:bookmarkEnd w:id="2"/>
    </w:p>
    <w:p w14:paraId="6272D1C9" w14:textId="668B810B" w:rsidR="00CA6D77" w:rsidRDefault="00A5035A" w:rsidP="00CA6D77">
      <w:pPr>
        <w:pStyle w:val="Heading2"/>
        <w:numPr>
          <w:ilvl w:val="0"/>
          <w:numId w:val="0"/>
        </w:numPr>
        <w:spacing w:line="360" w:lineRule="auto"/>
        <w:rPr>
          <w:rFonts w:ascii="Times New Roman" w:hAnsi="Times New Roman" w:cs="Times New Roman"/>
          <w:bCs/>
          <w:i/>
          <w:iCs/>
          <w:color w:val="auto"/>
          <w:sz w:val="28"/>
          <w:szCs w:val="28"/>
          <w:u w:val="single"/>
        </w:rPr>
      </w:pPr>
      <w:bookmarkStart w:id="3" w:name="_Toc198282389"/>
      <w:r w:rsidRPr="0070720E">
        <w:rPr>
          <w:rFonts w:ascii="Times New Roman" w:hAnsi="Times New Roman" w:cs="Times New Roman"/>
          <w:b/>
          <w:i/>
          <w:iCs/>
          <w:color w:val="auto"/>
          <w:sz w:val="28"/>
          <w:szCs w:val="28"/>
        </w:rPr>
        <w:t xml:space="preserve">2.1 </w:t>
      </w:r>
      <w:r w:rsidR="0070720E" w:rsidRPr="0070720E">
        <w:rPr>
          <w:rFonts w:ascii="Times New Roman" w:hAnsi="Times New Roman" w:cs="Times New Roman"/>
          <w:bCs/>
          <w:i/>
          <w:iCs/>
          <w:color w:val="auto"/>
          <w:sz w:val="28"/>
          <w:szCs w:val="28"/>
          <w:u w:val="single"/>
        </w:rPr>
        <w:t>Branch Prediction</w:t>
      </w:r>
      <w:bookmarkEnd w:id="3"/>
    </w:p>
    <w:p w14:paraId="5CD00D33" w14:textId="0AEC7D7A" w:rsidR="00CA6D77" w:rsidRPr="00AE409D" w:rsidRDefault="00AE409D" w:rsidP="00CA6D77">
      <w:pPr>
        <w:rPr>
          <w:rFonts w:cs="Times New Roman"/>
          <w:b/>
          <w:bCs/>
          <w:sz w:val="24"/>
          <w:szCs w:val="24"/>
        </w:rPr>
      </w:pPr>
      <w:r w:rsidRPr="00AE409D">
        <w:rPr>
          <w:rFonts w:cs="Times New Roman"/>
          <w:b/>
          <w:bCs/>
          <w:sz w:val="24"/>
          <w:szCs w:val="24"/>
        </w:rPr>
        <w:t>Branch Prediction and Caching in Modern Computer Architecture</w:t>
      </w:r>
    </w:p>
    <w:p w14:paraId="62D8B923" w14:textId="745DD0AD" w:rsidR="00CA6D77" w:rsidRPr="00AE409D" w:rsidRDefault="00EA34D3" w:rsidP="00EF2714">
      <w:pPr>
        <w:spacing w:line="360" w:lineRule="auto"/>
        <w:jc w:val="both"/>
        <w:rPr>
          <w:rFonts w:eastAsiaTheme="majorEastAsia" w:cs="Times New Roman"/>
          <w:bCs/>
          <w:sz w:val="24"/>
          <w:szCs w:val="24"/>
        </w:rPr>
      </w:pPr>
      <w:r w:rsidRPr="00EA34D3">
        <w:rPr>
          <w:rFonts w:eastAsiaTheme="majorEastAsia" w:cs="Times New Roman"/>
          <w:bCs/>
          <w:sz w:val="24"/>
          <w:szCs w:val="24"/>
        </w:rPr>
        <w:t>Sophisticated methods are the main means by which modern computer processors boost performance, speed, and efficiency. Branch prediction and caching are two of the most important methods used at the processor level. In pipelined processors, these mechanisms are essential for increasing instruction throughput and decreasing latency. With a focus on how these mechanisms improve CPU performance generally, this task will examine how branch prediction and caching work and impact contemporary computer systems.</w:t>
      </w:r>
    </w:p>
    <w:p w14:paraId="1ADFAB7D" w14:textId="725886A4" w:rsidR="00CA6D77" w:rsidRPr="00AA7218" w:rsidRDefault="00AA7218" w:rsidP="00CA6D77">
      <w:pPr>
        <w:rPr>
          <w:rFonts w:cs="Times New Roman"/>
          <w:b/>
          <w:bCs/>
          <w:sz w:val="24"/>
          <w:szCs w:val="24"/>
        </w:rPr>
      </w:pPr>
      <w:r w:rsidRPr="00AA7218">
        <w:rPr>
          <w:rFonts w:cs="Times New Roman"/>
          <w:b/>
          <w:bCs/>
          <w:sz w:val="24"/>
          <w:szCs w:val="24"/>
        </w:rPr>
        <w:t>Branch Prediction: Improving the Effectiveness of Flow Control</w:t>
      </w:r>
    </w:p>
    <w:p w14:paraId="500912EF" w14:textId="77777777" w:rsidR="00EF2714" w:rsidRPr="00EF2714" w:rsidRDefault="00EF2714" w:rsidP="00EF2714">
      <w:pPr>
        <w:spacing w:line="360" w:lineRule="auto"/>
        <w:jc w:val="both"/>
        <w:rPr>
          <w:rFonts w:cs="Times New Roman"/>
          <w:sz w:val="24"/>
          <w:szCs w:val="24"/>
        </w:rPr>
      </w:pPr>
      <w:r w:rsidRPr="00EF2714">
        <w:rPr>
          <w:rFonts w:cs="Times New Roman"/>
          <w:sz w:val="24"/>
          <w:szCs w:val="24"/>
        </w:rPr>
        <w:t>Branch prediction is a crucial optimisation method in pipelined CPUs for controlling control hazards, which occur when a conditional branch's outcome is not immediately known. If the processor is uncertain which path to take, a branch (like an if-else condition or loop) may cause the pipeline to stall. Uncertainty in the control flow can interfere with the smooth operation of modern processors, which fetch and execute multiple instructions per clock cycle.</w:t>
      </w:r>
    </w:p>
    <w:p w14:paraId="24747ABC" w14:textId="54EFC307" w:rsidR="004F1433" w:rsidRPr="00AA7218" w:rsidRDefault="00EF2714" w:rsidP="00EF2714">
      <w:pPr>
        <w:spacing w:line="360" w:lineRule="auto"/>
        <w:jc w:val="both"/>
        <w:rPr>
          <w:rFonts w:cs="Times New Roman"/>
          <w:sz w:val="24"/>
          <w:szCs w:val="24"/>
        </w:rPr>
      </w:pPr>
      <w:r w:rsidRPr="00EF2714">
        <w:rPr>
          <w:rFonts w:cs="Times New Roman"/>
          <w:sz w:val="24"/>
          <w:szCs w:val="24"/>
        </w:rPr>
        <w:t>Processors employ branch predictors, which make an educated guess as to the outcome of a branch instruction before the actual outcome is known, to combat this problem. The pipeline keeps running uninterrupted if the prediction is correct. A branch misprediction, on the other hand, causes a performance penalty since the speculative instructions must be discarded in order to fetch the correct path, which adds delays and wastes processing power.</w:t>
      </w:r>
    </w:p>
    <w:p w14:paraId="4D4A427A" w14:textId="1E372A0B" w:rsidR="00AA7218" w:rsidRDefault="0054356B" w:rsidP="00AA7218">
      <w:pPr>
        <w:rPr>
          <w:rFonts w:cs="Times New Roman"/>
          <w:b/>
          <w:bCs/>
          <w:sz w:val="24"/>
          <w:szCs w:val="24"/>
        </w:rPr>
      </w:pPr>
      <w:r w:rsidRPr="0054356B">
        <w:rPr>
          <w:rFonts w:cs="Times New Roman"/>
          <w:b/>
          <w:bCs/>
          <w:sz w:val="24"/>
          <w:szCs w:val="24"/>
        </w:rPr>
        <w:t>Types of Branch Prediction</w:t>
      </w:r>
    </w:p>
    <w:p w14:paraId="5273B2B5" w14:textId="77777777" w:rsidR="004B287E" w:rsidRDefault="005E1383" w:rsidP="007A33FD">
      <w:pPr>
        <w:spacing w:line="360" w:lineRule="auto"/>
        <w:rPr>
          <w:rFonts w:cs="Times New Roman"/>
          <w:b/>
          <w:bCs/>
          <w:sz w:val="24"/>
          <w:szCs w:val="24"/>
        </w:rPr>
      </w:pPr>
      <w:r>
        <w:rPr>
          <w:rFonts w:cs="Times New Roman"/>
          <w:b/>
          <w:bCs/>
          <w:sz w:val="24"/>
          <w:szCs w:val="24"/>
        </w:rPr>
        <w:t xml:space="preserve">1. </w:t>
      </w:r>
      <w:r w:rsidR="001F4A21" w:rsidRPr="001F4A21">
        <w:rPr>
          <w:rFonts w:cs="Times New Roman"/>
          <w:b/>
          <w:bCs/>
          <w:sz w:val="24"/>
          <w:szCs w:val="24"/>
        </w:rPr>
        <w:t>Static Branch Prediction:</w:t>
      </w:r>
    </w:p>
    <w:p w14:paraId="37990B31" w14:textId="3976CE3D" w:rsidR="004B287E" w:rsidRPr="004B287E" w:rsidRDefault="7FB49E49" w:rsidP="004B287E">
      <w:pPr>
        <w:spacing w:line="360" w:lineRule="auto"/>
        <w:jc w:val="both"/>
        <w:rPr>
          <w:rFonts w:cs="Times New Roman"/>
          <w:sz w:val="24"/>
          <w:szCs w:val="24"/>
        </w:rPr>
      </w:pPr>
      <w:r w:rsidRPr="7FB49E49">
        <w:rPr>
          <w:rFonts w:cs="Times New Roman"/>
          <w:sz w:val="24"/>
          <w:szCs w:val="24"/>
        </w:rPr>
        <w:t>Static branch prediction makes decisions at compile time. A common example is the rule: “backward branches are taken; forward branches are not.” This kind of prediction is simple and easy to implement, but often inaccurate when dealing with dynamic workloads or complex branching behaviour during actual program execution. It does not adapt to the specific behaviour of a running program, limiting its effectiveness.</w:t>
      </w:r>
    </w:p>
    <w:p w14:paraId="1E58B103" w14:textId="115E39C9" w:rsidR="00A44873" w:rsidRDefault="00A44873" w:rsidP="2240F8B7">
      <w:pPr>
        <w:spacing w:line="360" w:lineRule="auto"/>
        <w:sectPr w:rsidR="00A44873" w:rsidSect="003451E5">
          <w:pgSz w:w="11906" w:h="16838"/>
          <w:pgMar w:top="1440" w:right="1440" w:bottom="1440" w:left="1440" w:header="706" w:footer="706" w:gutter="0"/>
          <w:cols w:space="708"/>
          <w:titlePg/>
          <w:docGrid w:linePitch="360"/>
        </w:sectPr>
      </w:pPr>
    </w:p>
    <w:p w14:paraId="14232B66" w14:textId="1FEE91B6" w:rsidR="00CB0BE8" w:rsidRDefault="00A44873" w:rsidP="007A33FD">
      <w:pPr>
        <w:spacing w:line="360" w:lineRule="auto"/>
        <w:rPr>
          <w:rFonts w:cs="Times New Roman"/>
          <w:b/>
          <w:bCs/>
          <w:sz w:val="24"/>
          <w:szCs w:val="24"/>
        </w:rPr>
      </w:pPr>
      <w:r>
        <w:rPr>
          <w:rFonts w:cs="Times New Roman"/>
          <w:b/>
          <w:bCs/>
          <w:sz w:val="24"/>
          <w:szCs w:val="24"/>
        </w:rPr>
        <w:lastRenderedPageBreak/>
        <w:t xml:space="preserve">2. </w:t>
      </w:r>
      <w:r w:rsidRPr="00A44873">
        <w:rPr>
          <w:rFonts w:cs="Times New Roman"/>
          <w:b/>
          <w:bCs/>
          <w:sz w:val="24"/>
          <w:szCs w:val="24"/>
        </w:rPr>
        <w:t>Dynamic Branch Prediction:</w:t>
      </w:r>
    </w:p>
    <w:p w14:paraId="69621359" w14:textId="16BC22E3" w:rsidR="00A44873" w:rsidRPr="00A44873" w:rsidRDefault="008E1A7B" w:rsidP="004B287E">
      <w:pPr>
        <w:spacing w:line="360" w:lineRule="auto"/>
        <w:jc w:val="both"/>
        <w:rPr>
          <w:rFonts w:cs="Times New Roman"/>
          <w:sz w:val="24"/>
          <w:szCs w:val="24"/>
        </w:rPr>
      </w:pPr>
      <w:r w:rsidRPr="008E1A7B">
        <w:rPr>
          <w:rFonts w:cs="Times New Roman"/>
          <w:sz w:val="24"/>
          <w:szCs w:val="24"/>
        </w:rPr>
        <w:t>Dynamic prediction relies on historical behaviour of branches during runtime. It uses dedicated hardware structures like the Branch History Table (BHT) and Pattern History Table (PHT) to keep track of past outcomes. Based on this information, the processor can make more accurate predictions. Unlike static prediction, dynamic prediction continuously updates based on the program’s behaviour, making it more suitable for real-world applications where branches are not always consistent.</w:t>
      </w:r>
    </w:p>
    <w:p w14:paraId="0380B004" w14:textId="6995A459" w:rsidR="00BC67C8" w:rsidRPr="00594DAD" w:rsidRDefault="00BC67C8" w:rsidP="005E1383">
      <w:pPr>
        <w:rPr>
          <w:rFonts w:cs="Times New Roman"/>
          <w:b/>
          <w:bCs/>
          <w:sz w:val="24"/>
          <w:szCs w:val="24"/>
        </w:rPr>
      </w:pPr>
      <w:r>
        <w:rPr>
          <w:rFonts w:cs="Times New Roman"/>
          <w:b/>
          <w:bCs/>
          <w:sz w:val="24"/>
          <w:szCs w:val="24"/>
        </w:rPr>
        <w:t xml:space="preserve">3. </w:t>
      </w:r>
      <w:r w:rsidRPr="00BC67C8">
        <w:rPr>
          <w:rFonts w:cs="Times New Roman"/>
          <w:b/>
          <w:bCs/>
          <w:sz w:val="24"/>
          <w:szCs w:val="24"/>
        </w:rPr>
        <w:t>Two-Level Predictors:</w:t>
      </w:r>
    </w:p>
    <w:p w14:paraId="022A4D47" w14:textId="77777777" w:rsidR="005E1383" w:rsidRDefault="00594DAD" w:rsidP="004B287E">
      <w:pPr>
        <w:spacing w:line="360" w:lineRule="auto"/>
        <w:jc w:val="both"/>
        <w:rPr>
          <w:rFonts w:cs="Times New Roman"/>
          <w:sz w:val="24"/>
          <w:szCs w:val="24"/>
        </w:rPr>
      </w:pPr>
      <w:r w:rsidRPr="00340B46">
        <w:rPr>
          <w:rFonts w:cs="Times New Roman"/>
          <w:sz w:val="24"/>
          <w:szCs w:val="24"/>
        </w:rPr>
        <w:t xml:space="preserve">Two-level predictors improve accuracy by using both the history of past branches and the current program counter (PC) value to predict outcomes. These include global history predictors, which track the overall </w:t>
      </w:r>
      <w:r w:rsidR="00340B46" w:rsidRPr="00340B46">
        <w:rPr>
          <w:rFonts w:cs="Times New Roman"/>
          <w:sz w:val="24"/>
          <w:szCs w:val="24"/>
        </w:rPr>
        <w:t>behaviour</w:t>
      </w:r>
      <w:r w:rsidRPr="00340B46">
        <w:rPr>
          <w:rFonts w:cs="Times New Roman"/>
          <w:sz w:val="24"/>
          <w:szCs w:val="24"/>
        </w:rPr>
        <w:t xml:space="preserve"> of branches across the program, and local history predictors, which focus on the </w:t>
      </w:r>
      <w:r w:rsidR="00340B46" w:rsidRPr="00340B46">
        <w:rPr>
          <w:rFonts w:cs="Times New Roman"/>
          <w:sz w:val="24"/>
          <w:szCs w:val="24"/>
        </w:rPr>
        <w:t>behaviour</w:t>
      </w:r>
      <w:r w:rsidRPr="00340B46">
        <w:rPr>
          <w:rFonts w:cs="Times New Roman"/>
          <w:sz w:val="24"/>
          <w:szCs w:val="24"/>
        </w:rPr>
        <w:t xml:space="preserve"> of individual branches. This layered strategy enables more precise predictions.</w:t>
      </w:r>
    </w:p>
    <w:p w14:paraId="4ACA75E5" w14:textId="06A1CE1B" w:rsidR="00957206" w:rsidRPr="00AF13A7" w:rsidRDefault="00957206" w:rsidP="00594DAD">
      <w:pPr>
        <w:spacing w:line="360" w:lineRule="auto"/>
        <w:rPr>
          <w:rFonts w:cs="Times New Roman"/>
          <w:sz w:val="24"/>
          <w:szCs w:val="24"/>
        </w:rPr>
      </w:pPr>
      <w:r>
        <w:rPr>
          <w:rFonts w:cs="Times New Roman"/>
          <w:b/>
          <w:bCs/>
          <w:sz w:val="24"/>
          <w:szCs w:val="24"/>
        </w:rPr>
        <w:t xml:space="preserve">4. </w:t>
      </w:r>
      <w:r w:rsidRPr="00957206">
        <w:rPr>
          <w:rFonts w:cs="Times New Roman"/>
          <w:b/>
          <w:bCs/>
          <w:sz w:val="24"/>
          <w:szCs w:val="24"/>
        </w:rPr>
        <w:t>Hybrid Predict</w:t>
      </w:r>
      <w:r w:rsidR="0047080B">
        <w:rPr>
          <w:rFonts w:cs="Times New Roman"/>
          <w:b/>
          <w:bCs/>
          <w:sz w:val="24"/>
          <w:szCs w:val="24"/>
        </w:rPr>
        <w:t>ion</w:t>
      </w:r>
      <w:r w:rsidRPr="00957206">
        <w:rPr>
          <w:rFonts w:cs="Times New Roman"/>
          <w:b/>
          <w:bCs/>
          <w:sz w:val="24"/>
          <w:szCs w:val="24"/>
        </w:rPr>
        <w:t>:</w:t>
      </w:r>
    </w:p>
    <w:p w14:paraId="3CE0D96D" w14:textId="15B891FA" w:rsidR="00957206" w:rsidRDefault="002167BB" w:rsidP="004B287E">
      <w:pPr>
        <w:spacing w:line="360" w:lineRule="auto"/>
        <w:jc w:val="both"/>
        <w:rPr>
          <w:rFonts w:cs="Times New Roman"/>
          <w:sz w:val="24"/>
          <w:szCs w:val="24"/>
        </w:rPr>
      </w:pPr>
      <w:r w:rsidRPr="002167BB">
        <w:rPr>
          <w:rFonts w:cs="Times New Roman"/>
          <w:sz w:val="24"/>
          <w:szCs w:val="24"/>
        </w:rPr>
        <w:t>Hybrid predict</w:t>
      </w:r>
      <w:r w:rsidR="0047080B">
        <w:rPr>
          <w:rFonts w:cs="Times New Roman"/>
          <w:sz w:val="24"/>
          <w:szCs w:val="24"/>
        </w:rPr>
        <w:t>ion</w:t>
      </w:r>
      <w:r w:rsidRPr="002167BB">
        <w:rPr>
          <w:rFonts w:cs="Times New Roman"/>
          <w:sz w:val="24"/>
          <w:szCs w:val="24"/>
        </w:rPr>
        <w:t xml:space="preserve"> combine multiple strategies to improve overall prediction accuracy. A meta-predictor is often used to decide which prediction method (e.g., global, or local) should be trusted for a particular branch. This dynamic switching helps increase efficiency, especially in programs with varying control flow patterns.</w:t>
      </w:r>
    </w:p>
    <w:p w14:paraId="4C9087CC" w14:textId="16D24B4E" w:rsidR="00771520" w:rsidRPr="0063332B" w:rsidRDefault="00F564A7" w:rsidP="00594DAD">
      <w:pPr>
        <w:spacing w:line="360" w:lineRule="auto"/>
        <w:rPr>
          <w:rFonts w:cs="Times New Roman"/>
          <w:b/>
          <w:bCs/>
          <w:sz w:val="24"/>
          <w:szCs w:val="24"/>
        </w:rPr>
      </w:pPr>
      <w:r>
        <w:rPr>
          <w:rFonts w:cs="Times New Roman"/>
          <w:b/>
          <w:bCs/>
          <w:sz w:val="24"/>
          <w:szCs w:val="24"/>
        </w:rPr>
        <w:t xml:space="preserve">Impact of </w:t>
      </w:r>
      <w:r w:rsidR="00771520">
        <w:rPr>
          <w:rFonts w:cs="Times New Roman"/>
          <w:b/>
          <w:bCs/>
          <w:sz w:val="24"/>
          <w:szCs w:val="24"/>
        </w:rPr>
        <w:t>Branch Prediction</w:t>
      </w:r>
    </w:p>
    <w:p w14:paraId="2AE9D050" w14:textId="77777777" w:rsidR="00925051" w:rsidRPr="00925051" w:rsidRDefault="00925051" w:rsidP="00ED3806">
      <w:pPr>
        <w:spacing w:line="360" w:lineRule="auto"/>
        <w:jc w:val="both"/>
        <w:rPr>
          <w:rFonts w:cs="Times New Roman"/>
          <w:sz w:val="24"/>
          <w:szCs w:val="24"/>
        </w:rPr>
      </w:pPr>
      <w:r w:rsidRPr="00925051">
        <w:rPr>
          <w:rFonts w:cs="Times New Roman"/>
          <w:sz w:val="24"/>
          <w:szCs w:val="24"/>
        </w:rPr>
        <w:t>The accuracy of a branch predictor directly influences CPU performance. A highly accurate predictor enables near-continuous instruction flow, maximizing instruction throughput and minimizing the number of pipeline flushes. On the other hand, poor prediction accuracy leads to frequent stalls, reduced throughput, and inefficient resource usage.</w:t>
      </w:r>
    </w:p>
    <w:p w14:paraId="758753E6" w14:textId="12D461AF" w:rsidR="002167BB" w:rsidRPr="00340B46" w:rsidRDefault="00925051" w:rsidP="00ED3806">
      <w:pPr>
        <w:spacing w:line="360" w:lineRule="auto"/>
        <w:jc w:val="both"/>
        <w:rPr>
          <w:rFonts w:cs="Times New Roman"/>
          <w:sz w:val="24"/>
          <w:szCs w:val="24"/>
        </w:rPr>
        <w:sectPr w:rsidR="002167BB" w:rsidRPr="00340B46" w:rsidSect="00A44873">
          <w:pgSz w:w="11906" w:h="16838"/>
          <w:pgMar w:top="1440" w:right="1440" w:bottom="1440" w:left="1440" w:header="706" w:footer="706" w:gutter="0"/>
          <w:cols w:space="708"/>
          <w:titlePg/>
          <w:docGrid w:linePitch="360"/>
        </w:sectPr>
      </w:pPr>
      <w:r w:rsidRPr="00925051">
        <w:rPr>
          <w:rFonts w:cs="Times New Roman"/>
          <w:sz w:val="24"/>
          <w:szCs w:val="24"/>
        </w:rPr>
        <w:t>Modern processors achieve up to 99% accuracy in some workloads using advanced methods such as TAGE (TAgged GEometric history length) predictors, which use variable history lengths, and neural predictors, which apply machine learning techniques to recognize patterns in branch behaviour. These advances have made branch prediction one of the most effective techniques for optimizing instruction flow in high-performance CPUs.</w:t>
      </w:r>
    </w:p>
    <w:p w14:paraId="28BFCD9C" w14:textId="0245CE98" w:rsidR="00A5035A" w:rsidRPr="00262078" w:rsidRDefault="0070720E" w:rsidP="00262078">
      <w:pPr>
        <w:pStyle w:val="Heading2"/>
        <w:numPr>
          <w:ilvl w:val="0"/>
          <w:numId w:val="0"/>
        </w:numPr>
        <w:spacing w:line="360" w:lineRule="auto"/>
        <w:rPr>
          <w:rFonts w:ascii="Times New Roman" w:hAnsi="Times New Roman" w:cs="Times New Roman"/>
          <w:bCs/>
          <w:i/>
          <w:iCs/>
          <w:color w:val="auto"/>
          <w:sz w:val="28"/>
          <w:szCs w:val="28"/>
          <w:u w:val="single"/>
        </w:rPr>
      </w:pPr>
      <w:bookmarkStart w:id="4" w:name="_Toc198282390"/>
      <w:r w:rsidRPr="009B6B8A">
        <w:rPr>
          <w:rFonts w:ascii="Times New Roman" w:hAnsi="Times New Roman" w:cs="Times New Roman"/>
          <w:b/>
          <w:i/>
          <w:iCs/>
          <w:color w:val="auto"/>
          <w:sz w:val="28"/>
          <w:szCs w:val="28"/>
        </w:rPr>
        <w:lastRenderedPageBreak/>
        <w:t>2.</w:t>
      </w:r>
      <w:r w:rsidR="00F34B33" w:rsidRPr="009B6B8A">
        <w:rPr>
          <w:rFonts w:ascii="Times New Roman" w:hAnsi="Times New Roman" w:cs="Times New Roman"/>
          <w:b/>
          <w:i/>
          <w:iCs/>
          <w:color w:val="auto"/>
          <w:sz w:val="28"/>
          <w:szCs w:val="28"/>
        </w:rPr>
        <w:t>2</w:t>
      </w:r>
      <w:r w:rsidR="00F34B33" w:rsidRPr="009B6B8A">
        <w:rPr>
          <w:rFonts w:ascii="Times New Roman" w:hAnsi="Times New Roman" w:cs="Times New Roman"/>
          <w:bCs/>
          <w:i/>
          <w:iCs/>
          <w:color w:val="auto"/>
          <w:sz w:val="28"/>
          <w:szCs w:val="28"/>
        </w:rPr>
        <w:t xml:space="preserve"> </w:t>
      </w:r>
      <w:r w:rsidR="00F34B33" w:rsidRPr="009B6B8A">
        <w:rPr>
          <w:rFonts w:ascii="Times New Roman" w:hAnsi="Times New Roman" w:cs="Times New Roman"/>
          <w:bCs/>
          <w:i/>
          <w:iCs/>
          <w:color w:val="auto"/>
          <w:sz w:val="28"/>
          <w:szCs w:val="28"/>
          <w:u w:val="single"/>
        </w:rPr>
        <w:t>Caching</w:t>
      </w:r>
      <w:bookmarkEnd w:id="4"/>
    </w:p>
    <w:p w14:paraId="40647ED2" w14:textId="77777777" w:rsidR="00A5035A" w:rsidRDefault="00262078" w:rsidP="00A5035A">
      <w:pPr>
        <w:rPr>
          <w:rFonts w:cs="Times New Roman"/>
          <w:b/>
          <w:bCs/>
          <w:sz w:val="24"/>
          <w:szCs w:val="24"/>
        </w:rPr>
      </w:pPr>
      <w:r w:rsidRPr="00262078">
        <w:rPr>
          <w:rFonts w:cs="Times New Roman"/>
          <w:b/>
          <w:bCs/>
          <w:sz w:val="24"/>
          <w:szCs w:val="24"/>
        </w:rPr>
        <w:t>Caching: Cutting Down on Memory Access Latency</w:t>
      </w:r>
    </w:p>
    <w:p w14:paraId="07B91128" w14:textId="77777777" w:rsidR="004B287E" w:rsidRPr="004B287E" w:rsidRDefault="004B287E" w:rsidP="004B287E">
      <w:pPr>
        <w:spacing w:line="360" w:lineRule="auto"/>
        <w:jc w:val="both"/>
        <w:rPr>
          <w:rFonts w:cs="Times New Roman"/>
          <w:sz w:val="24"/>
          <w:szCs w:val="24"/>
        </w:rPr>
      </w:pPr>
      <w:r w:rsidRPr="004B287E">
        <w:rPr>
          <w:rFonts w:cs="Times New Roman"/>
          <w:sz w:val="24"/>
          <w:szCs w:val="24"/>
        </w:rPr>
        <w:t>Caching, which helps close the speed difference between the processor and main memory (RAM), is another crucial element of contemporary computer architecture. Data and instructions that are frequently accessed are stored in caches, which are compact, quick memory units near the CPU. Caching greatly enhances system responsiveness and performance by lowering the frequency of accesses to slower main memory.</w:t>
      </w:r>
    </w:p>
    <w:p w14:paraId="1B5CE273" w14:textId="71DD3FBF" w:rsidR="00262078" w:rsidRPr="00A40F37" w:rsidRDefault="00A40F37" w:rsidP="00262078">
      <w:pPr>
        <w:rPr>
          <w:rFonts w:cs="Times New Roman"/>
          <w:b/>
          <w:bCs/>
          <w:sz w:val="24"/>
          <w:szCs w:val="24"/>
        </w:rPr>
      </w:pPr>
      <w:r w:rsidRPr="00A40F37">
        <w:rPr>
          <w:rFonts w:cs="Times New Roman"/>
          <w:b/>
          <w:bCs/>
          <w:sz w:val="24"/>
          <w:szCs w:val="24"/>
        </w:rPr>
        <w:t>Levels of Cache</w:t>
      </w:r>
    </w:p>
    <w:p w14:paraId="776846F5" w14:textId="5A8D565F" w:rsidR="00614FC8" w:rsidRPr="00BD25B7" w:rsidRDefault="00614FC8" w:rsidP="00262078">
      <w:pPr>
        <w:rPr>
          <w:rFonts w:cs="Times New Roman"/>
          <w:b/>
          <w:bCs/>
          <w:sz w:val="24"/>
          <w:szCs w:val="24"/>
        </w:rPr>
      </w:pPr>
      <w:r>
        <w:rPr>
          <w:rFonts w:cs="Times New Roman"/>
          <w:b/>
          <w:bCs/>
          <w:sz w:val="24"/>
          <w:szCs w:val="24"/>
        </w:rPr>
        <w:t>L1 Cache:</w:t>
      </w:r>
    </w:p>
    <w:p w14:paraId="37DC24D7" w14:textId="77777777" w:rsidR="00262078" w:rsidRDefault="00BD25B7" w:rsidP="00BD25B7">
      <w:pPr>
        <w:spacing w:line="360" w:lineRule="auto"/>
        <w:jc w:val="both"/>
        <w:rPr>
          <w:rFonts w:cs="Times New Roman"/>
          <w:sz w:val="24"/>
          <w:szCs w:val="24"/>
        </w:rPr>
      </w:pPr>
      <w:r w:rsidRPr="00BD25B7">
        <w:rPr>
          <w:rFonts w:cs="Times New Roman"/>
          <w:sz w:val="24"/>
          <w:szCs w:val="24"/>
        </w:rPr>
        <w:t>Situated right inside the CPU core, this cache is the smallest and fastest. To handle instructions and data independently, it is usually divided into an instruction cache (I-cache) and a data cache (D-cache). Although its small size (typically 32KB to 64KB) guarantees speedy access, it has a storage capacity limit.</w:t>
      </w:r>
    </w:p>
    <w:p w14:paraId="44441741" w14:textId="6D725C71" w:rsidR="00162F8D" w:rsidRPr="00743507" w:rsidRDefault="00162F8D" w:rsidP="00BD25B7">
      <w:pPr>
        <w:spacing w:line="360" w:lineRule="auto"/>
        <w:jc w:val="both"/>
        <w:rPr>
          <w:rFonts w:cs="Times New Roman"/>
          <w:b/>
          <w:bCs/>
          <w:sz w:val="24"/>
          <w:szCs w:val="24"/>
        </w:rPr>
      </w:pPr>
      <w:r>
        <w:rPr>
          <w:rFonts w:cs="Times New Roman"/>
          <w:b/>
          <w:bCs/>
          <w:sz w:val="24"/>
          <w:szCs w:val="24"/>
        </w:rPr>
        <w:t>L2 Cache:</w:t>
      </w:r>
    </w:p>
    <w:p w14:paraId="5A5358FD" w14:textId="77777777" w:rsidR="00BD25B7" w:rsidRDefault="00743507" w:rsidP="00BD25B7">
      <w:pPr>
        <w:spacing w:line="360" w:lineRule="auto"/>
        <w:jc w:val="both"/>
        <w:rPr>
          <w:rFonts w:cs="Times New Roman"/>
          <w:sz w:val="24"/>
          <w:szCs w:val="24"/>
        </w:rPr>
      </w:pPr>
      <w:r w:rsidRPr="00743507">
        <w:rPr>
          <w:rFonts w:cs="Times New Roman"/>
          <w:sz w:val="24"/>
          <w:szCs w:val="24"/>
        </w:rPr>
        <w:t>Larger than L1 but slower, L2 cache acts as a backup when L1 misses occur. It is still located on the processor die and can range from 256KB to a few megabytes in size.</w:t>
      </w:r>
    </w:p>
    <w:p w14:paraId="22A972C4" w14:textId="16F87731" w:rsidR="00743507" w:rsidRDefault="00743507" w:rsidP="00BD25B7">
      <w:pPr>
        <w:spacing w:line="360" w:lineRule="auto"/>
        <w:jc w:val="both"/>
        <w:rPr>
          <w:rFonts w:cs="Times New Roman"/>
          <w:b/>
          <w:bCs/>
          <w:sz w:val="24"/>
          <w:szCs w:val="24"/>
        </w:rPr>
      </w:pPr>
      <w:r>
        <w:rPr>
          <w:rFonts w:cs="Times New Roman"/>
          <w:b/>
          <w:bCs/>
          <w:sz w:val="24"/>
          <w:szCs w:val="24"/>
        </w:rPr>
        <w:t>L3 Cache:</w:t>
      </w:r>
    </w:p>
    <w:p w14:paraId="22E1E76F" w14:textId="6BBA8C77" w:rsidR="00743507" w:rsidRPr="00785F17" w:rsidRDefault="008108FC" w:rsidP="00BD25B7">
      <w:pPr>
        <w:spacing w:line="360" w:lineRule="auto"/>
        <w:jc w:val="both"/>
        <w:rPr>
          <w:rFonts w:cs="Times New Roman"/>
          <w:sz w:val="24"/>
          <w:szCs w:val="24"/>
        </w:rPr>
      </w:pPr>
      <w:r w:rsidRPr="008108FC">
        <w:rPr>
          <w:rFonts w:cs="Times New Roman"/>
          <w:sz w:val="24"/>
          <w:szCs w:val="24"/>
        </w:rPr>
        <w:t>This cache is shared among all cores in a multi-core processor and is even larger (usually several megabytes). Though slower than L1 and L2, it is much faster than main memory and helps reduce inter-core data access latency.</w:t>
      </w:r>
    </w:p>
    <w:p w14:paraId="64734E72" w14:textId="0BE46CE3" w:rsidR="001072D7" w:rsidRDefault="00F66B7F" w:rsidP="00BD25B7">
      <w:pPr>
        <w:spacing w:line="360" w:lineRule="auto"/>
        <w:jc w:val="both"/>
        <w:rPr>
          <w:rFonts w:cs="Times New Roman"/>
          <w:b/>
          <w:bCs/>
          <w:sz w:val="24"/>
          <w:szCs w:val="24"/>
        </w:rPr>
      </w:pPr>
      <w:r>
        <w:rPr>
          <w:rFonts w:cs="Times New Roman"/>
          <w:b/>
          <w:bCs/>
          <w:sz w:val="24"/>
          <w:szCs w:val="24"/>
        </w:rPr>
        <w:t>Cache Organization and Policies</w:t>
      </w:r>
    </w:p>
    <w:p w14:paraId="50B9C93E" w14:textId="05B1976F" w:rsidR="008754E7" w:rsidRDefault="00CC329F" w:rsidP="00BD25B7">
      <w:pPr>
        <w:spacing w:line="360" w:lineRule="auto"/>
        <w:jc w:val="both"/>
        <w:rPr>
          <w:rFonts w:cs="Times New Roman"/>
          <w:b/>
          <w:bCs/>
          <w:sz w:val="24"/>
          <w:szCs w:val="24"/>
        </w:rPr>
      </w:pPr>
      <w:r>
        <w:rPr>
          <w:rFonts w:cs="Times New Roman"/>
          <w:b/>
          <w:bCs/>
          <w:sz w:val="24"/>
          <w:szCs w:val="24"/>
        </w:rPr>
        <w:t>Cache Mapping Techniques:</w:t>
      </w:r>
    </w:p>
    <w:p w14:paraId="6DB29BD9" w14:textId="1414BC5A" w:rsidR="006B5792" w:rsidRPr="006B5792" w:rsidRDefault="006B5792" w:rsidP="006B5792">
      <w:pPr>
        <w:pStyle w:val="ListParagraph"/>
        <w:numPr>
          <w:ilvl w:val="0"/>
          <w:numId w:val="15"/>
        </w:numPr>
        <w:spacing w:line="360" w:lineRule="auto"/>
        <w:jc w:val="both"/>
        <w:rPr>
          <w:rFonts w:cs="Times New Roman"/>
        </w:rPr>
      </w:pPr>
      <w:r w:rsidRPr="006B5792">
        <w:rPr>
          <w:rFonts w:cs="Times New Roman"/>
          <w:u w:val="single"/>
        </w:rPr>
        <w:t>Direct Mapped</w:t>
      </w:r>
      <w:r w:rsidRPr="006B5792">
        <w:rPr>
          <w:rFonts w:cs="Times New Roman"/>
        </w:rPr>
        <w:t>: Each memory block maps to exactly one cache line. It is simple but prone to collisions (conflicts).</w:t>
      </w:r>
    </w:p>
    <w:p w14:paraId="7811B3E3" w14:textId="3008F595" w:rsidR="006B5792" w:rsidRPr="006B5792" w:rsidRDefault="006B5792" w:rsidP="006B5792">
      <w:pPr>
        <w:pStyle w:val="ListParagraph"/>
        <w:numPr>
          <w:ilvl w:val="0"/>
          <w:numId w:val="15"/>
        </w:numPr>
        <w:spacing w:line="360" w:lineRule="auto"/>
        <w:jc w:val="both"/>
        <w:rPr>
          <w:rFonts w:cs="Times New Roman"/>
        </w:rPr>
      </w:pPr>
      <w:r w:rsidRPr="006B5792">
        <w:rPr>
          <w:rFonts w:cs="Times New Roman"/>
          <w:u w:val="single"/>
        </w:rPr>
        <w:t>Set-Associative</w:t>
      </w:r>
      <w:r w:rsidRPr="006B5792">
        <w:rPr>
          <w:rFonts w:cs="Times New Roman"/>
        </w:rPr>
        <w:t>: Memory blocks can go to any line in a predefined set, balancing speed and flexibility.</w:t>
      </w:r>
    </w:p>
    <w:p w14:paraId="6A5A1861" w14:textId="77777777" w:rsidR="00CF32FC" w:rsidRDefault="006B5792" w:rsidP="006B5792">
      <w:pPr>
        <w:pStyle w:val="ListParagraph"/>
        <w:numPr>
          <w:ilvl w:val="0"/>
          <w:numId w:val="15"/>
        </w:numPr>
        <w:spacing w:line="360" w:lineRule="auto"/>
        <w:jc w:val="both"/>
        <w:rPr>
          <w:rFonts w:cs="Times New Roman"/>
        </w:rPr>
        <w:sectPr w:rsidR="00CF32FC" w:rsidSect="00904B30">
          <w:pgSz w:w="11906" w:h="16838"/>
          <w:pgMar w:top="1440" w:right="1440" w:bottom="1440" w:left="1440" w:header="706" w:footer="706" w:gutter="0"/>
          <w:cols w:space="708"/>
          <w:titlePg/>
          <w:docGrid w:linePitch="360"/>
        </w:sectPr>
      </w:pPr>
      <w:r w:rsidRPr="006B5792">
        <w:rPr>
          <w:rFonts w:cs="Times New Roman"/>
          <w:u w:val="single"/>
        </w:rPr>
        <w:t>Fully-Associative</w:t>
      </w:r>
      <w:r w:rsidRPr="006B5792">
        <w:rPr>
          <w:rFonts w:cs="Times New Roman"/>
        </w:rPr>
        <w:t>: Any memory block can go into any cache line. This method is the most flexible but expensive in terms of hardware complexity.</w:t>
      </w:r>
    </w:p>
    <w:p w14:paraId="0F8C80EE" w14:textId="3DA686D0" w:rsidR="00CC329F" w:rsidRDefault="00C16B28" w:rsidP="00CF32FC">
      <w:pPr>
        <w:spacing w:line="360" w:lineRule="auto"/>
        <w:jc w:val="both"/>
        <w:rPr>
          <w:rFonts w:cs="Times New Roman"/>
          <w:b/>
          <w:bCs/>
          <w:sz w:val="24"/>
          <w:szCs w:val="24"/>
        </w:rPr>
      </w:pPr>
      <w:r>
        <w:rPr>
          <w:rFonts w:cs="Times New Roman"/>
          <w:b/>
          <w:bCs/>
          <w:sz w:val="24"/>
          <w:szCs w:val="24"/>
        </w:rPr>
        <w:lastRenderedPageBreak/>
        <w:t>Replacement Policies:</w:t>
      </w:r>
    </w:p>
    <w:p w14:paraId="0A24F529" w14:textId="77777777" w:rsidR="008D08D2" w:rsidRPr="008D08D2" w:rsidRDefault="008D08D2" w:rsidP="005517A0">
      <w:pPr>
        <w:numPr>
          <w:ilvl w:val="0"/>
          <w:numId w:val="16"/>
        </w:numPr>
        <w:spacing w:after="200" w:line="276" w:lineRule="auto"/>
        <w:jc w:val="both"/>
        <w:rPr>
          <w:rFonts w:cs="Times New Roman"/>
          <w:sz w:val="24"/>
          <w:szCs w:val="24"/>
        </w:rPr>
      </w:pPr>
      <w:r w:rsidRPr="008D08D2">
        <w:rPr>
          <w:rFonts w:cs="Times New Roman"/>
          <w:sz w:val="24"/>
          <w:szCs w:val="24"/>
          <w:u w:val="single"/>
        </w:rPr>
        <w:t>Least Recently Used (LRU)</w:t>
      </w:r>
      <w:r w:rsidRPr="008D08D2">
        <w:rPr>
          <w:rFonts w:cs="Times New Roman"/>
          <w:sz w:val="24"/>
          <w:szCs w:val="24"/>
        </w:rPr>
        <w:t>: Replaces the block that hasn’t been used for the longest time.</w:t>
      </w:r>
    </w:p>
    <w:p w14:paraId="46DDE608" w14:textId="77777777" w:rsidR="008D08D2" w:rsidRPr="008D08D2" w:rsidRDefault="008D08D2" w:rsidP="005517A0">
      <w:pPr>
        <w:numPr>
          <w:ilvl w:val="0"/>
          <w:numId w:val="16"/>
        </w:numPr>
        <w:spacing w:after="200" w:line="276" w:lineRule="auto"/>
        <w:jc w:val="both"/>
        <w:rPr>
          <w:rFonts w:cs="Times New Roman"/>
          <w:sz w:val="24"/>
          <w:szCs w:val="24"/>
        </w:rPr>
      </w:pPr>
      <w:r w:rsidRPr="008D08D2">
        <w:rPr>
          <w:rFonts w:cs="Times New Roman"/>
          <w:sz w:val="24"/>
          <w:szCs w:val="24"/>
          <w:u w:val="single"/>
        </w:rPr>
        <w:t>Random</w:t>
      </w:r>
      <w:r w:rsidRPr="008D08D2">
        <w:rPr>
          <w:rFonts w:cs="Times New Roman"/>
          <w:sz w:val="24"/>
          <w:szCs w:val="24"/>
        </w:rPr>
        <w:t>: Replaces a random block, easier to implement but less efficient.</w:t>
      </w:r>
    </w:p>
    <w:p w14:paraId="49CEAD54" w14:textId="77777777" w:rsidR="008D08D2" w:rsidRPr="008D08D2" w:rsidRDefault="008D08D2" w:rsidP="005517A0">
      <w:pPr>
        <w:numPr>
          <w:ilvl w:val="0"/>
          <w:numId w:val="16"/>
        </w:numPr>
        <w:spacing w:after="200" w:line="276" w:lineRule="auto"/>
        <w:jc w:val="both"/>
        <w:rPr>
          <w:rFonts w:cs="Times New Roman"/>
          <w:sz w:val="24"/>
          <w:szCs w:val="24"/>
        </w:rPr>
      </w:pPr>
      <w:r w:rsidRPr="00EE5258">
        <w:rPr>
          <w:rFonts w:cs="Times New Roman"/>
          <w:sz w:val="24"/>
          <w:szCs w:val="24"/>
          <w:u w:val="single"/>
        </w:rPr>
        <w:t>First-In-First-Out (FIFO)</w:t>
      </w:r>
      <w:r w:rsidRPr="008D08D2">
        <w:rPr>
          <w:rFonts w:cs="Times New Roman"/>
          <w:sz w:val="24"/>
          <w:szCs w:val="24"/>
        </w:rPr>
        <w:t>: Replaces the oldest block.</w:t>
      </w:r>
    </w:p>
    <w:p w14:paraId="52520CF2" w14:textId="7A8BD0A9" w:rsidR="00C16B28" w:rsidRPr="00E6078B" w:rsidRDefault="00524253" w:rsidP="00EE5258">
      <w:pPr>
        <w:spacing w:line="360" w:lineRule="auto"/>
        <w:jc w:val="both"/>
        <w:rPr>
          <w:rFonts w:cs="Times New Roman"/>
          <w:b/>
          <w:bCs/>
          <w:sz w:val="24"/>
          <w:szCs w:val="24"/>
        </w:rPr>
      </w:pPr>
      <w:r w:rsidRPr="00E6078B">
        <w:rPr>
          <w:rFonts w:cs="Times New Roman"/>
          <w:b/>
          <w:bCs/>
          <w:sz w:val="24"/>
          <w:szCs w:val="24"/>
        </w:rPr>
        <w:t>Write Policies:</w:t>
      </w:r>
    </w:p>
    <w:p w14:paraId="6EADD313" w14:textId="77777777" w:rsidR="00E16154" w:rsidRPr="00E16154" w:rsidRDefault="00E16154" w:rsidP="005517A0">
      <w:pPr>
        <w:pStyle w:val="ListParagraph"/>
        <w:numPr>
          <w:ilvl w:val="0"/>
          <w:numId w:val="18"/>
        </w:numPr>
        <w:spacing w:line="360" w:lineRule="auto"/>
        <w:jc w:val="both"/>
        <w:rPr>
          <w:rFonts w:cs="Times New Roman"/>
        </w:rPr>
      </w:pPr>
      <w:r w:rsidRPr="005517A0">
        <w:rPr>
          <w:rFonts w:cs="Times New Roman"/>
          <w:u w:val="single"/>
        </w:rPr>
        <w:t>Write-Through</w:t>
      </w:r>
      <w:r w:rsidRPr="00E16154">
        <w:rPr>
          <w:rFonts w:cs="Times New Roman"/>
        </w:rPr>
        <w:t>: This ensures consistency but increases write latency by updating the cache and main memory at the same time.</w:t>
      </w:r>
    </w:p>
    <w:p w14:paraId="4A226609" w14:textId="18F80443" w:rsidR="00524253" w:rsidRPr="00892F20" w:rsidRDefault="00E16154" w:rsidP="005517A0">
      <w:pPr>
        <w:pStyle w:val="ListParagraph"/>
        <w:numPr>
          <w:ilvl w:val="0"/>
          <w:numId w:val="18"/>
        </w:numPr>
        <w:spacing w:line="360" w:lineRule="auto"/>
        <w:jc w:val="both"/>
        <w:rPr>
          <w:rFonts w:cs="Times New Roman"/>
        </w:rPr>
      </w:pPr>
      <w:r w:rsidRPr="005517A0">
        <w:rPr>
          <w:rFonts w:cs="Times New Roman"/>
          <w:u w:val="single"/>
        </w:rPr>
        <w:t>Write-Back</w:t>
      </w:r>
      <w:r w:rsidRPr="00E16154">
        <w:rPr>
          <w:rFonts w:cs="Times New Roman"/>
        </w:rPr>
        <w:t>: This technique improves performance but necessitates extra logic because writes are made to the cache and only later written to memory.</w:t>
      </w:r>
    </w:p>
    <w:p w14:paraId="1C7E09BA" w14:textId="4C7D3AA4" w:rsidR="00892F20" w:rsidRPr="00233FE0" w:rsidRDefault="00892F20" w:rsidP="00892F20">
      <w:pPr>
        <w:spacing w:line="360" w:lineRule="auto"/>
        <w:jc w:val="both"/>
        <w:rPr>
          <w:rFonts w:cs="Times New Roman"/>
          <w:b/>
          <w:bCs/>
          <w:sz w:val="24"/>
          <w:szCs w:val="24"/>
          <w:lang w:val="en-US"/>
        </w:rPr>
      </w:pPr>
      <w:r w:rsidRPr="00233FE0">
        <w:rPr>
          <w:rFonts w:cs="Times New Roman"/>
          <w:b/>
          <w:bCs/>
          <w:sz w:val="24"/>
          <w:szCs w:val="24"/>
          <w:lang w:val="en-US"/>
        </w:rPr>
        <w:t>Cache Performance</w:t>
      </w:r>
    </w:p>
    <w:p w14:paraId="65F5A96C" w14:textId="77777777" w:rsidR="00D20F10" w:rsidRPr="00D20F10" w:rsidRDefault="00D20F10" w:rsidP="00D20F10">
      <w:pPr>
        <w:spacing w:line="360" w:lineRule="auto"/>
        <w:jc w:val="both"/>
        <w:rPr>
          <w:rFonts w:cs="Times New Roman"/>
          <w:sz w:val="24"/>
          <w:szCs w:val="24"/>
          <w:lang w:val="en-US"/>
        </w:rPr>
      </w:pPr>
      <w:r w:rsidRPr="00D20F10">
        <w:rPr>
          <w:rFonts w:cs="Times New Roman"/>
          <w:sz w:val="24"/>
          <w:szCs w:val="24"/>
          <w:lang w:val="en-US"/>
        </w:rPr>
        <w:t>Cache performance is mainly evaluated using hit rate and miss rate:</w:t>
      </w:r>
    </w:p>
    <w:p w14:paraId="1C7170A0" w14:textId="0CB63FF5" w:rsidR="00D20F10" w:rsidRPr="00D20F10" w:rsidRDefault="00D20F10" w:rsidP="00D20F10">
      <w:pPr>
        <w:pStyle w:val="ListParagraph"/>
        <w:numPr>
          <w:ilvl w:val="0"/>
          <w:numId w:val="19"/>
        </w:numPr>
        <w:spacing w:line="360" w:lineRule="auto"/>
        <w:jc w:val="both"/>
        <w:rPr>
          <w:rFonts w:cs="Times New Roman"/>
        </w:rPr>
      </w:pPr>
      <w:r w:rsidRPr="00D20F10">
        <w:rPr>
          <w:rFonts w:cs="Times New Roman"/>
          <w:u w:val="single"/>
        </w:rPr>
        <w:t>Cache Hit</w:t>
      </w:r>
      <w:r w:rsidRPr="00D20F10">
        <w:rPr>
          <w:rFonts w:cs="Times New Roman"/>
        </w:rPr>
        <w:t>: When the needed data is found in the cache.</w:t>
      </w:r>
    </w:p>
    <w:p w14:paraId="73DC8655" w14:textId="5DD0322B" w:rsidR="002F0E1D" w:rsidRPr="00D20F10" w:rsidRDefault="00D20F10" w:rsidP="00D20F10">
      <w:pPr>
        <w:pStyle w:val="ListParagraph"/>
        <w:numPr>
          <w:ilvl w:val="0"/>
          <w:numId w:val="19"/>
        </w:numPr>
        <w:spacing w:line="360" w:lineRule="auto"/>
        <w:jc w:val="both"/>
        <w:rPr>
          <w:rFonts w:cs="Times New Roman"/>
        </w:rPr>
      </w:pPr>
      <w:r w:rsidRPr="00D20F10">
        <w:rPr>
          <w:rFonts w:cs="Times New Roman"/>
          <w:u w:val="single"/>
        </w:rPr>
        <w:t>Cache Miss</w:t>
      </w:r>
      <w:r w:rsidRPr="00D20F10">
        <w:rPr>
          <w:rFonts w:cs="Times New Roman"/>
        </w:rPr>
        <w:t>: When the data is not in the cache and must be fetched from main memory, resulting in delays.</w:t>
      </w:r>
    </w:p>
    <w:p w14:paraId="1FD95F90" w14:textId="027CAE2E" w:rsidR="00BB77E9" w:rsidRPr="00D61C81" w:rsidRDefault="001200A6" w:rsidP="00BB77E9">
      <w:pPr>
        <w:rPr>
          <w:rFonts w:cs="Times New Roman"/>
          <w:b/>
          <w:bCs/>
          <w:sz w:val="24"/>
          <w:szCs w:val="24"/>
        </w:rPr>
      </w:pPr>
      <w:r w:rsidRPr="004144CD">
        <w:rPr>
          <w:rFonts w:cs="Times New Roman"/>
          <w:b/>
          <w:bCs/>
          <w:sz w:val="24"/>
          <w:szCs w:val="24"/>
        </w:rPr>
        <w:t>Techniques to improve cache performance</w:t>
      </w:r>
    </w:p>
    <w:p w14:paraId="3DD62C1F" w14:textId="2B65BD91" w:rsidR="00D61C81" w:rsidRPr="00D61C81" w:rsidRDefault="00D61C81" w:rsidP="00D61C81">
      <w:pPr>
        <w:pStyle w:val="ListParagraph"/>
        <w:numPr>
          <w:ilvl w:val="0"/>
          <w:numId w:val="20"/>
        </w:numPr>
        <w:spacing w:line="360" w:lineRule="auto"/>
        <w:jc w:val="both"/>
        <w:rPr>
          <w:rFonts w:cs="Times New Roman"/>
        </w:rPr>
      </w:pPr>
      <w:r w:rsidRPr="00D61C81">
        <w:rPr>
          <w:rFonts w:cs="Times New Roman"/>
          <w:u w:val="single"/>
        </w:rPr>
        <w:t>Prefetching</w:t>
      </w:r>
      <w:r w:rsidRPr="00D61C81">
        <w:rPr>
          <w:rFonts w:cs="Times New Roman"/>
        </w:rPr>
        <w:t>: Predicting which data will be needed soon and loading it in advance.</w:t>
      </w:r>
    </w:p>
    <w:p w14:paraId="5C6764EC" w14:textId="4A8BA8B4" w:rsidR="00D61C81" w:rsidRPr="00D61C81" w:rsidRDefault="00D61C81" w:rsidP="00D61C81">
      <w:pPr>
        <w:pStyle w:val="ListParagraph"/>
        <w:numPr>
          <w:ilvl w:val="0"/>
          <w:numId w:val="20"/>
        </w:numPr>
        <w:spacing w:line="360" w:lineRule="auto"/>
        <w:jc w:val="both"/>
        <w:rPr>
          <w:rFonts w:cs="Times New Roman"/>
        </w:rPr>
      </w:pPr>
      <w:r w:rsidRPr="00D61C81">
        <w:rPr>
          <w:rFonts w:cs="Times New Roman"/>
          <w:u w:val="single"/>
        </w:rPr>
        <w:t>Victim Caches</w:t>
      </w:r>
      <w:r w:rsidRPr="00D61C81">
        <w:rPr>
          <w:rFonts w:cs="Times New Roman"/>
        </w:rPr>
        <w:t>: Small buffers that store recently evicted blocks, giving them another chance before being discarded.</w:t>
      </w:r>
    </w:p>
    <w:p w14:paraId="4BF54B45" w14:textId="7232E9BB" w:rsidR="00B931A4" w:rsidRPr="00B931A4" w:rsidRDefault="00D61C81" w:rsidP="00B931A4">
      <w:pPr>
        <w:pStyle w:val="ListParagraph"/>
        <w:numPr>
          <w:ilvl w:val="0"/>
          <w:numId w:val="20"/>
        </w:numPr>
        <w:spacing w:line="360" w:lineRule="auto"/>
        <w:jc w:val="both"/>
        <w:rPr>
          <w:rFonts w:cs="Times New Roman"/>
        </w:rPr>
      </w:pPr>
      <w:r w:rsidRPr="003F1433">
        <w:rPr>
          <w:rFonts w:cs="Times New Roman"/>
          <w:u w:val="single"/>
        </w:rPr>
        <w:t>Inclusive/Exclusive Caching</w:t>
      </w:r>
      <w:r w:rsidRPr="00D61C81">
        <w:rPr>
          <w:rFonts w:cs="Times New Roman"/>
        </w:rPr>
        <w:t>: Determines whether higher-level caches duplicate or separate stored data across level</w:t>
      </w:r>
      <w:r w:rsidR="00845FEF">
        <w:rPr>
          <w:rFonts w:cs="Times New Roman"/>
        </w:rPr>
        <w:t>s.</w:t>
      </w:r>
    </w:p>
    <w:p w14:paraId="7DF77E5C" w14:textId="77777777" w:rsidR="006474C4" w:rsidRDefault="006474C4" w:rsidP="00B931A4">
      <w:pPr>
        <w:spacing w:line="360" w:lineRule="auto"/>
        <w:rPr>
          <w:rFonts w:cs="Times New Roman"/>
          <w:b/>
          <w:bCs/>
          <w:kern w:val="2"/>
          <w:sz w:val="24"/>
          <w:szCs w:val="24"/>
          <w:lang w:val="en-US"/>
          <w14:ligatures w14:val="standardContextual"/>
        </w:rPr>
        <w:sectPr w:rsidR="006474C4" w:rsidSect="00904B30">
          <w:pgSz w:w="11906" w:h="16838"/>
          <w:pgMar w:top="1440" w:right="1440" w:bottom="1440" w:left="1440" w:header="706" w:footer="706" w:gutter="0"/>
          <w:cols w:space="708"/>
          <w:titlePg/>
          <w:docGrid w:linePitch="360"/>
        </w:sectPr>
      </w:pPr>
    </w:p>
    <w:p w14:paraId="0BD08E1C" w14:textId="0DE87F07" w:rsidR="00845FEF" w:rsidRPr="003E06C5" w:rsidRDefault="00992CF7" w:rsidP="003E06C5">
      <w:pPr>
        <w:pStyle w:val="Heading2"/>
        <w:numPr>
          <w:ilvl w:val="0"/>
          <w:numId w:val="0"/>
        </w:numPr>
        <w:spacing w:line="360" w:lineRule="auto"/>
        <w:ind w:left="576" w:hanging="576"/>
        <w:rPr>
          <w:rFonts w:ascii="Times New Roman" w:hAnsi="Times New Roman" w:cs="Times New Roman"/>
          <w:i/>
          <w:iCs/>
          <w:color w:val="auto"/>
          <w:kern w:val="2"/>
          <w:sz w:val="28"/>
          <w:szCs w:val="28"/>
          <w:u w:val="single"/>
          <w:lang w:val="en-US"/>
          <w14:ligatures w14:val="standardContextual"/>
        </w:rPr>
      </w:pPr>
      <w:bookmarkStart w:id="5" w:name="_Toc198282391"/>
      <w:r w:rsidRPr="003E06C5">
        <w:rPr>
          <w:rFonts w:ascii="Times New Roman" w:hAnsi="Times New Roman" w:cs="Times New Roman"/>
          <w:b/>
          <w:bCs/>
          <w:i/>
          <w:iCs/>
          <w:color w:val="auto"/>
          <w:kern w:val="2"/>
          <w:sz w:val="28"/>
          <w:szCs w:val="28"/>
          <w:lang w:val="en-US"/>
          <w14:ligatures w14:val="standardContextual"/>
        </w:rPr>
        <w:lastRenderedPageBreak/>
        <w:t xml:space="preserve">2.3 </w:t>
      </w:r>
      <w:r w:rsidR="00845FEF" w:rsidRPr="003E06C5">
        <w:rPr>
          <w:rFonts w:ascii="Times New Roman" w:hAnsi="Times New Roman" w:cs="Times New Roman"/>
          <w:i/>
          <w:iCs/>
          <w:color w:val="auto"/>
          <w:kern w:val="2"/>
          <w:sz w:val="28"/>
          <w:szCs w:val="28"/>
          <w:u w:val="single"/>
          <w:lang w:val="en-US"/>
          <w14:ligatures w14:val="standardContextual"/>
        </w:rPr>
        <w:t>Relationship be</w:t>
      </w:r>
      <w:r w:rsidR="00E87663" w:rsidRPr="003E06C5">
        <w:rPr>
          <w:rFonts w:ascii="Times New Roman" w:hAnsi="Times New Roman" w:cs="Times New Roman"/>
          <w:i/>
          <w:iCs/>
          <w:color w:val="auto"/>
          <w:kern w:val="2"/>
          <w:sz w:val="28"/>
          <w:szCs w:val="28"/>
          <w:u w:val="single"/>
          <w:lang w:val="en-US"/>
          <w14:ligatures w14:val="standardContextual"/>
        </w:rPr>
        <w:t>tween Branch Prediction and Caching</w:t>
      </w:r>
      <w:bookmarkEnd w:id="5"/>
    </w:p>
    <w:p w14:paraId="2332004A" w14:textId="44CD14B8" w:rsidR="006474C4" w:rsidRPr="006474C4" w:rsidRDefault="006474C4" w:rsidP="006474C4">
      <w:pPr>
        <w:spacing w:line="360" w:lineRule="auto"/>
        <w:jc w:val="both"/>
        <w:rPr>
          <w:rFonts w:cs="Times New Roman"/>
          <w:sz w:val="24"/>
          <w:szCs w:val="24"/>
        </w:rPr>
      </w:pPr>
      <w:r w:rsidRPr="006474C4">
        <w:rPr>
          <w:rFonts w:cs="Times New Roman"/>
          <w:sz w:val="24"/>
          <w:szCs w:val="24"/>
        </w:rPr>
        <w:t xml:space="preserve">Branch prediction and caching are interdependent and do not operate independently. A miscalculated branch may cause data and instructions to be fetched into the cache more often than necessary, contaminating it and possibly displacing important data. Performance suffers </w:t>
      </w:r>
      <w:r w:rsidR="006D6394" w:rsidRPr="006474C4">
        <w:rPr>
          <w:rFonts w:cs="Times New Roman"/>
          <w:sz w:val="24"/>
          <w:szCs w:val="24"/>
        </w:rPr>
        <w:t>because of</w:t>
      </w:r>
      <w:r w:rsidRPr="006474C4">
        <w:rPr>
          <w:rFonts w:cs="Times New Roman"/>
          <w:sz w:val="24"/>
          <w:szCs w:val="24"/>
        </w:rPr>
        <w:t xml:space="preserve"> the cache hit rate being decreased. </w:t>
      </w:r>
    </w:p>
    <w:p w14:paraId="5041CA96" w14:textId="77777777" w:rsidR="006474C4" w:rsidRPr="006474C4" w:rsidRDefault="006474C4" w:rsidP="006474C4">
      <w:pPr>
        <w:spacing w:line="360" w:lineRule="auto"/>
        <w:jc w:val="both"/>
        <w:rPr>
          <w:rFonts w:cs="Times New Roman"/>
          <w:sz w:val="24"/>
          <w:szCs w:val="24"/>
        </w:rPr>
      </w:pPr>
      <w:r w:rsidRPr="006474C4">
        <w:rPr>
          <w:rFonts w:cs="Times New Roman"/>
          <w:sz w:val="24"/>
          <w:szCs w:val="24"/>
        </w:rPr>
        <w:t>More consistent memory access patterns and a more seamless instruction flow are guaranteed by accurate branch prediction. This helps to maximise performance and power consumption by enabling the cache to serve required data more effectively. Therefore, effective coordination between these two mechanisms is essential in contemporary processors.</w:t>
      </w:r>
    </w:p>
    <w:p w14:paraId="7825CC94" w14:textId="0705AB19" w:rsidR="00845FEF" w:rsidRPr="006474C4" w:rsidRDefault="006474C4" w:rsidP="006474C4">
      <w:pPr>
        <w:spacing w:line="360" w:lineRule="auto"/>
        <w:jc w:val="both"/>
        <w:rPr>
          <w:rFonts w:cs="Times New Roman"/>
          <w:sz w:val="24"/>
          <w:szCs w:val="24"/>
        </w:rPr>
        <w:sectPr w:rsidR="00845FEF" w:rsidRPr="006474C4" w:rsidSect="00904B30">
          <w:pgSz w:w="11906" w:h="16838"/>
          <w:pgMar w:top="1440" w:right="1440" w:bottom="1440" w:left="1440" w:header="706" w:footer="706" w:gutter="0"/>
          <w:cols w:space="708"/>
          <w:titlePg/>
          <w:docGrid w:linePitch="360"/>
        </w:sectPr>
      </w:pPr>
      <w:r w:rsidRPr="006474C4">
        <w:rPr>
          <w:rFonts w:cs="Times New Roman"/>
          <w:sz w:val="24"/>
          <w:szCs w:val="24"/>
        </w:rPr>
        <w:t>Additionally, both methods support sophisticated architectural features that rely on accurate instruction flow and quick memory access, like multi-threading, out-of-order execution, and speculative execution. Processors can execute complex instruction streams while reducing unnecessary computation and memory delays thanks to the cooperation between branch prediction and caching. Because even minor adjustments can result in appreciable increases in speed, energy efficiency, and user experience, designers are constantly improving these methods.</w:t>
      </w:r>
    </w:p>
    <w:p w14:paraId="3AF13EB4" w14:textId="77777777" w:rsidR="00251054" w:rsidRDefault="00297791" w:rsidP="009B6B8A">
      <w:pPr>
        <w:pStyle w:val="HEADINGS"/>
        <w:tabs>
          <w:tab w:val="clear" w:pos="4200"/>
          <w:tab w:val="clear" w:pos="4513"/>
          <w:tab w:val="left" w:pos="3510"/>
          <w:tab w:val="center" w:pos="3600"/>
        </w:tabs>
        <w:spacing w:line="276" w:lineRule="auto"/>
        <w:outlineLvl w:val="0"/>
      </w:pPr>
      <w:bookmarkStart w:id="6" w:name="_Toc198282392"/>
      <w:r>
        <w:lastRenderedPageBreak/>
        <w:t>CHAPTER 3: COMPARATIVE STUDY</w:t>
      </w:r>
      <w:r w:rsidR="00B76B9D">
        <w:t xml:space="preserve"> OF PROGRAMMING </w:t>
      </w:r>
      <w:r w:rsidR="00564A83">
        <w:t>APP</w:t>
      </w:r>
      <w:r w:rsidR="00251054">
        <w:t>ROACHES</w:t>
      </w:r>
      <w:bookmarkEnd w:id="6"/>
    </w:p>
    <w:p w14:paraId="7CC3C603" w14:textId="77777777" w:rsidR="00227698" w:rsidRDefault="008B22B4" w:rsidP="00B909A1">
      <w:pPr>
        <w:pStyle w:val="Heading2"/>
        <w:numPr>
          <w:ilvl w:val="0"/>
          <w:numId w:val="0"/>
        </w:numPr>
        <w:spacing w:line="360" w:lineRule="auto"/>
        <w:rPr>
          <w:rFonts w:ascii="Times New Roman" w:hAnsi="Times New Roman" w:cs="Times New Roman"/>
          <w:b/>
          <w:i/>
          <w:iCs/>
          <w:color w:val="auto"/>
          <w:sz w:val="28"/>
          <w:szCs w:val="28"/>
        </w:rPr>
      </w:pPr>
      <w:bookmarkStart w:id="7" w:name="_Toc198282393"/>
      <w:r w:rsidRPr="00227698">
        <w:rPr>
          <w:rFonts w:ascii="Times New Roman" w:hAnsi="Times New Roman" w:cs="Times New Roman"/>
          <w:b/>
          <w:i/>
          <w:iCs/>
          <w:color w:val="auto"/>
          <w:sz w:val="28"/>
          <w:szCs w:val="28"/>
        </w:rPr>
        <w:t>3.1</w:t>
      </w:r>
      <w:r w:rsidRPr="00227698">
        <w:rPr>
          <w:rFonts w:ascii="Times New Roman" w:hAnsi="Times New Roman" w:cs="Times New Roman"/>
          <w:bCs/>
          <w:i/>
          <w:iCs/>
          <w:color w:val="auto"/>
          <w:sz w:val="28"/>
          <w:szCs w:val="28"/>
        </w:rPr>
        <w:t xml:space="preserve"> </w:t>
      </w:r>
      <w:r w:rsidR="00227698" w:rsidRPr="00227698">
        <w:rPr>
          <w:rFonts w:ascii="Times New Roman" w:hAnsi="Times New Roman" w:cs="Times New Roman"/>
          <w:bCs/>
          <w:i/>
          <w:iCs/>
          <w:color w:val="auto"/>
          <w:sz w:val="28"/>
          <w:szCs w:val="28"/>
          <w:u w:val="single"/>
        </w:rPr>
        <w:t>Performance</w:t>
      </w:r>
      <w:bookmarkEnd w:id="7"/>
    </w:p>
    <w:p w14:paraId="54C2B8E7" w14:textId="77777777" w:rsidR="00B909A1" w:rsidRDefault="00B909A1" w:rsidP="00B909A1">
      <w:pPr>
        <w:spacing w:line="360" w:lineRule="auto"/>
        <w:jc w:val="both"/>
        <w:rPr>
          <w:rFonts w:eastAsiaTheme="majorEastAsia" w:cs="Times New Roman"/>
          <w:bCs/>
          <w:sz w:val="24"/>
          <w:szCs w:val="24"/>
        </w:rPr>
      </w:pPr>
      <w:r w:rsidRPr="004C6289">
        <w:rPr>
          <w:rFonts w:eastAsiaTheme="majorEastAsia" w:cs="Times New Roman"/>
          <w:bCs/>
          <w:sz w:val="24"/>
          <w:szCs w:val="24"/>
        </w:rPr>
        <w:t>Performance</w:t>
      </w:r>
      <w:r w:rsidRPr="00B909A1">
        <w:rPr>
          <w:rFonts w:eastAsiaTheme="majorEastAsia" w:cs="Times New Roman"/>
          <w:bCs/>
          <w:sz w:val="24"/>
          <w:szCs w:val="24"/>
        </w:rPr>
        <w:t xml:space="preserve"> is a critical factor in operating system development, as the efficiency of the underlying code directly affects CPU usage, memory processing, and system responsiveness. The choice between assembly language and high-level programming languages directly affects the efficiency of system resource use and the performance of the operating system under different workloads.</w:t>
      </w:r>
    </w:p>
    <w:p w14:paraId="2890132E" w14:textId="4EFC0ED0" w:rsidR="004C6289" w:rsidRPr="004C6289" w:rsidRDefault="004C6289" w:rsidP="00FE423C">
      <w:pPr>
        <w:spacing w:line="240" w:lineRule="auto"/>
        <w:jc w:val="both"/>
        <w:rPr>
          <w:rFonts w:eastAsiaTheme="majorEastAsia" w:cs="Times New Roman"/>
          <w:b/>
          <w:sz w:val="24"/>
          <w:szCs w:val="24"/>
        </w:rPr>
      </w:pPr>
      <w:r w:rsidRPr="004C6289">
        <w:rPr>
          <w:rFonts w:eastAsiaTheme="majorEastAsia" w:cs="Times New Roman"/>
          <w:b/>
          <w:sz w:val="24"/>
          <w:szCs w:val="24"/>
        </w:rPr>
        <w:t>Assembly Language</w:t>
      </w:r>
    </w:p>
    <w:p w14:paraId="4D3C5F1E" w14:textId="77777777" w:rsidR="00B909A1" w:rsidRDefault="00B909A1" w:rsidP="00B909A1">
      <w:pPr>
        <w:spacing w:line="360" w:lineRule="auto"/>
        <w:jc w:val="both"/>
        <w:rPr>
          <w:rFonts w:eastAsiaTheme="majorEastAsia" w:cs="Times New Roman"/>
          <w:bCs/>
          <w:sz w:val="24"/>
          <w:szCs w:val="24"/>
        </w:rPr>
      </w:pPr>
      <w:r w:rsidRPr="00FE423C">
        <w:rPr>
          <w:rFonts w:eastAsiaTheme="majorEastAsia" w:cs="Times New Roman"/>
          <w:bCs/>
          <w:sz w:val="24"/>
          <w:szCs w:val="24"/>
        </w:rPr>
        <w:t>Assembly language</w:t>
      </w:r>
      <w:r w:rsidRPr="00B909A1">
        <w:rPr>
          <w:rFonts w:eastAsiaTheme="majorEastAsia" w:cs="Times New Roman"/>
          <w:bCs/>
          <w:sz w:val="24"/>
          <w:szCs w:val="24"/>
        </w:rPr>
        <w:t xml:space="preserve"> provides the highest level of control over a system's hardware, allowing developers to write instructions tailored to the behaviour of the processor. This fine-grained control enables optimizations that aren't always possible with high-level programming languages. For example, developers can fine-tune register usage, minimize memory accesses, and exploit features such as instruction routing and unlooping to reduce CPU cycles. These subtle improvements can dramatically increase execution speed, especially in timing-critical programs such as interrupt handlers or context switches. Assembly language also allows direct control of the hardware, eliminating the additional overhead of layers of abstraction found in high-level programming languages.</w:t>
      </w:r>
    </w:p>
    <w:p w14:paraId="5C0B34C2" w14:textId="7B96D011" w:rsidR="004C6289" w:rsidRPr="004C6289" w:rsidRDefault="004C6289" w:rsidP="00FE423C">
      <w:pPr>
        <w:spacing w:line="240" w:lineRule="auto"/>
        <w:jc w:val="both"/>
        <w:rPr>
          <w:rFonts w:eastAsiaTheme="majorEastAsia" w:cs="Times New Roman"/>
          <w:b/>
          <w:sz w:val="24"/>
          <w:szCs w:val="24"/>
        </w:rPr>
      </w:pPr>
      <w:r w:rsidRPr="004C6289">
        <w:rPr>
          <w:rFonts w:eastAsiaTheme="majorEastAsia" w:cs="Times New Roman"/>
          <w:b/>
          <w:sz w:val="24"/>
          <w:szCs w:val="24"/>
        </w:rPr>
        <w:t>High-Level Programming Language</w:t>
      </w:r>
    </w:p>
    <w:p w14:paraId="2019DCA4" w14:textId="77777777" w:rsidR="00B909A1" w:rsidRDefault="00B909A1" w:rsidP="00B909A1">
      <w:pPr>
        <w:spacing w:line="360" w:lineRule="auto"/>
        <w:jc w:val="both"/>
        <w:rPr>
          <w:rFonts w:eastAsiaTheme="majorEastAsia" w:cs="Times New Roman"/>
          <w:bCs/>
          <w:sz w:val="24"/>
          <w:szCs w:val="24"/>
        </w:rPr>
      </w:pPr>
      <w:r w:rsidRPr="00FE423C">
        <w:rPr>
          <w:rFonts w:eastAsiaTheme="majorEastAsia" w:cs="Times New Roman"/>
          <w:bCs/>
          <w:sz w:val="24"/>
          <w:szCs w:val="24"/>
        </w:rPr>
        <w:t>High-level programming languages</w:t>
      </w:r>
      <w:r w:rsidRPr="00B909A1">
        <w:rPr>
          <w:rFonts w:eastAsiaTheme="majorEastAsia" w:cs="Times New Roman"/>
          <w:bCs/>
          <w:sz w:val="24"/>
          <w:szCs w:val="24"/>
        </w:rPr>
        <w:t>, especially C, are widely used in developing modern operating systems because they provide an ideal balance between control and performance. C allows low-level memory operations to be accessed using pointers, and supports inline compilation when needed, giving developers the flexibility to optimize only the most important parts, with most of the operating system written in readable and maintainable code. Although high-level programming languages introduce some abstraction, their cost is often insignificant compared to their benefits in productivity and reliability.</w:t>
      </w:r>
    </w:p>
    <w:p w14:paraId="2F9F507A" w14:textId="033B9962" w:rsidR="004C6289" w:rsidRPr="00001370" w:rsidRDefault="00001370" w:rsidP="00FE423C">
      <w:pPr>
        <w:spacing w:line="240" w:lineRule="auto"/>
        <w:jc w:val="both"/>
        <w:rPr>
          <w:rFonts w:eastAsiaTheme="majorEastAsia" w:cs="Times New Roman"/>
          <w:b/>
          <w:sz w:val="24"/>
          <w:szCs w:val="24"/>
        </w:rPr>
      </w:pPr>
      <w:r>
        <w:rPr>
          <w:rFonts w:eastAsiaTheme="majorEastAsia" w:cs="Times New Roman"/>
          <w:b/>
          <w:sz w:val="24"/>
          <w:szCs w:val="24"/>
        </w:rPr>
        <w:t>Modern Operating Systems</w:t>
      </w:r>
    </w:p>
    <w:p w14:paraId="2097BBA0" w14:textId="54B023B7" w:rsidR="00001370" w:rsidRPr="00FE423C" w:rsidRDefault="00B909A1" w:rsidP="0043255C">
      <w:pPr>
        <w:spacing w:line="360" w:lineRule="auto"/>
        <w:jc w:val="both"/>
        <w:rPr>
          <w:rFonts w:eastAsiaTheme="majorEastAsia" w:cs="Times New Roman"/>
          <w:bCs/>
          <w:sz w:val="24"/>
          <w:szCs w:val="24"/>
        </w:rPr>
      </w:pPr>
      <w:r w:rsidRPr="00B909A1">
        <w:rPr>
          <w:rFonts w:eastAsiaTheme="majorEastAsia" w:cs="Times New Roman"/>
          <w:bCs/>
          <w:sz w:val="24"/>
          <w:szCs w:val="24"/>
        </w:rPr>
        <w:t xml:space="preserve">Most </w:t>
      </w:r>
      <w:r w:rsidRPr="00FE423C">
        <w:rPr>
          <w:rFonts w:eastAsiaTheme="majorEastAsia" w:cs="Times New Roman"/>
          <w:bCs/>
          <w:sz w:val="24"/>
          <w:szCs w:val="24"/>
        </w:rPr>
        <w:t>modern operating systems</w:t>
      </w:r>
      <w:r w:rsidRPr="00B909A1">
        <w:rPr>
          <w:rFonts w:eastAsiaTheme="majorEastAsia" w:cs="Times New Roman"/>
          <w:bCs/>
          <w:sz w:val="24"/>
          <w:szCs w:val="24"/>
        </w:rPr>
        <w:t xml:space="preserve">, including Linux, Windows, and Mac OS, use high-level programming languages such as C or C++ in most of their code bases. Assembly language is reserved only for performance-critical modules. For example, the Linux kernel contains small </w:t>
      </w:r>
      <w:r w:rsidRPr="00B909A1">
        <w:rPr>
          <w:rFonts w:eastAsiaTheme="majorEastAsia" w:cs="Times New Roman"/>
          <w:bCs/>
          <w:sz w:val="24"/>
          <w:szCs w:val="24"/>
        </w:rPr>
        <w:lastRenderedPageBreak/>
        <w:t>parts of assembly language for architecture-specific procedures, while the rest is implemented in C for ease of porting and maintenance.</w:t>
      </w:r>
    </w:p>
    <w:p w14:paraId="2C31EB06" w14:textId="738CDECE" w:rsidR="00B909A1" w:rsidRDefault="00B909A1" w:rsidP="000B0226">
      <w:pPr>
        <w:spacing w:line="360" w:lineRule="auto"/>
        <w:jc w:val="both"/>
        <w:rPr>
          <w:rFonts w:eastAsiaTheme="majorEastAsia" w:cs="Times New Roman"/>
          <w:bCs/>
          <w:sz w:val="24"/>
          <w:szCs w:val="24"/>
        </w:rPr>
      </w:pPr>
      <w:r w:rsidRPr="00B909A1">
        <w:rPr>
          <w:rFonts w:eastAsiaTheme="majorEastAsia" w:cs="Times New Roman"/>
          <w:bCs/>
          <w:sz w:val="24"/>
          <w:szCs w:val="24"/>
        </w:rPr>
        <w:t xml:space="preserve">In </w:t>
      </w:r>
      <w:r w:rsidRPr="00FE423C">
        <w:rPr>
          <w:rFonts w:eastAsiaTheme="majorEastAsia" w:cs="Times New Roman"/>
          <w:bCs/>
          <w:sz w:val="24"/>
          <w:szCs w:val="24"/>
        </w:rPr>
        <w:t>conclusion</w:t>
      </w:r>
      <w:r w:rsidRPr="00B909A1">
        <w:rPr>
          <w:rFonts w:eastAsiaTheme="majorEastAsia" w:cs="Times New Roman"/>
          <w:bCs/>
          <w:sz w:val="24"/>
          <w:szCs w:val="24"/>
        </w:rPr>
        <w:t>, although assembly language offers unparalleled performance and control, its use is best limited to cases where careful optimization is critical. High-level programming languages, supported by powerful compilers and development tools, provide comparable performance in most use cases, while greatly improving productivity, code clarity, and long-term scalability. Therefore, a hybrid approach - using high-level programming languages for general operating system logic and assembly language for low-level optimizations - provides the best of both worlds in modern operating system design.</w:t>
      </w:r>
    </w:p>
    <w:p w14:paraId="08EFAB61" w14:textId="77777777" w:rsidR="00B0196A" w:rsidRDefault="00227698" w:rsidP="000B0226">
      <w:pPr>
        <w:pStyle w:val="Heading2"/>
        <w:numPr>
          <w:ilvl w:val="0"/>
          <w:numId w:val="0"/>
        </w:numPr>
        <w:spacing w:line="360" w:lineRule="auto"/>
        <w:rPr>
          <w:rFonts w:ascii="Times New Roman" w:hAnsi="Times New Roman" w:cs="Times New Roman"/>
          <w:b/>
          <w:i/>
          <w:iCs/>
          <w:color w:val="auto"/>
          <w:sz w:val="28"/>
          <w:szCs w:val="28"/>
        </w:rPr>
      </w:pPr>
      <w:bookmarkStart w:id="8" w:name="_Toc198282394"/>
      <w:r w:rsidRPr="009B6B8A">
        <w:rPr>
          <w:rFonts w:ascii="Times New Roman" w:hAnsi="Times New Roman" w:cs="Times New Roman"/>
          <w:b/>
          <w:i/>
          <w:iCs/>
          <w:color w:val="auto"/>
          <w:sz w:val="28"/>
          <w:szCs w:val="28"/>
        </w:rPr>
        <w:t xml:space="preserve">3.2 </w:t>
      </w:r>
      <w:r w:rsidR="00CF6B32" w:rsidRPr="009B6B8A">
        <w:rPr>
          <w:rFonts w:ascii="Times New Roman" w:hAnsi="Times New Roman" w:cs="Times New Roman"/>
          <w:bCs/>
          <w:i/>
          <w:iCs/>
          <w:color w:val="auto"/>
          <w:sz w:val="28"/>
          <w:szCs w:val="28"/>
          <w:u w:val="single"/>
        </w:rPr>
        <w:t>Ease</w:t>
      </w:r>
      <w:r w:rsidR="00B0196A" w:rsidRPr="009B6B8A">
        <w:rPr>
          <w:rFonts w:ascii="Times New Roman" w:hAnsi="Times New Roman" w:cs="Times New Roman"/>
          <w:bCs/>
          <w:i/>
          <w:iCs/>
          <w:color w:val="auto"/>
          <w:sz w:val="28"/>
          <w:szCs w:val="28"/>
          <w:u w:val="single"/>
        </w:rPr>
        <w:t xml:space="preserve"> </w:t>
      </w:r>
      <w:r w:rsidR="00CF6B32" w:rsidRPr="009B6B8A">
        <w:rPr>
          <w:rFonts w:ascii="Times New Roman" w:hAnsi="Times New Roman" w:cs="Times New Roman"/>
          <w:bCs/>
          <w:i/>
          <w:iCs/>
          <w:color w:val="auto"/>
          <w:sz w:val="28"/>
          <w:szCs w:val="28"/>
          <w:u w:val="single"/>
        </w:rPr>
        <w:t>of</w:t>
      </w:r>
      <w:r w:rsidR="00B0196A" w:rsidRPr="009B6B8A">
        <w:rPr>
          <w:rFonts w:ascii="Times New Roman" w:hAnsi="Times New Roman" w:cs="Times New Roman"/>
          <w:bCs/>
          <w:i/>
          <w:iCs/>
          <w:color w:val="auto"/>
          <w:sz w:val="28"/>
          <w:szCs w:val="28"/>
          <w:u w:val="single"/>
        </w:rPr>
        <w:t xml:space="preserve"> </w:t>
      </w:r>
      <w:r w:rsidR="00CF6B32" w:rsidRPr="009B6B8A">
        <w:rPr>
          <w:rFonts w:ascii="Times New Roman" w:hAnsi="Times New Roman" w:cs="Times New Roman"/>
          <w:bCs/>
          <w:i/>
          <w:iCs/>
          <w:color w:val="auto"/>
          <w:sz w:val="28"/>
          <w:szCs w:val="28"/>
          <w:u w:val="single"/>
        </w:rPr>
        <w:t>Use</w:t>
      </w:r>
      <w:bookmarkEnd w:id="8"/>
    </w:p>
    <w:p w14:paraId="1DA179CA" w14:textId="77777777" w:rsidR="003F1802" w:rsidRPr="003F1802" w:rsidRDefault="003F1802" w:rsidP="006653EC">
      <w:pPr>
        <w:spacing w:line="360" w:lineRule="auto"/>
        <w:jc w:val="both"/>
        <w:rPr>
          <w:rFonts w:eastAsiaTheme="majorEastAsia" w:cs="Times New Roman"/>
          <w:bCs/>
          <w:sz w:val="24"/>
          <w:szCs w:val="24"/>
        </w:rPr>
      </w:pPr>
      <w:r w:rsidRPr="003F1802">
        <w:rPr>
          <w:rFonts w:eastAsiaTheme="majorEastAsia" w:cs="Times New Roman"/>
          <w:bCs/>
          <w:sz w:val="24"/>
          <w:szCs w:val="24"/>
        </w:rPr>
        <w:t>When evaluating the usability of different programming approaches in developing operating systems, the contrast between low-level assembly programming and high-level programming languages such as C, C++, and Rust stands out noticeably. Ease of use affects not only the speed and effectiveness of a developer writing code, but also maintainability, debugging, and collaboration between teams in the long term.</w:t>
      </w:r>
    </w:p>
    <w:p w14:paraId="56C9EAA3" w14:textId="77777777" w:rsidR="003F1802" w:rsidRPr="003F1802" w:rsidRDefault="003F1802" w:rsidP="006653EC">
      <w:pPr>
        <w:spacing w:line="360" w:lineRule="auto"/>
        <w:jc w:val="both"/>
        <w:rPr>
          <w:rFonts w:eastAsiaTheme="majorEastAsia" w:cs="Times New Roman"/>
          <w:bCs/>
          <w:sz w:val="24"/>
          <w:szCs w:val="24"/>
        </w:rPr>
      </w:pPr>
      <w:r w:rsidRPr="003F1802">
        <w:rPr>
          <w:rFonts w:eastAsiaTheme="majorEastAsia" w:cs="Times New Roman"/>
          <w:bCs/>
          <w:sz w:val="24"/>
          <w:szCs w:val="24"/>
        </w:rPr>
        <w:t>Assembly language, being a low-level language, gives developers direct access to hardware components, such as central processing unit (CPU) registers, memory addresses, and peripherals. This level of control is very useful when developing critical components, such as device drivers, interrupt handlers, and bootloaders. However, this fine-grained control negatively impacts usability. Assembly language is known for being difficult to learn and use effectively. Developers must have an in-depth understanding of the target architecture, including instruction sets, memory hashing, and stack operations. Unlike high-level programming languages, assembly language does not provide built-in support for common programming structures, such as loops, conditions, and functions. Instead, developers must manage these operations manually using jump instructions and stack frames, which adds significant complexity.</w:t>
      </w:r>
    </w:p>
    <w:p w14:paraId="1B3B4828" w14:textId="77777777" w:rsidR="003F1802" w:rsidRPr="003F1802" w:rsidRDefault="003F1802" w:rsidP="006653EC">
      <w:pPr>
        <w:spacing w:line="360" w:lineRule="auto"/>
        <w:jc w:val="both"/>
        <w:rPr>
          <w:rFonts w:eastAsiaTheme="majorEastAsia" w:cs="Times New Roman"/>
          <w:bCs/>
          <w:sz w:val="24"/>
          <w:szCs w:val="24"/>
        </w:rPr>
      </w:pPr>
      <w:r w:rsidRPr="003F1802">
        <w:rPr>
          <w:rFonts w:eastAsiaTheme="majorEastAsia" w:cs="Times New Roman"/>
          <w:bCs/>
          <w:sz w:val="24"/>
          <w:szCs w:val="24"/>
        </w:rPr>
        <w:t>Furthermore, writing even the simplest programs in assembly language requires many lines of code, making the development process time-consuming and error prone. Debugging is often more difficult due to the lack of descriptive error messages, the absence of standard debugging tools, and the need to trace execution at the instruction level.</w:t>
      </w:r>
    </w:p>
    <w:p w14:paraId="4C4BF14F" w14:textId="77777777" w:rsidR="003F1802" w:rsidRPr="003F1802" w:rsidRDefault="003F1802" w:rsidP="006653EC">
      <w:pPr>
        <w:spacing w:line="360" w:lineRule="auto"/>
        <w:jc w:val="both"/>
        <w:rPr>
          <w:rFonts w:eastAsiaTheme="majorEastAsia" w:cs="Times New Roman"/>
          <w:bCs/>
          <w:sz w:val="24"/>
          <w:szCs w:val="24"/>
        </w:rPr>
      </w:pPr>
      <w:r w:rsidRPr="00824F27">
        <w:rPr>
          <w:rFonts w:eastAsiaTheme="majorEastAsia" w:cs="Times New Roman"/>
          <w:bCs/>
          <w:sz w:val="24"/>
          <w:szCs w:val="24"/>
          <w:u w:val="single"/>
        </w:rPr>
        <w:lastRenderedPageBreak/>
        <w:t>High-level programming</w:t>
      </w:r>
      <w:r w:rsidRPr="003F1802">
        <w:rPr>
          <w:rFonts w:eastAsiaTheme="majorEastAsia" w:cs="Times New Roman"/>
          <w:bCs/>
          <w:sz w:val="24"/>
          <w:szCs w:val="24"/>
        </w:rPr>
        <w:t xml:space="preserve"> is more suitable for group development environments. Code written in high-level programming languages is easier to read and more self-documenting, enabling better collaboration between developers. When working on large operating system projects involving multiple contributors, this readability ensures that team members can quickly understand and modify each other's code without the need for deep architectural knowledge.</w:t>
      </w:r>
    </w:p>
    <w:p w14:paraId="1875482E" w14:textId="77777777" w:rsidR="003F1802" w:rsidRPr="003F1802" w:rsidRDefault="003F1802" w:rsidP="006653EC">
      <w:pPr>
        <w:spacing w:line="360" w:lineRule="auto"/>
        <w:jc w:val="both"/>
        <w:rPr>
          <w:rFonts w:eastAsiaTheme="majorEastAsia" w:cs="Times New Roman"/>
          <w:bCs/>
          <w:sz w:val="24"/>
          <w:szCs w:val="24"/>
        </w:rPr>
      </w:pPr>
      <w:r w:rsidRPr="00824F27">
        <w:rPr>
          <w:rFonts w:eastAsiaTheme="majorEastAsia" w:cs="Times New Roman"/>
          <w:bCs/>
          <w:sz w:val="24"/>
          <w:szCs w:val="24"/>
          <w:u w:val="single"/>
        </w:rPr>
        <w:t>Assembly language</w:t>
      </w:r>
      <w:r w:rsidRPr="003F1802">
        <w:rPr>
          <w:rFonts w:eastAsiaTheme="majorEastAsia" w:cs="Times New Roman"/>
          <w:bCs/>
          <w:sz w:val="24"/>
          <w:szCs w:val="24"/>
        </w:rPr>
        <w:t xml:space="preserve"> is still necessary for specific tasks that require direct hardware manipulation or radical optimization. For example, boot loaders, context switch programs, and low-level interrupt service programs are often written in assembly language to ensure maximum efficiency and accuracy. However, in most other areas, such as process scheduling, memory management, and system calls, high-level programming languages dominate due to their simplicity and flexibility.</w:t>
      </w:r>
    </w:p>
    <w:p w14:paraId="0C0A8E81" w14:textId="665ED670" w:rsidR="000B0226" w:rsidRPr="000B0226" w:rsidRDefault="003F1802" w:rsidP="006653EC">
      <w:pPr>
        <w:spacing w:line="360" w:lineRule="auto"/>
        <w:jc w:val="both"/>
        <w:rPr>
          <w:rFonts w:eastAsiaTheme="majorEastAsia" w:cs="Times New Roman"/>
          <w:bCs/>
          <w:sz w:val="24"/>
          <w:szCs w:val="24"/>
        </w:rPr>
      </w:pPr>
      <w:r w:rsidRPr="003F1802">
        <w:rPr>
          <w:rFonts w:eastAsiaTheme="majorEastAsia" w:cs="Times New Roman"/>
          <w:bCs/>
          <w:sz w:val="24"/>
          <w:szCs w:val="24"/>
        </w:rPr>
        <w:t xml:space="preserve">In </w:t>
      </w:r>
      <w:r w:rsidRPr="00824F27">
        <w:rPr>
          <w:rFonts w:eastAsiaTheme="majorEastAsia" w:cs="Times New Roman"/>
          <w:bCs/>
          <w:sz w:val="24"/>
          <w:szCs w:val="24"/>
          <w:u w:val="single"/>
        </w:rPr>
        <w:t>conclusion</w:t>
      </w:r>
      <w:r w:rsidRPr="003F1802">
        <w:rPr>
          <w:rFonts w:eastAsiaTheme="majorEastAsia" w:cs="Times New Roman"/>
          <w:bCs/>
          <w:sz w:val="24"/>
          <w:szCs w:val="24"/>
        </w:rPr>
        <w:t>, although assembly language is still important for some low-level functions, its steep learning curve and complexity make it much less user-friendly than its high-level alternatives. High-level programming languages not only speed up development and improve maintainability but also enable a wider range of developers to contribute to the development of operating systems. Improved ease of use, tool support, and collaboration capabilities make high-level programming the preferred approach for most modern operating system components.</w:t>
      </w:r>
    </w:p>
    <w:p w14:paraId="69D0FAB3" w14:textId="406ED519" w:rsidR="00C33537" w:rsidRPr="00BB7A07" w:rsidRDefault="00B0196A" w:rsidP="00824F27">
      <w:pPr>
        <w:pStyle w:val="Heading2"/>
        <w:numPr>
          <w:ilvl w:val="0"/>
          <w:numId w:val="0"/>
        </w:numPr>
        <w:spacing w:line="360" w:lineRule="auto"/>
        <w:ind w:left="450" w:hanging="450"/>
        <w:rPr>
          <w:rFonts w:ascii="Times New Roman" w:hAnsi="Times New Roman" w:cs="Times New Roman"/>
          <w:bCs/>
          <w:i/>
          <w:iCs/>
          <w:color w:val="auto"/>
          <w:sz w:val="28"/>
          <w:szCs w:val="28"/>
          <w:u w:val="single"/>
        </w:rPr>
      </w:pPr>
      <w:bookmarkStart w:id="9" w:name="_Toc198282395"/>
      <w:r w:rsidRPr="009B6B8A">
        <w:rPr>
          <w:rFonts w:ascii="Times New Roman" w:hAnsi="Times New Roman" w:cs="Times New Roman"/>
          <w:b/>
          <w:i/>
          <w:iCs/>
          <w:color w:val="auto"/>
          <w:sz w:val="28"/>
          <w:szCs w:val="28"/>
        </w:rPr>
        <w:t xml:space="preserve">3.3 </w:t>
      </w:r>
      <w:r w:rsidR="009F13B9" w:rsidRPr="009B6B8A">
        <w:rPr>
          <w:rFonts w:ascii="Times New Roman" w:hAnsi="Times New Roman" w:cs="Times New Roman"/>
          <w:bCs/>
          <w:i/>
          <w:iCs/>
          <w:color w:val="auto"/>
          <w:sz w:val="28"/>
          <w:szCs w:val="28"/>
          <w:u w:val="single"/>
        </w:rPr>
        <w:t>Security</w:t>
      </w:r>
      <w:r w:rsidR="00D47451" w:rsidRPr="009B6B8A">
        <w:rPr>
          <w:rFonts w:ascii="Times New Roman" w:hAnsi="Times New Roman" w:cs="Times New Roman"/>
          <w:bCs/>
          <w:i/>
          <w:iCs/>
          <w:color w:val="auto"/>
          <w:sz w:val="28"/>
          <w:szCs w:val="28"/>
          <w:u w:val="single"/>
        </w:rPr>
        <w:t xml:space="preserve"> and Stability</w:t>
      </w:r>
      <w:bookmarkEnd w:id="9"/>
    </w:p>
    <w:p w14:paraId="0799489D" w14:textId="77777777" w:rsidR="00C33537" w:rsidRPr="00C33537" w:rsidRDefault="00C33537" w:rsidP="00824F27">
      <w:pPr>
        <w:spacing w:line="360" w:lineRule="auto"/>
        <w:jc w:val="both"/>
        <w:rPr>
          <w:rFonts w:cs="Times New Roman"/>
          <w:sz w:val="24"/>
          <w:szCs w:val="24"/>
          <w:lang w:val="ka-GE"/>
        </w:rPr>
      </w:pPr>
      <w:r w:rsidRPr="00C33537">
        <w:rPr>
          <w:rFonts w:cs="Times New Roman"/>
          <w:sz w:val="24"/>
          <w:szCs w:val="24"/>
          <w:lang w:val="ka-GE"/>
        </w:rPr>
        <w:t>The emergence of speculative execution, particularly branch prediction, has significantly boosted CPU performance. However, it also introduced severe security vulnerabilities, most notably Meltdown and Spectre. These vulnerabilities have exposed critical weaknesses in how modern processors handle kernel memory and speculative execution, affecting nearly every device with a processor. While the technique is designed to improve speed by predicting and executing instructions before they are confirmed to be needed, attackers have found ways to exploit this behavior to access sensitive data like passwords and encryption keys. From a security and stability perspective, these flaws emphasize the need for exceptional system defenses and careful memory handling at the OS level.</w:t>
      </w:r>
    </w:p>
    <w:p w14:paraId="1E83765F" w14:textId="77777777" w:rsidR="00C33537" w:rsidRPr="00824F27" w:rsidRDefault="00C33537" w:rsidP="00824F27">
      <w:pPr>
        <w:jc w:val="both"/>
        <w:rPr>
          <w:rFonts w:cs="Times New Roman"/>
          <w:sz w:val="24"/>
          <w:szCs w:val="24"/>
          <w:lang w:val="ka-GE"/>
        </w:rPr>
      </w:pPr>
      <w:r w:rsidRPr="00824F27">
        <w:rPr>
          <w:rFonts w:cs="Times New Roman"/>
          <w:b/>
          <w:bCs/>
          <w:sz w:val="24"/>
          <w:szCs w:val="24"/>
          <w:lang w:val="ka-GE"/>
        </w:rPr>
        <w:t>Meltdown and Spectre Overview</w:t>
      </w:r>
      <w:r w:rsidRPr="00824F27">
        <w:rPr>
          <w:rFonts w:cs="Times New Roman"/>
          <w:sz w:val="24"/>
          <w:szCs w:val="24"/>
          <w:lang w:val="ka-GE"/>
        </w:rPr>
        <w:t>:</w:t>
      </w:r>
    </w:p>
    <w:p w14:paraId="55DF32D6" w14:textId="093F7ACE" w:rsidR="00FF7D40" w:rsidRDefault="00FF7D40" w:rsidP="00824F27">
      <w:pPr>
        <w:spacing w:line="360" w:lineRule="auto"/>
        <w:jc w:val="both"/>
        <w:rPr>
          <w:rFonts w:cs="Times New Roman"/>
          <w:sz w:val="24"/>
          <w:szCs w:val="24"/>
        </w:rPr>
      </w:pPr>
      <w:r w:rsidRPr="00FF7D40">
        <w:rPr>
          <w:rFonts w:cs="Times New Roman"/>
          <w:sz w:val="24"/>
          <w:szCs w:val="24"/>
        </w:rPr>
        <w:t xml:space="preserve">The emergence of speculative execution, particularly branch prediction, has significantly boosted CPU performance. However, it also introduced severe security vulnerabilities, most notably Meltdown and Spectre. These vulnerabilities have exposed critical weaknesses in how </w:t>
      </w:r>
      <w:r w:rsidRPr="00FF7D40">
        <w:rPr>
          <w:rFonts w:cs="Times New Roman"/>
          <w:sz w:val="24"/>
          <w:szCs w:val="24"/>
        </w:rPr>
        <w:lastRenderedPageBreak/>
        <w:t>modern processors handle kernel memory and speculative execution, affecting nearly every device with a processor. While the technique is designed to improve speed by predicting and executing instructions before they are confirmed to be needed, attackers have found ways to exploit this behaviour to access sensitive data like passwords and encryption keys. From a security and stability perspective, these flaws emphasize the need for exceptional system defences and careful memory handling at the OS level.</w:t>
      </w:r>
    </w:p>
    <w:p w14:paraId="1C99616F" w14:textId="55451263" w:rsidR="00C33537" w:rsidRPr="00824F27" w:rsidRDefault="00C33537" w:rsidP="00824F27">
      <w:pPr>
        <w:spacing w:line="360" w:lineRule="auto"/>
        <w:jc w:val="both"/>
        <w:rPr>
          <w:rFonts w:cs="Times New Roman"/>
          <w:b/>
          <w:bCs/>
          <w:sz w:val="24"/>
          <w:szCs w:val="24"/>
          <w:lang w:val="ka-GE"/>
        </w:rPr>
      </w:pPr>
      <w:r w:rsidRPr="00824F27">
        <w:rPr>
          <w:rFonts w:cs="Times New Roman"/>
          <w:b/>
          <w:bCs/>
          <w:sz w:val="24"/>
          <w:szCs w:val="24"/>
          <w:lang w:val="ka-GE"/>
        </w:rPr>
        <w:t>Security Implications:</w:t>
      </w:r>
    </w:p>
    <w:p w14:paraId="0DFBE6B5" w14:textId="6356F817" w:rsidR="00FF7D40" w:rsidRDefault="00FF7D40" w:rsidP="00824F27">
      <w:pPr>
        <w:spacing w:line="360" w:lineRule="auto"/>
        <w:jc w:val="both"/>
        <w:rPr>
          <w:rFonts w:cs="Times New Roman"/>
          <w:sz w:val="24"/>
          <w:szCs w:val="24"/>
        </w:rPr>
      </w:pPr>
      <w:r w:rsidRPr="00824F27">
        <w:rPr>
          <w:rFonts w:cs="Times New Roman"/>
          <w:sz w:val="24"/>
          <w:szCs w:val="24"/>
          <w:u w:val="single"/>
        </w:rPr>
        <w:t>Meltdown</w:t>
      </w:r>
      <w:r w:rsidRPr="00FF7D40">
        <w:rPr>
          <w:rFonts w:cs="Times New Roman"/>
          <w:sz w:val="24"/>
          <w:szCs w:val="24"/>
        </w:rPr>
        <w:t xml:space="preserve"> primarily affects Intel and Apple processors and can be exploited to bypass the hardware barrier between user applications and sensitive parts of the system's memory. It leaks information by exploiting out-of-order execution to read kernel memory. Spectre, on the other hand, affects a broader range of devices including Intel, ARM, and AMD chips. It is a more complex and harder-to-mitigate attack that tricks applications into accessing arbitrary locations in their memory space. Unlike Meltdown, which is easier to patch, </w:t>
      </w:r>
      <w:r w:rsidRPr="00274EEE">
        <w:rPr>
          <w:rFonts w:cs="Times New Roman"/>
          <w:sz w:val="24"/>
          <w:szCs w:val="24"/>
          <w:u w:val="single"/>
        </w:rPr>
        <w:t>Spectre</w:t>
      </w:r>
      <w:r w:rsidRPr="00FF7D40">
        <w:rPr>
          <w:rFonts w:cs="Times New Roman"/>
          <w:sz w:val="24"/>
          <w:szCs w:val="24"/>
        </w:rPr>
        <w:t xml:space="preserve"> attacks require software developers and system architects to fundamentally rethink how they design secure systems. Both vulnerabilities stem from speculative execution, a mechanism that was never intended to handle security checks and thus became a critical flaw.</w:t>
      </w:r>
    </w:p>
    <w:p w14:paraId="76CC6778" w14:textId="46EEACC0" w:rsidR="00C33537" w:rsidRPr="00824F27" w:rsidRDefault="00FF7D40" w:rsidP="00824F27">
      <w:pPr>
        <w:spacing w:line="360" w:lineRule="auto"/>
        <w:jc w:val="both"/>
        <w:rPr>
          <w:rFonts w:cs="Times New Roman"/>
          <w:b/>
          <w:bCs/>
          <w:sz w:val="24"/>
          <w:szCs w:val="24"/>
          <w:lang w:val="ka-GE"/>
        </w:rPr>
      </w:pPr>
      <w:r w:rsidRPr="00824F27">
        <w:rPr>
          <w:rFonts w:cs="Times New Roman"/>
          <w:b/>
          <w:bCs/>
          <w:sz w:val="24"/>
          <w:szCs w:val="24"/>
          <w:lang w:val="ka-GE"/>
        </w:rPr>
        <w:t>OS</w:t>
      </w:r>
      <w:r w:rsidR="00C33537" w:rsidRPr="00824F27">
        <w:rPr>
          <w:rFonts w:cs="Times New Roman"/>
          <w:b/>
          <w:bCs/>
          <w:sz w:val="24"/>
          <w:szCs w:val="24"/>
          <w:lang w:val="ka-GE"/>
        </w:rPr>
        <w:t>-Level Responses and Mitigation:</w:t>
      </w:r>
    </w:p>
    <w:p w14:paraId="3DEE6427" w14:textId="77777777" w:rsidR="00824F27" w:rsidRDefault="00FF7D40" w:rsidP="00824F27">
      <w:pPr>
        <w:spacing w:line="360" w:lineRule="auto"/>
        <w:jc w:val="both"/>
        <w:rPr>
          <w:rFonts w:cs="Times New Roman"/>
          <w:sz w:val="24"/>
          <w:szCs w:val="24"/>
        </w:rPr>
      </w:pPr>
      <w:r w:rsidRPr="00FF7D40">
        <w:rPr>
          <w:rFonts w:cs="Times New Roman"/>
          <w:sz w:val="24"/>
          <w:szCs w:val="24"/>
        </w:rPr>
        <w:t xml:space="preserve">Operating system developers responded rapidly by releasing patches aimed at mitigating the vulnerabilities. Apple released a patch for OSX, Microsoft launched a Windows update, and Linux developers scrambled to implement similar fixes. The most effective solution to Meltdown was the introduction of </w:t>
      </w:r>
      <w:r w:rsidRPr="00824F27">
        <w:rPr>
          <w:rFonts w:cs="Times New Roman"/>
          <w:sz w:val="24"/>
          <w:szCs w:val="24"/>
          <w:u w:val="single"/>
        </w:rPr>
        <w:t>Kernel Page Table Isolation (KPTI)</w:t>
      </w:r>
      <w:r w:rsidRPr="00FF7D40">
        <w:rPr>
          <w:rFonts w:cs="Times New Roman"/>
          <w:sz w:val="24"/>
          <w:szCs w:val="24"/>
        </w:rPr>
        <w:t>, which separates kernel and user space memory to prevent unauthorized access. However, this separation comes at a cost. Depending on the system and the tasks being performed, the performance slowdown can range between 5–30%. This trade-off reveals a long-standing issue in cybersecurity: the delicate balance between performance and protection. While these patches strengthen security and reduce risks of memory leaks and data breaches, they also impact usability, especially on older systems.</w:t>
      </w:r>
    </w:p>
    <w:p w14:paraId="206CD7DC" w14:textId="68FB1435" w:rsidR="00FF7D40" w:rsidRPr="00824F27" w:rsidRDefault="00FF7D40" w:rsidP="00824F27">
      <w:pPr>
        <w:spacing w:line="360" w:lineRule="auto"/>
        <w:jc w:val="both"/>
        <w:rPr>
          <w:rFonts w:cs="Times New Roman"/>
          <w:sz w:val="24"/>
          <w:szCs w:val="24"/>
          <w:lang w:val="ka-GE"/>
        </w:rPr>
      </w:pPr>
      <w:r w:rsidRPr="00824F27">
        <w:rPr>
          <w:rFonts w:cs="Times New Roman"/>
          <w:b/>
          <w:bCs/>
          <w:sz w:val="24"/>
          <w:szCs w:val="24"/>
        </w:rPr>
        <w:t>Kernel Mode vs. User Mode Separation</w:t>
      </w:r>
      <w:r w:rsidRPr="00824F27">
        <w:rPr>
          <w:rFonts w:cs="Times New Roman"/>
          <w:b/>
          <w:bCs/>
          <w:sz w:val="24"/>
          <w:szCs w:val="24"/>
          <w:lang w:val="ka-GE"/>
        </w:rPr>
        <w:t xml:space="preserve"> </w:t>
      </w:r>
    </w:p>
    <w:p w14:paraId="1BD096F9" w14:textId="43C95CB5" w:rsidR="00B22B3C" w:rsidRPr="00824F27" w:rsidRDefault="00B22B3C" w:rsidP="00824F27">
      <w:pPr>
        <w:numPr>
          <w:ilvl w:val="0"/>
          <w:numId w:val="34"/>
        </w:numPr>
        <w:spacing w:before="100" w:beforeAutospacing="1" w:after="100" w:afterAutospacing="1" w:line="360" w:lineRule="auto"/>
        <w:jc w:val="both"/>
        <w:rPr>
          <w:rFonts w:eastAsia="Times New Roman" w:cs="Times New Roman"/>
          <w:sz w:val="24"/>
          <w:szCs w:val="24"/>
          <w:lang w:val="ka-GE" w:eastAsia="ka-GE"/>
        </w:rPr>
      </w:pPr>
      <w:r w:rsidRPr="00B22B3C">
        <w:rPr>
          <w:rFonts w:eastAsia="Times New Roman" w:cs="Times New Roman"/>
          <w:b/>
          <w:bCs/>
          <w:sz w:val="24"/>
          <w:szCs w:val="24"/>
          <w:lang w:val="ka-GE" w:eastAsia="ka-GE"/>
        </w:rPr>
        <w:t>Restricted Access and Control</w:t>
      </w:r>
      <w:r w:rsidRPr="00B22B3C">
        <w:rPr>
          <w:rFonts w:eastAsia="Times New Roman" w:cs="Times New Roman"/>
          <w:sz w:val="24"/>
          <w:szCs w:val="24"/>
          <w:lang w:val="ka-GE" w:eastAsia="ka-GE"/>
        </w:rPr>
        <w:t>: Kernel mode allows full access to system resources, while user mode restricts applications from directly interacting with hardware. This separation helps prevent unauthorized access to critical parts of the system.</w:t>
      </w:r>
    </w:p>
    <w:p w14:paraId="33067BA1" w14:textId="082E1EA4" w:rsidR="00B22B3C" w:rsidRPr="00824F27" w:rsidRDefault="00B22B3C" w:rsidP="00824F27">
      <w:pPr>
        <w:numPr>
          <w:ilvl w:val="0"/>
          <w:numId w:val="34"/>
        </w:numPr>
        <w:spacing w:before="100" w:beforeAutospacing="1" w:after="100" w:afterAutospacing="1" w:line="360" w:lineRule="auto"/>
        <w:jc w:val="both"/>
        <w:rPr>
          <w:rFonts w:eastAsia="Times New Roman" w:cs="Times New Roman"/>
          <w:sz w:val="24"/>
          <w:szCs w:val="24"/>
          <w:lang w:val="ka-GE" w:eastAsia="ka-GE"/>
        </w:rPr>
      </w:pPr>
      <w:r w:rsidRPr="00B22B3C">
        <w:rPr>
          <w:rFonts w:eastAsia="Times New Roman" w:cs="Times New Roman"/>
          <w:b/>
          <w:bCs/>
          <w:sz w:val="24"/>
          <w:szCs w:val="24"/>
          <w:lang w:val="ka-GE" w:eastAsia="ka-GE"/>
        </w:rPr>
        <w:lastRenderedPageBreak/>
        <w:t>Improved System Stability</w:t>
      </w:r>
      <w:r w:rsidRPr="00B22B3C">
        <w:rPr>
          <w:rFonts w:eastAsia="Times New Roman" w:cs="Times New Roman"/>
          <w:sz w:val="24"/>
          <w:szCs w:val="24"/>
          <w:lang w:val="ka-GE" w:eastAsia="ka-GE"/>
        </w:rPr>
        <w:t>: By keeping regular applications in user mode, any crashes or bugs are contained. This means the entire operating system remains stable even if a single program fails or behaves unexpectedly.</w:t>
      </w:r>
    </w:p>
    <w:p w14:paraId="6CCAFCFF" w14:textId="57882B1C" w:rsidR="00FF7D40" w:rsidRPr="00DA31B8" w:rsidRDefault="00B22B3C" w:rsidP="00DA31B8">
      <w:pPr>
        <w:numPr>
          <w:ilvl w:val="0"/>
          <w:numId w:val="34"/>
        </w:numPr>
        <w:spacing w:before="100" w:beforeAutospacing="1" w:after="100" w:afterAutospacing="1" w:line="360" w:lineRule="auto"/>
        <w:jc w:val="both"/>
        <w:rPr>
          <w:rFonts w:eastAsia="Times New Roman" w:cs="Times New Roman"/>
          <w:sz w:val="24"/>
          <w:szCs w:val="24"/>
          <w:lang w:val="ka-GE" w:eastAsia="ka-GE"/>
        </w:rPr>
      </w:pPr>
      <w:r w:rsidRPr="00B22B3C">
        <w:rPr>
          <w:rFonts w:eastAsia="Times New Roman" w:cs="Times New Roman"/>
          <w:b/>
          <w:bCs/>
          <w:sz w:val="24"/>
          <w:szCs w:val="24"/>
          <w:lang w:val="ka-GE" w:eastAsia="ka-GE"/>
        </w:rPr>
        <w:t>Stronger Protection Against Attacks</w:t>
      </w:r>
      <w:r w:rsidRPr="00B22B3C">
        <w:rPr>
          <w:rFonts w:eastAsia="Times New Roman" w:cs="Times New Roman"/>
          <w:sz w:val="24"/>
          <w:szCs w:val="24"/>
          <w:lang w:val="ka-GE" w:eastAsia="ka-GE"/>
        </w:rPr>
        <w:t>: Separating user and kernel modes reduces the risk of exploits like buffer overflows. It ensures that malicious code running in user mode cannot gain high-level privileges or access sensitive memory areas.</w:t>
      </w:r>
    </w:p>
    <w:p w14:paraId="502AD24A" w14:textId="2995A440" w:rsidR="00C33537" w:rsidRPr="00C33537" w:rsidRDefault="00C33537" w:rsidP="00FF7D40">
      <w:pPr>
        <w:spacing w:line="360" w:lineRule="auto"/>
        <w:jc w:val="both"/>
        <w:rPr>
          <w:rFonts w:cs="Times New Roman"/>
          <w:sz w:val="24"/>
          <w:szCs w:val="24"/>
          <w:lang w:val="ka-GE"/>
        </w:rPr>
      </w:pPr>
      <w:r w:rsidRPr="00C33537">
        <w:rPr>
          <w:rFonts w:cs="Times New Roman"/>
          <w:sz w:val="24"/>
          <w:szCs w:val="24"/>
          <w:lang w:val="ka-GE"/>
        </w:rPr>
        <w:t>In conclusion, speculative execution provides speed but introduces deep-rooted security risks. Addressing Meltdown and Spectre requires both hardware awareness and strong OS-level strategies, such as memory isolation and strict access controls, to ensure long-term system security and stability.</w:t>
      </w:r>
    </w:p>
    <w:p w14:paraId="36657E31" w14:textId="4D8D96CD" w:rsidR="008B22B4" w:rsidRPr="0011545F" w:rsidRDefault="009B6B8A" w:rsidP="00D010F5">
      <w:pPr>
        <w:pStyle w:val="Heading2"/>
        <w:numPr>
          <w:ilvl w:val="0"/>
          <w:numId w:val="0"/>
        </w:numPr>
        <w:spacing w:line="480" w:lineRule="auto"/>
        <w:ind w:left="450" w:hanging="450"/>
        <w:rPr>
          <w:rFonts w:ascii="Times New Roman" w:hAnsi="Times New Roman" w:cs="Times New Roman"/>
          <w:bCs/>
          <w:i/>
          <w:iCs/>
          <w:color w:val="auto"/>
          <w:sz w:val="28"/>
          <w:szCs w:val="28"/>
          <w:u w:val="single"/>
        </w:rPr>
      </w:pPr>
      <w:bookmarkStart w:id="10" w:name="_Toc198282396"/>
      <w:r w:rsidRPr="009B6B8A">
        <w:rPr>
          <w:rFonts w:ascii="Times New Roman" w:hAnsi="Times New Roman" w:cs="Times New Roman"/>
          <w:b/>
          <w:i/>
          <w:iCs/>
          <w:color w:val="auto"/>
          <w:sz w:val="28"/>
          <w:szCs w:val="28"/>
        </w:rPr>
        <w:t>3.</w:t>
      </w:r>
      <w:r w:rsidR="00344BFC" w:rsidRPr="009B6B8A">
        <w:rPr>
          <w:rFonts w:ascii="Times New Roman" w:hAnsi="Times New Roman" w:cs="Times New Roman"/>
          <w:b/>
          <w:i/>
          <w:iCs/>
          <w:color w:val="auto"/>
          <w:sz w:val="28"/>
          <w:szCs w:val="28"/>
        </w:rPr>
        <w:t xml:space="preserve">4 </w:t>
      </w:r>
      <w:r w:rsidR="00975E0C" w:rsidRPr="009B6B8A">
        <w:rPr>
          <w:rFonts w:ascii="Times New Roman" w:hAnsi="Times New Roman" w:cs="Times New Roman"/>
          <w:bCs/>
          <w:i/>
          <w:iCs/>
          <w:color w:val="auto"/>
          <w:sz w:val="28"/>
          <w:szCs w:val="28"/>
          <w:u w:val="single"/>
        </w:rPr>
        <w:t>Application in OS Development</w:t>
      </w:r>
      <w:bookmarkEnd w:id="10"/>
    </w:p>
    <w:p w14:paraId="498B2A24" w14:textId="29EFDC9E" w:rsidR="008B22B4" w:rsidRPr="003135C1" w:rsidRDefault="617318CB" w:rsidP="00B27289">
      <w:pPr>
        <w:spacing w:line="360" w:lineRule="auto"/>
        <w:jc w:val="both"/>
        <w:rPr>
          <w:rFonts w:cs="Times New Roman"/>
          <w:sz w:val="24"/>
          <w:szCs w:val="24"/>
        </w:rPr>
      </w:pPr>
      <w:r w:rsidRPr="003135C1">
        <w:rPr>
          <w:rFonts w:eastAsia="Calibri" w:cs="Times New Roman"/>
          <w:sz w:val="24"/>
          <w:szCs w:val="24"/>
        </w:rPr>
        <w:t>Complex responsibilities including memory management, process scheduling, device driver handling, and system call management are all part of developing an operating system (OS). The choice between low-level assembly language and high-level programming languages has a big influence on portability, performance, and maintainability.</w:t>
      </w:r>
    </w:p>
    <w:p w14:paraId="459B9E1A" w14:textId="37404B7F" w:rsidR="617318CB" w:rsidRPr="003135C1" w:rsidRDefault="617318CB" w:rsidP="00D010F5">
      <w:pPr>
        <w:spacing w:line="360" w:lineRule="auto"/>
        <w:jc w:val="both"/>
        <w:rPr>
          <w:rFonts w:cs="Times New Roman"/>
          <w:b/>
          <w:bCs/>
          <w:sz w:val="24"/>
          <w:szCs w:val="24"/>
        </w:rPr>
      </w:pPr>
      <w:r w:rsidRPr="003135C1">
        <w:rPr>
          <w:rFonts w:eastAsia="Calibri" w:cs="Times New Roman"/>
          <w:b/>
          <w:bCs/>
          <w:sz w:val="24"/>
          <w:szCs w:val="24"/>
        </w:rPr>
        <w:t>1. Kernel Programming:</w:t>
      </w:r>
    </w:p>
    <w:p w14:paraId="20DDACC7" w14:textId="0A026B6D" w:rsidR="617318CB" w:rsidRPr="003135C1" w:rsidRDefault="617318CB" w:rsidP="00B27289">
      <w:pPr>
        <w:spacing w:line="360" w:lineRule="auto"/>
        <w:jc w:val="both"/>
        <w:rPr>
          <w:rFonts w:cs="Times New Roman"/>
          <w:sz w:val="24"/>
          <w:szCs w:val="24"/>
        </w:rPr>
      </w:pPr>
      <w:r w:rsidRPr="003135C1">
        <w:rPr>
          <w:rFonts w:eastAsia="Calibri" w:cs="Times New Roman"/>
          <w:sz w:val="24"/>
          <w:szCs w:val="24"/>
        </w:rPr>
        <w:t xml:space="preserve">Traditionally, OS kernel components that require precise hardware control have used low-level assembly language. In the early phases of OS initialisation, assembly allows developers to control interrupts, work with CPU registers, and manage bootstrapping routines. For example, Linux uses assembly to write the basic bootloader and interrupt handling code. Windows also uses assembly in its boot loader and for context switching. </w:t>
      </w:r>
    </w:p>
    <w:p w14:paraId="3F5F6CB0" w14:textId="56E523AF" w:rsidR="617318CB" w:rsidRPr="003135C1" w:rsidRDefault="617318CB" w:rsidP="00B27289">
      <w:pPr>
        <w:spacing w:line="360" w:lineRule="auto"/>
        <w:jc w:val="both"/>
        <w:rPr>
          <w:rFonts w:eastAsia="Calibri" w:cs="Times New Roman"/>
          <w:sz w:val="24"/>
          <w:szCs w:val="24"/>
        </w:rPr>
      </w:pPr>
      <w:r w:rsidRPr="003135C1">
        <w:rPr>
          <w:rFonts w:eastAsia="Calibri" w:cs="Times New Roman"/>
          <w:sz w:val="24"/>
          <w:szCs w:val="24"/>
        </w:rPr>
        <w:t>However, high-level languages like C is part of the bulk of kernel development due to better readability, portability, and developer productivity. For example, most of the Linux kernel is written in C, allowing complex operations with a lot fewer lines of code than assembly and better compiler optimizations.</w:t>
      </w:r>
    </w:p>
    <w:p w14:paraId="763F1D4A" w14:textId="0D2E0D13" w:rsidR="617318CB" w:rsidRPr="00003850" w:rsidRDefault="617318CB" w:rsidP="00D010F5">
      <w:pPr>
        <w:spacing w:line="360" w:lineRule="auto"/>
        <w:jc w:val="both"/>
        <w:rPr>
          <w:rFonts w:cs="Times New Roman"/>
          <w:b/>
          <w:bCs/>
          <w:sz w:val="24"/>
          <w:szCs w:val="24"/>
        </w:rPr>
      </w:pPr>
      <w:r w:rsidRPr="00003850">
        <w:rPr>
          <w:rFonts w:eastAsia="Calibri" w:cs="Times New Roman"/>
          <w:b/>
          <w:bCs/>
          <w:sz w:val="24"/>
          <w:szCs w:val="24"/>
        </w:rPr>
        <w:t>2. System Calls:</w:t>
      </w:r>
    </w:p>
    <w:p w14:paraId="6F244BE5" w14:textId="77777777" w:rsidR="00516131" w:rsidRDefault="617318CB" w:rsidP="00D010F5">
      <w:pPr>
        <w:spacing w:line="360" w:lineRule="auto"/>
        <w:jc w:val="both"/>
        <w:rPr>
          <w:rFonts w:eastAsia="Calibri" w:cs="Times New Roman"/>
          <w:sz w:val="24"/>
          <w:szCs w:val="24"/>
        </w:rPr>
      </w:pPr>
      <w:r w:rsidRPr="003135C1">
        <w:rPr>
          <w:rFonts w:eastAsia="Calibri" w:cs="Times New Roman"/>
          <w:sz w:val="24"/>
          <w:szCs w:val="24"/>
        </w:rPr>
        <w:t xml:space="preserve">System calls, which provides an interface between user applications and kernel services, also shows the use of both approaches. The actual logic behind system calls (like read(), write(), and fork()) is used in high-level languages, even though the system call entry and exit points </w:t>
      </w:r>
      <w:r w:rsidRPr="003135C1">
        <w:rPr>
          <w:rFonts w:eastAsia="Calibri" w:cs="Times New Roman"/>
          <w:sz w:val="24"/>
          <w:szCs w:val="24"/>
        </w:rPr>
        <w:lastRenderedPageBreak/>
        <w:t>often involve low-level assembly for register manipulation and transition between user and kernel modes</w:t>
      </w:r>
      <w:r w:rsidR="00516131">
        <w:rPr>
          <w:rFonts w:eastAsia="Calibri" w:cs="Times New Roman"/>
          <w:sz w:val="24"/>
          <w:szCs w:val="24"/>
        </w:rPr>
        <w:t>.</w:t>
      </w:r>
    </w:p>
    <w:p w14:paraId="13D3DB83" w14:textId="4FF31447" w:rsidR="617318CB" w:rsidRPr="00003850" w:rsidRDefault="617318CB" w:rsidP="00D010F5">
      <w:pPr>
        <w:spacing w:line="360" w:lineRule="auto"/>
        <w:jc w:val="both"/>
        <w:rPr>
          <w:rFonts w:cs="Times New Roman"/>
          <w:b/>
          <w:bCs/>
          <w:sz w:val="24"/>
          <w:szCs w:val="24"/>
        </w:rPr>
      </w:pPr>
      <w:r w:rsidRPr="00003850">
        <w:rPr>
          <w:rFonts w:eastAsia="Calibri" w:cs="Times New Roman"/>
          <w:b/>
          <w:bCs/>
          <w:sz w:val="24"/>
          <w:szCs w:val="24"/>
        </w:rPr>
        <w:t>3. Driver Development:</w:t>
      </w:r>
    </w:p>
    <w:p w14:paraId="63E97506" w14:textId="2BE55C50" w:rsidR="617318CB" w:rsidRPr="003135C1" w:rsidRDefault="617318CB" w:rsidP="00B27289">
      <w:pPr>
        <w:spacing w:line="360" w:lineRule="auto"/>
        <w:jc w:val="both"/>
        <w:rPr>
          <w:rFonts w:eastAsia="Calibri" w:cs="Times New Roman"/>
          <w:sz w:val="24"/>
          <w:szCs w:val="24"/>
        </w:rPr>
      </w:pPr>
      <w:r w:rsidRPr="003135C1">
        <w:rPr>
          <w:rFonts w:eastAsia="Calibri" w:cs="Times New Roman"/>
          <w:sz w:val="24"/>
          <w:szCs w:val="24"/>
        </w:rPr>
        <w:t>Device drivers need direct access to hardware, often require fine-tuned control using memory-mapped I/O and port I/O operations. while assembly can provide this level of accuracy, the majority of most of the drivers are written in C or C++ to balance between maintainability and performance. For example, Windows drivers usually use the Windows Driver Model (WDM) in C or C++, and Linux drivers are written in C. Assembly is only used for performance-critical paths or hardware-specific changes.</w:t>
      </w:r>
    </w:p>
    <w:p w14:paraId="4909D868" w14:textId="2F836F22" w:rsidR="617318CB" w:rsidRPr="003135C1" w:rsidRDefault="00F35F8D" w:rsidP="00B27289">
      <w:pPr>
        <w:spacing w:line="360" w:lineRule="auto"/>
        <w:jc w:val="both"/>
        <w:rPr>
          <w:rFonts w:cs="Times New Roman"/>
          <w:sz w:val="24"/>
          <w:szCs w:val="24"/>
        </w:rPr>
      </w:pPr>
      <w:r>
        <w:rPr>
          <w:rFonts w:eastAsia="Calibri" w:cs="Times New Roman"/>
          <w:sz w:val="24"/>
          <w:szCs w:val="24"/>
        </w:rPr>
        <w:t xml:space="preserve">Since </w:t>
      </w:r>
      <w:r w:rsidR="617318CB" w:rsidRPr="003135C1">
        <w:rPr>
          <w:rFonts w:eastAsia="Calibri" w:cs="Times New Roman"/>
          <w:sz w:val="24"/>
          <w:szCs w:val="24"/>
        </w:rPr>
        <w:t xml:space="preserve">the shape generation system in the case study focusses on resource and performance limitations, </w:t>
      </w:r>
      <w:r w:rsidR="00B27289" w:rsidRPr="003135C1">
        <w:rPr>
          <w:rFonts w:eastAsia="Calibri" w:cs="Times New Roman"/>
          <w:sz w:val="24"/>
          <w:szCs w:val="24"/>
        </w:rPr>
        <w:t>assembly</w:t>
      </w:r>
      <w:r w:rsidR="617318CB" w:rsidRPr="003135C1">
        <w:rPr>
          <w:rFonts w:eastAsia="Calibri" w:cs="Times New Roman"/>
          <w:sz w:val="24"/>
          <w:szCs w:val="24"/>
        </w:rPr>
        <w:t xml:space="preserve"> language is essential for low-level hardware interface and bootstrapping in OS development. High-level languages, on the other hand, are better at abstraction, maintainability, and productivity, which makes them more appropriate for the wider range of OS development, particularly as systems get more complicated.</w:t>
      </w:r>
    </w:p>
    <w:p w14:paraId="4A2BEBF4" w14:textId="0E1ACDDD" w:rsidR="617318CB" w:rsidRDefault="617318CB" w:rsidP="617318CB">
      <w:pPr>
        <w:rPr>
          <w:rFonts w:ascii="Calibri" w:eastAsia="Calibri" w:hAnsi="Calibri" w:cs="Calibri"/>
          <w:b/>
          <w:bCs/>
        </w:rPr>
        <w:sectPr w:rsidR="617318CB" w:rsidSect="004A79F0">
          <w:pgSz w:w="11906" w:h="16838"/>
          <w:pgMar w:top="1440" w:right="1440" w:bottom="1440" w:left="1440" w:header="706" w:footer="706" w:gutter="0"/>
          <w:cols w:space="708"/>
          <w:titlePg/>
          <w:docGrid w:linePitch="360"/>
        </w:sectPr>
      </w:pPr>
    </w:p>
    <w:p w14:paraId="42D482AD" w14:textId="77777777" w:rsidR="006278FE" w:rsidRDefault="00C05438" w:rsidP="009B6B8A">
      <w:pPr>
        <w:pStyle w:val="HEADINGS"/>
        <w:tabs>
          <w:tab w:val="clear" w:pos="4200"/>
          <w:tab w:val="left" w:pos="3510"/>
          <w:tab w:val="center" w:pos="3600"/>
          <w:tab w:val="left" w:pos="4348"/>
        </w:tabs>
        <w:spacing w:line="276" w:lineRule="auto"/>
        <w:outlineLvl w:val="0"/>
      </w:pPr>
      <w:bookmarkStart w:id="11" w:name="_Toc198282397"/>
      <w:r>
        <w:lastRenderedPageBreak/>
        <w:t>CHAPTER 4: FUTURE ENHANCEMENTS &amp; PROPOSALS</w:t>
      </w:r>
      <w:bookmarkEnd w:id="11"/>
    </w:p>
    <w:p w14:paraId="7DC727B2" w14:textId="16FC34D3" w:rsidR="617318CB" w:rsidRPr="00D010F5" w:rsidRDefault="5B033158" w:rsidP="00D010F5">
      <w:pPr>
        <w:pStyle w:val="Heading2"/>
        <w:numPr>
          <w:ilvl w:val="0"/>
          <w:numId w:val="0"/>
        </w:numPr>
        <w:rPr>
          <w:rFonts w:ascii="Times New Roman" w:hAnsi="Times New Roman" w:cs="Times New Roman"/>
          <w:bCs/>
          <w:i/>
          <w:iCs/>
          <w:color w:val="auto"/>
          <w:sz w:val="28"/>
          <w:szCs w:val="28"/>
          <w:u w:val="single"/>
        </w:rPr>
      </w:pPr>
      <w:bookmarkStart w:id="12" w:name="_Toc198282398"/>
      <w:r w:rsidRPr="5B033158">
        <w:rPr>
          <w:rFonts w:ascii="Times New Roman" w:hAnsi="Times New Roman" w:cs="Times New Roman"/>
          <w:b/>
          <w:bCs/>
          <w:i/>
          <w:iCs/>
          <w:color w:val="auto"/>
          <w:sz w:val="28"/>
          <w:szCs w:val="28"/>
        </w:rPr>
        <w:t xml:space="preserve">4.1 </w:t>
      </w:r>
      <w:r w:rsidRPr="5B033158">
        <w:rPr>
          <w:rFonts w:ascii="Times New Roman" w:hAnsi="Times New Roman" w:cs="Times New Roman"/>
          <w:i/>
          <w:iCs/>
          <w:color w:val="auto"/>
          <w:sz w:val="28"/>
          <w:szCs w:val="28"/>
          <w:u w:val="single"/>
        </w:rPr>
        <w:t>Future Enhancements</w:t>
      </w:r>
      <w:bookmarkEnd w:id="12"/>
    </w:p>
    <w:p w14:paraId="5AF8DDE0" w14:textId="17AA8DFD" w:rsidR="617318CB" w:rsidRPr="00D010F5" w:rsidRDefault="5B033158" w:rsidP="00D010F5">
      <w:pPr>
        <w:spacing w:before="240" w:after="240" w:line="360" w:lineRule="auto"/>
        <w:jc w:val="both"/>
        <w:rPr>
          <w:rFonts w:cs="Times New Roman"/>
          <w:sz w:val="24"/>
          <w:szCs w:val="24"/>
        </w:rPr>
      </w:pPr>
      <w:r w:rsidRPr="5B033158">
        <w:rPr>
          <w:rFonts w:eastAsia="Times New Roman" w:cs="Times New Roman"/>
          <w:sz w:val="24"/>
          <w:szCs w:val="24"/>
        </w:rPr>
        <w:t xml:space="preserve">In performance-sensitive systems like the Shape Generation System, where efficient CPU and memory usage is vital, targeted improvements in branch prediction and caching can unlock significant speed gains. Future upgrades should encompass both hardware refinements and intelligent software techniques. </w:t>
      </w:r>
      <w:r w:rsidRPr="5B033158">
        <w:rPr>
          <w:rFonts w:eastAsia="Calibri" w:cs="Times New Roman"/>
          <w:sz w:val="24"/>
          <w:szCs w:val="24"/>
        </w:rPr>
        <w:t>Future enhancements should focus on both hardware and software aspects.</w:t>
      </w:r>
    </w:p>
    <w:p w14:paraId="72137099" w14:textId="4A9801EC" w:rsidR="617318CB" w:rsidRPr="00D010F5" w:rsidRDefault="617318CB" w:rsidP="00D010F5">
      <w:pPr>
        <w:spacing w:before="240" w:after="240" w:line="360" w:lineRule="auto"/>
        <w:rPr>
          <w:rFonts w:cs="Times New Roman"/>
          <w:sz w:val="24"/>
          <w:szCs w:val="24"/>
        </w:rPr>
      </w:pPr>
      <w:r w:rsidRPr="00D010F5">
        <w:rPr>
          <w:rFonts w:eastAsia="Calibri" w:cs="Times New Roman"/>
          <w:b/>
          <w:bCs/>
          <w:sz w:val="24"/>
          <w:szCs w:val="24"/>
        </w:rPr>
        <w:t>Branch Prediction Enhancements:</w:t>
      </w:r>
    </w:p>
    <w:p w14:paraId="0FA3DFFD" w14:textId="64EBDDAD" w:rsidR="617318CB" w:rsidRPr="00D010F5" w:rsidRDefault="617318CB" w:rsidP="00D010F5">
      <w:pPr>
        <w:pStyle w:val="ListParagraph"/>
        <w:numPr>
          <w:ilvl w:val="0"/>
          <w:numId w:val="21"/>
        </w:numPr>
        <w:spacing w:before="240" w:after="240" w:line="360" w:lineRule="auto"/>
        <w:jc w:val="both"/>
        <w:rPr>
          <w:rFonts w:eastAsia="Calibri" w:cs="Times New Roman"/>
          <w:lang w:val="en-GB"/>
        </w:rPr>
      </w:pPr>
      <w:r w:rsidRPr="00D010F5">
        <w:rPr>
          <w:rFonts w:eastAsia="Calibri" w:cs="Times New Roman"/>
          <w:b/>
          <w:bCs/>
          <w:lang w:val="en-GB"/>
        </w:rPr>
        <w:t>Hardware-Level Improvements:</w:t>
      </w:r>
      <w:r w:rsidRPr="00D010F5">
        <w:rPr>
          <w:rFonts w:eastAsia="Calibri" w:cs="Times New Roman"/>
          <w:lang w:val="en-GB"/>
        </w:rPr>
        <w:t xml:space="preserve"> Integrating simplified branch prediction mechanisms into low-end CPUs or microcontrollers could reduce the performance penalty of mis predicted branches. A small branch history table could track recent outcomes of conditional jumps, particularly useful in shape-drawing loops where predictable patterns exist.</w:t>
      </w:r>
    </w:p>
    <w:p w14:paraId="05BF25BB" w14:textId="3C91947A" w:rsidR="617318CB" w:rsidRPr="00D010F5" w:rsidRDefault="617318CB" w:rsidP="00D010F5">
      <w:pPr>
        <w:pStyle w:val="ListParagraph"/>
        <w:numPr>
          <w:ilvl w:val="0"/>
          <w:numId w:val="21"/>
        </w:numPr>
        <w:spacing w:before="240" w:after="240" w:line="360" w:lineRule="auto"/>
        <w:jc w:val="both"/>
        <w:rPr>
          <w:rFonts w:eastAsia="Calibri" w:cs="Times New Roman"/>
          <w:lang w:val="en-GB"/>
        </w:rPr>
      </w:pPr>
      <w:r w:rsidRPr="00D010F5">
        <w:rPr>
          <w:rFonts w:eastAsia="Calibri" w:cs="Times New Roman"/>
          <w:b/>
          <w:bCs/>
          <w:lang w:val="en-GB"/>
        </w:rPr>
        <w:t>Static and Profile-Guided Optimizations:</w:t>
      </w:r>
      <w:r w:rsidRPr="00D010F5">
        <w:rPr>
          <w:rFonts w:eastAsia="Calibri" w:cs="Times New Roman"/>
          <w:lang w:val="en-GB"/>
        </w:rPr>
        <w:t xml:space="preserve"> Compilers could apply static branch prediction techniques by analysing common execution paths and reordering code accordingly. Profile-guided optimization (PGO) could be used during development to analyse real-world usage patterns and optimize branch-heavy routines.</w:t>
      </w:r>
    </w:p>
    <w:p w14:paraId="30A1B6D5" w14:textId="37F98AC0" w:rsidR="617318CB" w:rsidRPr="00D010F5" w:rsidRDefault="617318CB" w:rsidP="00D010F5">
      <w:pPr>
        <w:pStyle w:val="ListParagraph"/>
        <w:numPr>
          <w:ilvl w:val="0"/>
          <w:numId w:val="21"/>
        </w:numPr>
        <w:spacing w:before="240" w:after="240" w:line="360" w:lineRule="auto"/>
        <w:jc w:val="both"/>
        <w:rPr>
          <w:rFonts w:eastAsia="Calibri" w:cs="Times New Roman"/>
          <w:lang w:val="en-GB"/>
        </w:rPr>
      </w:pPr>
      <w:r w:rsidRPr="00D010F5">
        <w:rPr>
          <w:rFonts w:eastAsia="Calibri" w:cs="Times New Roman"/>
          <w:b/>
          <w:bCs/>
          <w:lang w:val="en-GB"/>
        </w:rPr>
        <w:t>Loop Prediction in Shape Rendering:</w:t>
      </w:r>
      <w:r w:rsidRPr="00D010F5">
        <w:rPr>
          <w:rFonts w:eastAsia="Calibri" w:cs="Times New Roman"/>
          <w:lang w:val="en-GB"/>
        </w:rPr>
        <w:t xml:space="preserve"> Since shape generation often involves repeated patterns (drawing lines, scanning rows), predictive execution paths could be hardcoded into rendering loops, reducing the cost of evaluating conditions repeatedly.</w:t>
      </w:r>
    </w:p>
    <w:p w14:paraId="721E1EAD" w14:textId="55BC938F" w:rsidR="617318CB" w:rsidRPr="00D010F5" w:rsidRDefault="617318CB" w:rsidP="00D010F5">
      <w:pPr>
        <w:spacing w:before="240" w:after="240" w:line="360" w:lineRule="auto"/>
        <w:rPr>
          <w:rFonts w:cs="Times New Roman"/>
          <w:sz w:val="24"/>
          <w:szCs w:val="24"/>
        </w:rPr>
      </w:pPr>
      <w:r w:rsidRPr="00D010F5">
        <w:rPr>
          <w:rFonts w:eastAsia="Calibri" w:cs="Times New Roman"/>
          <w:b/>
          <w:bCs/>
          <w:sz w:val="24"/>
          <w:szCs w:val="24"/>
        </w:rPr>
        <w:t>Caching Enhancements:</w:t>
      </w:r>
    </w:p>
    <w:p w14:paraId="119E1C5B" w14:textId="203F77E5" w:rsidR="617318CB" w:rsidRPr="00D010F5" w:rsidRDefault="617318CB" w:rsidP="00D010F5">
      <w:pPr>
        <w:pStyle w:val="ListParagraph"/>
        <w:numPr>
          <w:ilvl w:val="0"/>
          <w:numId w:val="22"/>
        </w:numPr>
        <w:spacing w:before="240" w:after="240" w:line="360" w:lineRule="auto"/>
        <w:jc w:val="both"/>
        <w:rPr>
          <w:rFonts w:eastAsia="Calibri" w:cs="Times New Roman"/>
          <w:lang w:val="en-GB"/>
        </w:rPr>
      </w:pPr>
      <w:r w:rsidRPr="00D010F5">
        <w:rPr>
          <w:rFonts w:eastAsia="Calibri" w:cs="Times New Roman"/>
          <w:b/>
          <w:bCs/>
          <w:lang w:val="en-GB"/>
        </w:rPr>
        <w:t>Instruction and Data Caches:</w:t>
      </w:r>
      <w:r w:rsidRPr="00D010F5">
        <w:rPr>
          <w:rFonts w:eastAsia="Calibri" w:cs="Times New Roman"/>
          <w:lang w:val="en-GB"/>
        </w:rPr>
        <w:t xml:space="preserve"> On systems that allow it, adding a minimal instruction cache for frequently used routines (e.g., drawing functions) can save execution time. A small data cache could hold recently used pixel data or rendering parameters.</w:t>
      </w:r>
    </w:p>
    <w:p w14:paraId="126D6E66" w14:textId="104FE72D" w:rsidR="617318CB" w:rsidRPr="00D010F5" w:rsidRDefault="617318CB" w:rsidP="00D010F5">
      <w:pPr>
        <w:pStyle w:val="ListParagraph"/>
        <w:numPr>
          <w:ilvl w:val="0"/>
          <w:numId w:val="22"/>
        </w:numPr>
        <w:spacing w:before="240" w:after="240" w:line="360" w:lineRule="auto"/>
        <w:jc w:val="both"/>
        <w:rPr>
          <w:rFonts w:eastAsia="Calibri" w:cs="Times New Roman"/>
          <w:lang w:val="en-GB"/>
        </w:rPr>
      </w:pPr>
      <w:r w:rsidRPr="00D010F5">
        <w:rPr>
          <w:rFonts w:eastAsia="Calibri" w:cs="Times New Roman"/>
          <w:b/>
          <w:bCs/>
          <w:lang w:val="en-GB"/>
        </w:rPr>
        <w:t>Software-Based Caching:</w:t>
      </w:r>
      <w:r w:rsidRPr="00D010F5">
        <w:rPr>
          <w:rFonts w:eastAsia="Calibri" w:cs="Times New Roman"/>
          <w:lang w:val="en-GB"/>
        </w:rPr>
        <w:t xml:space="preserve"> If hardware support is limited, software caching strategies—such as using lookup tables for common trigonometric calculations or storing precomputed shape templates—can reduce computation time and memory accesses.</w:t>
      </w:r>
    </w:p>
    <w:p w14:paraId="4AD99FBE" w14:textId="42AE9E2A" w:rsidR="617318CB" w:rsidRPr="00D010F5" w:rsidRDefault="617318CB" w:rsidP="00D010F5">
      <w:pPr>
        <w:pStyle w:val="ListParagraph"/>
        <w:numPr>
          <w:ilvl w:val="0"/>
          <w:numId w:val="22"/>
        </w:numPr>
        <w:spacing w:before="240" w:after="240" w:line="360" w:lineRule="auto"/>
        <w:jc w:val="both"/>
        <w:rPr>
          <w:rFonts w:eastAsia="Calibri" w:cs="Times New Roman"/>
          <w:lang w:val="en-GB"/>
        </w:rPr>
      </w:pPr>
      <w:r w:rsidRPr="00D010F5">
        <w:rPr>
          <w:rFonts w:eastAsia="Calibri" w:cs="Times New Roman"/>
          <w:b/>
          <w:bCs/>
          <w:lang w:val="en-GB"/>
        </w:rPr>
        <w:lastRenderedPageBreak/>
        <w:t>Smart Cache Policies:</w:t>
      </w:r>
      <w:r w:rsidRPr="00D010F5">
        <w:rPr>
          <w:rFonts w:eastAsia="Calibri" w:cs="Times New Roman"/>
          <w:lang w:val="en-GB"/>
        </w:rPr>
        <w:t xml:space="preserve"> Implementing policies like Least Recently Used (LRU) or frequency-based eviction strategies for memory buffers (even in software) can prioritize critical drawing routines and data during runtime, keeping the system responsive.</w:t>
      </w:r>
    </w:p>
    <w:p w14:paraId="5B3A956A" w14:textId="5A6ADEA8" w:rsidR="00490BF4" w:rsidRPr="009B6B8A" w:rsidRDefault="5B033158" w:rsidP="617318CB">
      <w:pPr>
        <w:pStyle w:val="Heading2"/>
        <w:numPr>
          <w:ilvl w:val="0"/>
          <w:numId w:val="0"/>
        </w:numPr>
        <w:rPr>
          <w:rFonts w:ascii="Times New Roman" w:hAnsi="Times New Roman" w:cs="Times New Roman"/>
          <w:i/>
          <w:iCs/>
          <w:color w:val="auto"/>
          <w:sz w:val="28"/>
          <w:szCs w:val="28"/>
          <w:u w:val="single"/>
        </w:rPr>
      </w:pPr>
      <w:bookmarkStart w:id="13" w:name="_Toc198282399"/>
      <w:r w:rsidRPr="5B033158">
        <w:rPr>
          <w:rFonts w:ascii="Times New Roman" w:hAnsi="Times New Roman" w:cs="Times New Roman"/>
          <w:b/>
          <w:bCs/>
          <w:i/>
          <w:iCs/>
          <w:color w:val="auto"/>
          <w:sz w:val="28"/>
          <w:szCs w:val="28"/>
        </w:rPr>
        <w:t xml:space="preserve">4.2 </w:t>
      </w:r>
      <w:r w:rsidRPr="5B033158">
        <w:rPr>
          <w:rFonts w:ascii="Times New Roman" w:hAnsi="Times New Roman" w:cs="Times New Roman"/>
          <w:i/>
          <w:iCs/>
          <w:color w:val="auto"/>
          <w:sz w:val="28"/>
          <w:szCs w:val="28"/>
          <w:u w:val="single"/>
        </w:rPr>
        <w:t>Benefits of Future Enhancement</w:t>
      </w:r>
      <w:bookmarkEnd w:id="13"/>
    </w:p>
    <w:p w14:paraId="298B00ED" w14:textId="0B4260C2" w:rsidR="00490BF4" w:rsidRPr="00D010F5" w:rsidRDefault="5B033158" w:rsidP="00D010F5">
      <w:pPr>
        <w:spacing w:before="240" w:after="240" w:line="360" w:lineRule="auto"/>
        <w:jc w:val="both"/>
        <w:rPr>
          <w:rFonts w:cs="Times New Roman"/>
          <w:sz w:val="24"/>
          <w:szCs w:val="24"/>
        </w:rPr>
      </w:pPr>
      <w:r w:rsidRPr="5B033158">
        <w:rPr>
          <w:rFonts w:eastAsia="Times New Roman" w:cs="Times New Roman"/>
          <w:sz w:val="24"/>
          <w:szCs w:val="24"/>
        </w:rPr>
        <w:t>Enhancing branch prediction and caching not only boosts execution speed but also extends the system’s capabilities on low-power platforms. These improvements are particularly beneficial for embedded devices and microcontrollers, where resources are inherently constrained.</w:t>
      </w:r>
      <w:r w:rsidRPr="5B033158">
        <w:rPr>
          <w:rFonts w:eastAsia="Calibri" w:cs="Times New Roman"/>
          <w:sz w:val="24"/>
          <w:szCs w:val="24"/>
        </w:rPr>
        <w:t xml:space="preserve"> Future improvements should address both hardware-level upgrades and smarter software strategies.</w:t>
      </w:r>
    </w:p>
    <w:p w14:paraId="28325B45" w14:textId="0B9B916E" w:rsidR="00490BF4" w:rsidRPr="00D010F5" w:rsidRDefault="617318CB" w:rsidP="00D010F5">
      <w:pPr>
        <w:spacing w:before="240" w:after="240" w:line="360" w:lineRule="auto"/>
        <w:jc w:val="both"/>
        <w:rPr>
          <w:rFonts w:cs="Times New Roman"/>
          <w:sz w:val="24"/>
          <w:szCs w:val="24"/>
        </w:rPr>
      </w:pPr>
      <w:r w:rsidRPr="00D010F5">
        <w:rPr>
          <w:rFonts w:eastAsia="Calibri" w:cs="Times New Roman"/>
          <w:b/>
          <w:bCs/>
          <w:sz w:val="24"/>
          <w:szCs w:val="24"/>
        </w:rPr>
        <w:t>Optimized Resource Usage:</w:t>
      </w:r>
    </w:p>
    <w:p w14:paraId="5695A261" w14:textId="6CF3E0B9" w:rsidR="00490BF4" w:rsidRPr="00272B20" w:rsidRDefault="617318CB" w:rsidP="00272B20">
      <w:pPr>
        <w:pStyle w:val="ListParagraph"/>
        <w:numPr>
          <w:ilvl w:val="0"/>
          <w:numId w:val="23"/>
        </w:numPr>
        <w:spacing w:before="240" w:after="240" w:line="360" w:lineRule="auto"/>
        <w:ind w:left="720"/>
        <w:jc w:val="both"/>
        <w:rPr>
          <w:rFonts w:eastAsia="Calibri" w:cs="Times New Roman"/>
        </w:rPr>
      </w:pPr>
      <w:r w:rsidRPr="00272B20">
        <w:rPr>
          <w:rFonts w:eastAsia="Calibri" w:cs="Times New Roman"/>
        </w:rPr>
        <w:t>Performance-critical routines like pixel plotting, hardware communication, or loop unrolling should remain in assembly for maximum speed.</w:t>
      </w:r>
    </w:p>
    <w:p w14:paraId="338B3AF3" w14:textId="118BF293" w:rsidR="00490BF4" w:rsidRPr="00272B20" w:rsidRDefault="617318CB" w:rsidP="00272B20">
      <w:pPr>
        <w:pStyle w:val="ListParagraph"/>
        <w:numPr>
          <w:ilvl w:val="0"/>
          <w:numId w:val="23"/>
        </w:numPr>
        <w:spacing w:before="240" w:after="240" w:line="360" w:lineRule="auto"/>
        <w:ind w:left="720"/>
        <w:jc w:val="both"/>
        <w:rPr>
          <w:rFonts w:eastAsia="Calibri" w:cs="Times New Roman"/>
        </w:rPr>
      </w:pPr>
      <w:r w:rsidRPr="00272B20">
        <w:rPr>
          <w:rFonts w:eastAsia="Calibri" w:cs="Times New Roman"/>
        </w:rPr>
        <w:t>High-level languages like C can manage control logic, shape definitions, and system configuration, reducing the complexity of maintaining large blocks of assembly.</w:t>
      </w:r>
    </w:p>
    <w:p w14:paraId="59608A99" w14:textId="565675C5" w:rsidR="00490BF4" w:rsidRPr="00D010F5" w:rsidRDefault="617318CB" w:rsidP="00D010F5">
      <w:pPr>
        <w:spacing w:before="240" w:after="240" w:line="360" w:lineRule="auto"/>
        <w:jc w:val="both"/>
        <w:rPr>
          <w:rFonts w:cs="Times New Roman"/>
          <w:sz w:val="24"/>
          <w:szCs w:val="24"/>
        </w:rPr>
      </w:pPr>
      <w:r w:rsidRPr="00D010F5">
        <w:rPr>
          <w:rFonts w:eastAsia="Calibri" w:cs="Times New Roman"/>
          <w:b/>
          <w:bCs/>
          <w:sz w:val="24"/>
          <w:szCs w:val="24"/>
        </w:rPr>
        <w:t>Improved Maintainability:</w:t>
      </w:r>
    </w:p>
    <w:p w14:paraId="31BA081F" w14:textId="575606D2" w:rsidR="00490BF4" w:rsidRPr="00272B20" w:rsidRDefault="617318CB" w:rsidP="00272B20">
      <w:pPr>
        <w:pStyle w:val="ListParagraph"/>
        <w:numPr>
          <w:ilvl w:val="0"/>
          <w:numId w:val="24"/>
        </w:numPr>
        <w:spacing w:before="240" w:after="240" w:line="360" w:lineRule="auto"/>
        <w:ind w:left="720"/>
        <w:jc w:val="both"/>
        <w:rPr>
          <w:rFonts w:eastAsia="Calibri" w:cs="Times New Roman"/>
        </w:rPr>
      </w:pPr>
      <w:r w:rsidRPr="00272B20">
        <w:rPr>
          <w:rFonts w:eastAsia="Calibri" w:cs="Times New Roman"/>
        </w:rPr>
        <w:t>High-level languages provide structure, error handling, and portability. By using them for non-performance-critical features—like user interaction or configuration handling—the overall system becomes easier to read, debug, and extend.</w:t>
      </w:r>
    </w:p>
    <w:p w14:paraId="1BD61F7C" w14:textId="687B1696" w:rsidR="00490BF4" w:rsidRPr="00272B20" w:rsidRDefault="617318CB" w:rsidP="00272B20">
      <w:pPr>
        <w:pStyle w:val="ListParagraph"/>
        <w:numPr>
          <w:ilvl w:val="0"/>
          <w:numId w:val="24"/>
        </w:numPr>
        <w:spacing w:before="240" w:after="240" w:line="360" w:lineRule="auto"/>
        <w:ind w:left="720"/>
        <w:jc w:val="both"/>
        <w:rPr>
          <w:rFonts w:eastAsia="Calibri" w:cs="Times New Roman"/>
        </w:rPr>
      </w:pPr>
      <w:r w:rsidRPr="00272B20">
        <w:rPr>
          <w:rFonts w:eastAsia="Calibri" w:cs="Times New Roman"/>
        </w:rPr>
        <w:t>Modular design allows developers to swap in new shapes, rendering modes, or UI elements without rewriting the entire core.</w:t>
      </w:r>
    </w:p>
    <w:p w14:paraId="68B3C41B" w14:textId="5AA28CA5" w:rsidR="00490BF4" w:rsidRPr="00D010F5" w:rsidRDefault="617318CB" w:rsidP="00D010F5">
      <w:pPr>
        <w:spacing w:before="240" w:after="240" w:line="360" w:lineRule="auto"/>
        <w:jc w:val="both"/>
        <w:rPr>
          <w:rFonts w:cs="Times New Roman"/>
          <w:sz w:val="24"/>
          <w:szCs w:val="24"/>
        </w:rPr>
      </w:pPr>
      <w:r w:rsidRPr="00D010F5">
        <w:rPr>
          <w:rFonts w:eastAsia="Calibri" w:cs="Times New Roman"/>
          <w:b/>
          <w:bCs/>
          <w:sz w:val="24"/>
          <w:szCs w:val="24"/>
        </w:rPr>
        <w:t>Better Memory and Process Management:</w:t>
      </w:r>
    </w:p>
    <w:p w14:paraId="13EFE9C2" w14:textId="392EE0B1" w:rsidR="00490BF4" w:rsidRPr="00D010F5" w:rsidRDefault="617318CB" w:rsidP="00272B20">
      <w:pPr>
        <w:pStyle w:val="ListParagraph"/>
        <w:numPr>
          <w:ilvl w:val="0"/>
          <w:numId w:val="25"/>
        </w:numPr>
        <w:spacing w:before="240" w:after="240" w:line="360" w:lineRule="auto"/>
        <w:jc w:val="both"/>
        <w:rPr>
          <w:rFonts w:eastAsia="Calibri" w:cs="Times New Roman"/>
          <w:lang w:val="en-GB"/>
        </w:rPr>
      </w:pPr>
      <w:r w:rsidRPr="00D010F5">
        <w:rPr>
          <w:rFonts w:eastAsia="Calibri" w:cs="Times New Roman"/>
          <w:lang w:val="en-GB"/>
        </w:rPr>
        <w:t>High-level languages offer abstractions for dynamic memory allocation and resource tracking, which can help in managing frame buffers or input queues more efficiently.</w:t>
      </w:r>
    </w:p>
    <w:p w14:paraId="6D760E2E" w14:textId="48152306" w:rsidR="00490BF4" w:rsidRPr="00D010F5" w:rsidRDefault="617318CB" w:rsidP="00272B20">
      <w:pPr>
        <w:pStyle w:val="ListParagraph"/>
        <w:numPr>
          <w:ilvl w:val="0"/>
          <w:numId w:val="25"/>
        </w:numPr>
        <w:spacing w:before="240" w:after="240" w:line="360" w:lineRule="auto"/>
        <w:jc w:val="both"/>
        <w:rPr>
          <w:rFonts w:eastAsia="Calibri" w:cs="Times New Roman"/>
          <w:lang w:val="en-GB"/>
        </w:rPr>
      </w:pPr>
      <w:r w:rsidRPr="00D010F5">
        <w:rPr>
          <w:rFonts w:eastAsia="Calibri" w:cs="Times New Roman"/>
          <w:lang w:val="en-GB"/>
        </w:rPr>
        <w:t>When paired with low-level memory operations in assembly, this creates a more flexible and controlled environment for managing limited resources.</w:t>
      </w:r>
    </w:p>
    <w:p w14:paraId="4D9F4F30" w14:textId="77777777" w:rsidR="004A79F0" w:rsidRDefault="004A79F0" w:rsidP="00D010F5">
      <w:pPr>
        <w:spacing w:before="240" w:after="240" w:line="360" w:lineRule="auto"/>
        <w:jc w:val="both"/>
        <w:rPr>
          <w:rFonts w:eastAsia="Calibri" w:cs="Times New Roman"/>
          <w:b/>
          <w:bCs/>
          <w:sz w:val="24"/>
          <w:szCs w:val="24"/>
        </w:rPr>
        <w:sectPr w:rsidR="004A79F0" w:rsidSect="004A79F0">
          <w:pgSz w:w="11906" w:h="16838"/>
          <w:pgMar w:top="1440" w:right="1440" w:bottom="1440" w:left="1440" w:header="706" w:footer="706" w:gutter="0"/>
          <w:cols w:space="708"/>
          <w:titlePg/>
          <w:docGrid w:linePitch="360"/>
        </w:sectPr>
      </w:pPr>
    </w:p>
    <w:p w14:paraId="77D3EE5D" w14:textId="12F7F5D9" w:rsidR="00490BF4" w:rsidRPr="00D010F5" w:rsidRDefault="617318CB" w:rsidP="00D010F5">
      <w:pPr>
        <w:spacing w:before="240" w:after="240" w:line="360" w:lineRule="auto"/>
        <w:jc w:val="both"/>
        <w:rPr>
          <w:rFonts w:cs="Times New Roman"/>
          <w:sz w:val="24"/>
          <w:szCs w:val="24"/>
        </w:rPr>
      </w:pPr>
      <w:r w:rsidRPr="00D010F5">
        <w:rPr>
          <w:rFonts w:eastAsia="Calibri" w:cs="Times New Roman"/>
          <w:b/>
          <w:bCs/>
          <w:sz w:val="24"/>
          <w:szCs w:val="24"/>
        </w:rPr>
        <w:lastRenderedPageBreak/>
        <w:t>Platform Flexibility and Portability:</w:t>
      </w:r>
    </w:p>
    <w:p w14:paraId="056CBDB0" w14:textId="0EC7D586" w:rsidR="00490BF4" w:rsidRPr="00D010F5" w:rsidRDefault="617318CB" w:rsidP="00272B20">
      <w:pPr>
        <w:pStyle w:val="ListParagraph"/>
        <w:numPr>
          <w:ilvl w:val="0"/>
          <w:numId w:val="26"/>
        </w:numPr>
        <w:spacing w:before="240" w:after="240" w:line="360" w:lineRule="auto"/>
        <w:jc w:val="both"/>
        <w:rPr>
          <w:rFonts w:eastAsia="Calibri" w:cs="Times New Roman"/>
          <w:lang w:val="en-GB"/>
        </w:rPr>
      </w:pPr>
      <w:r w:rsidRPr="00D010F5">
        <w:rPr>
          <w:rFonts w:eastAsia="Calibri" w:cs="Times New Roman"/>
          <w:lang w:val="en-GB"/>
        </w:rPr>
        <w:t>Using a high-level wrapper around low-level routines enables easier porting to new hardware. Only the assembly portion would need adjustment for different microcontrollers or display drivers.</w:t>
      </w:r>
    </w:p>
    <w:p w14:paraId="459478EF" w14:textId="0E7A6A90" w:rsidR="00490BF4" w:rsidRPr="009E348D" w:rsidRDefault="617318CB" w:rsidP="00D010F5">
      <w:pPr>
        <w:pStyle w:val="ListParagraph"/>
        <w:numPr>
          <w:ilvl w:val="0"/>
          <w:numId w:val="26"/>
        </w:numPr>
        <w:spacing w:before="240" w:after="240" w:line="360" w:lineRule="auto"/>
        <w:jc w:val="both"/>
        <w:rPr>
          <w:rFonts w:eastAsia="Calibri" w:cs="Times New Roman"/>
          <w:lang w:val="en-GB"/>
        </w:rPr>
      </w:pPr>
      <w:r w:rsidRPr="00D010F5">
        <w:rPr>
          <w:rFonts w:eastAsia="Calibri" w:cs="Times New Roman"/>
          <w:lang w:val="en-GB"/>
        </w:rPr>
        <w:t>This hybrid design supports future expansion, like adding colour rendering or animation, by allowing high-level modules to control features while still leveraging fast, low-level execution where it matters most.</w:t>
      </w:r>
    </w:p>
    <w:p w14:paraId="507D693F" w14:textId="57FBC811" w:rsidR="00490BF4" w:rsidRPr="00D010F5" w:rsidRDefault="617318CB" w:rsidP="00D010F5">
      <w:pPr>
        <w:spacing w:before="240" w:after="240" w:line="360" w:lineRule="auto"/>
        <w:jc w:val="both"/>
        <w:rPr>
          <w:rFonts w:cs="Times New Roman"/>
          <w:sz w:val="24"/>
          <w:szCs w:val="24"/>
        </w:rPr>
      </w:pPr>
      <w:r w:rsidRPr="00D010F5">
        <w:rPr>
          <w:rFonts w:eastAsia="Calibri" w:cs="Times New Roman"/>
          <w:b/>
          <w:bCs/>
          <w:sz w:val="24"/>
          <w:szCs w:val="24"/>
        </w:rPr>
        <w:t>Easier Testing and Debugging:</w:t>
      </w:r>
    </w:p>
    <w:p w14:paraId="5C258031" w14:textId="58E00864" w:rsidR="00490BF4" w:rsidRPr="00D010F5" w:rsidRDefault="617318CB" w:rsidP="00272B20">
      <w:pPr>
        <w:pStyle w:val="ListParagraph"/>
        <w:numPr>
          <w:ilvl w:val="0"/>
          <w:numId w:val="27"/>
        </w:numPr>
        <w:spacing w:before="240" w:after="240" w:line="360" w:lineRule="auto"/>
        <w:jc w:val="both"/>
        <w:rPr>
          <w:rFonts w:eastAsia="Calibri" w:cs="Times New Roman"/>
          <w:lang w:val="en-GB"/>
        </w:rPr>
      </w:pPr>
      <w:r w:rsidRPr="00D010F5">
        <w:rPr>
          <w:rFonts w:eastAsia="Calibri" w:cs="Times New Roman"/>
          <w:lang w:val="en-GB"/>
        </w:rPr>
        <w:t>High-level code can include diagnostic routines, logging mechanisms, or test harnesses that monitor the low-level engine without interfering with performance.</w:t>
      </w:r>
    </w:p>
    <w:p w14:paraId="54F3F75B" w14:textId="347A9009" w:rsidR="00490BF4" w:rsidRPr="00D010F5" w:rsidRDefault="617318CB" w:rsidP="00272B20">
      <w:pPr>
        <w:pStyle w:val="ListParagraph"/>
        <w:numPr>
          <w:ilvl w:val="0"/>
          <w:numId w:val="27"/>
        </w:numPr>
        <w:spacing w:before="240" w:after="240" w:line="360" w:lineRule="auto"/>
        <w:jc w:val="both"/>
        <w:rPr>
          <w:rFonts w:eastAsia="Calibri" w:cs="Times New Roman"/>
          <w:lang w:val="en-GB"/>
        </w:rPr>
      </w:pPr>
      <w:r w:rsidRPr="00D010F5">
        <w:rPr>
          <w:rFonts w:eastAsia="Calibri" w:cs="Times New Roman"/>
          <w:lang w:val="en-GB"/>
        </w:rPr>
        <w:t>This separation makes it possible to identify and fix issues faster during development and testing.</w:t>
      </w:r>
    </w:p>
    <w:p w14:paraId="3C60FF4D" w14:textId="7A2657D5" w:rsidR="00490BF4" w:rsidRPr="00490BF4" w:rsidRDefault="00490BF4" w:rsidP="00490BF4">
      <w:pPr>
        <w:sectPr w:rsidR="00490BF4" w:rsidRPr="00490BF4" w:rsidSect="004A79F0">
          <w:pgSz w:w="11906" w:h="16838"/>
          <w:pgMar w:top="1440" w:right="1440" w:bottom="1440" w:left="1440" w:header="706" w:footer="706" w:gutter="0"/>
          <w:cols w:space="708"/>
          <w:titlePg/>
          <w:docGrid w:linePitch="360"/>
        </w:sectPr>
      </w:pPr>
    </w:p>
    <w:p w14:paraId="3702E602" w14:textId="2FAB0139" w:rsidR="617318CB" w:rsidRDefault="617318CB" w:rsidP="0011545F">
      <w:pPr>
        <w:pStyle w:val="HEADINGS"/>
        <w:tabs>
          <w:tab w:val="clear" w:pos="4200"/>
          <w:tab w:val="left" w:pos="3510"/>
          <w:tab w:val="center" w:pos="3600"/>
          <w:tab w:val="left" w:pos="4052"/>
          <w:tab w:val="left" w:pos="4348"/>
        </w:tabs>
        <w:outlineLvl w:val="0"/>
      </w:pPr>
      <w:bookmarkStart w:id="14" w:name="_Toc198282400"/>
      <w:r>
        <w:lastRenderedPageBreak/>
        <w:t>CONCLUSION</w:t>
      </w:r>
      <w:bookmarkEnd w:id="14"/>
    </w:p>
    <w:p w14:paraId="0817CB47" w14:textId="3F7BE496" w:rsidR="617318CB" w:rsidRPr="0011545F" w:rsidRDefault="617318CB" w:rsidP="0011545F">
      <w:pPr>
        <w:tabs>
          <w:tab w:val="left" w:pos="3510"/>
          <w:tab w:val="center" w:pos="3600"/>
          <w:tab w:val="left" w:pos="4052"/>
          <w:tab w:val="left" w:pos="4348"/>
        </w:tabs>
        <w:spacing w:line="360" w:lineRule="auto"/>
        <w:jc w:val="both"/>
        <w:rPr>
          <w:sz w:val="24"/>
          <w:szCs w:val="24"/>
        </w:rPr>
      </w:pPr>
      <w:r w:rsidRPr="0011545F">
        <w:rPr>
          <w:sz w:val="24"/>
          <w:szCs w:val="24"/>
        </w:rPr>
        <w:t>The comparative study concludes by highlighting the important trade-offs that must be done when developing operating systems between high-level programming and low-level assembly. High-level languages improve development speed, maintainability, and security, while assembly provides  control and efficiency for hardware interfacing and performance optimisations like branch prediction and caching. Both strategies are carefully used in modern operating systems like Windows and Linux to optimise versatility and performance. This hybrid model will help future developments in hardware and software design, especially in caching and branch prediction, guaranteeing stable, effective, and flexible operating systems that can handle changing security threats and computing demands.</w:t>
      </w:r>
    </w:p>
    <w:p w14:paraId="3AF1C840" w14:textId="2B9ABC98" w:rsidR="617318CB" w:rsidRDefault="617318CB" w:rsidP="617318CB">
      <w:pPr>
        <w:tabs>
          <w:tab w:val="left" w:pos="3510"/>
          <w:tab w:val="center" w:pos="3600"/>
          <w:tab w:val="left" w:pos="4052"/>
          <w:tab w:val="left" w:pos="4348"/>
        </w:tabs>
        <w:spacing w:line="276" w:lineRule="auto"/>
      </w:pPr>
    </w:p>
    <w:p w14:paraId="5A04D7D0" w14:textId="77777777" w:rsidR="0011545F" w:rsidRDefault="0011545F" w:rsidP="00520706">
      <w:pPr>
        <w:pStyle w:val="HEADINGS"/>
        <w:tabs>
          <w:tab w:val="clear" w:pos="4200"/>
          <w:tab w:val="left" w:pos="3510"/>
          <w:tab w:val="center" w:pos="3600"/>
          <w:tab w:val="left" w:pos="4052"/>
          <w:tab w:val="left" w:pos="4348"/>
        </w:tabs>
        <w:spacing w:line="276" w:lineRule="auto"/>
        <w:outlineLvl w:val="0"/>
        <w:sectPr w:rsidR="0011545F" w:rsidSect="004A79F0">
          <w:pgSz w:w="11906" w:h="16838"/>
          <w:pgMar w:top="1440" w:right="1440" w:bottom="1440" w:left="1440" w:header="706" w:footer="706" w:gutter="0"/>
          <w:cols w:space="708"/>
          <w:titlePg/>
          <w:docGrid w:linePitch="360"/>
        </w:sectPr>
      </w:pPr>
    </w:p>
    <w:p w14:paraId="408FD8B6" w14:textId="4817F452" w:rsidR="006278FE" w:rsidRDefault="006278FE" w:rsidP="00066B07">
      <w:pPr>
        <w:pStyle w:val="HEADINGS"/>
        <w:tabs>
          <w:tab w:val="clear" w:pos="4200"/>
          <w:tab w:val="left" w:pos="3510"/>
          <w:tab w:val="center" w:pos="3600"/>
          <w:tab w:val="left" w:pos="4052"/>
          <w:tab w:val="left" w:pos="4348"/>
        </w:tabs>
        <w:spacing w:line="240" w:lineRule="auto"/>
        <w:outlineLvl w:val="0"/>
      </w:pPr>
      <w:bookmarkStart w:id="15" w:name="_Toc198282401"/>
      <w:r>
        <w:lastRenderedPageBreak/>
        <w:t>REFERENCES</w:t>
      </w:r>
      <w:bookmarkEnd w:id="15"/>
    </w:p>
    <w:sdt>
      <w:sdtPr>
        <w:id w:val="2110858941"/>
        <w:docPartObj>
          <w:docPartGallery w:val="Bibliographies"/>
          <w:docPartUnique/>
        </w:docPartObj>
      </w:sdtPr>
      <w:sdtEndPr/>
      <w:sdtContent>
        <w:p w14:paraId="04E41FA8" w14:textId="6D5D43E4" w:rsidR="00066B07" w:rsidRPr="00066B07" w:rsidRDefault="00066B07" w:rsidP="00066B07">
          <w:pPr>
            <w:rPr>
              <w:sz w:val="2"/>
              <w:szCs w:val="2"/>
            </w:rPr>
          </w:pPr>
        </w:p>
        <w:sdt>
          <w:sdtPr>
            <w:id w:val="-573587230"/>
            <w:bibliography/>
          </w:sdtPr>
          <w:sdtEndPr/>
          <w:sdtContent>
            <w:p w14:paraId="6B4CFF97" w14:textId="77777777" w:rsidR="00066B07" w:rsidRDefault="00066B07" w:rsidP="00066B07">
              <w:pPr>
                <w:pStyle w:val="Bibliography"/>
                <w:ind w:left="720" w:hanging="720"/>
                <w:rPr>
                  <w:noProof/>
                  <w:sz w:val="24"/>
                </w:rPr>
              </w:pPr>
              <w:r>
                <w:fldChar w:fldCharType="begin"/>
              </w:r>
              <w:r>
                <w:instrText xml:space="preserve"> BIBLIOGRAPHY </w:instrText>
              </w:r>
              <w:r>
                <w:fldChar w:fldCharType="separate"/>
              </w:r>
              <w:r>
                <w:rPr>
                  <w:noProof/>
                </w:rPr>
                <w:t xml:space="preserve">Andrii, V. (2024, March 18). </w:t>
              </w:r>
              <w:r w:rsidRPr="00066B07">
                <w:rPr>
                  <w:i/>
                  <w:iCs/>
                  <w:noProof/>
                  <w:u w:val="single"/>
                </w:rPr>
                <w:t>Writing a Windows Driver Model Driver</w:t>
              </w:r>
              <w:r>
                <w:rPr>
                  <w:i/>
                  <w:iCs/>
                  <w:noProof/>
                </w:rPr>
                <w:t>: A Step-by-Step Guide</w:t>
              </w:r>
              <w:r>
                <w:rPr>
                  <w:noProof/>
                </w:rPr>
                <w:t>. Retrieved from apriorit: https://www.apriorit.com/dev-blog/791-driver-windows-driver-model</w:t>
              </w:r>
            </w:p>
            <w:p w14:paraId="03F6286A" w14:textId="77777777" w:rsidR="00066B07" w:rsidRDefault="00066B07" w:rsidP="00066B07">
              <w:pPr>
                <w:pStyle w:val="Bibliography"/>
                <w:ind w:left="720" w:hanging="720"/>
                <w:rPr>
                  <w:noProof/>
                </w:rPr>
              </w:pPr>
              <w:r>
                <w:rPr>
                  <w:noProof/>
                </w:rPr>
                <w:t xml:space="preserve">Ballejos, L. (2024, December 5). </w:t>
              </w:r>
              <w:r w:rsidRPr="00066B07">
                <w:rPr>
                  <w:i/>
                  <w:iCs/>
                  <w:noProof/>
                  <w:u w:val="single"/>
                </w:rPr>
                <w:t>What Is a High-Level Programming Language?</w:t>
              </w:r>
              <w:r>
                <w:rPr>
                  <w:noProof/>
                </w:rPr>
                <w:t xml:space="preserve"> Retrieved from ninjaOne: https://www.ninjaone.com/it-hub/it-service-management/what-is-a-high-level-programming-language/</w:t>
              </w:r>
            </w:p>
            <w:p w14:paraId="157914FF" w14:textId="77777777" w:rsidR="00066B07" w:rsidRDefault="00066B07" w:rsidP="00066B07">
              <w:pPr>
                <w:pStyle w:val="Bibliography"/>
                <w:ind w:left="720" w:hanging="720"/>
                <w:rPr>
                  <w:noProof/>
                </w:rPr>
              </w:pPr>
              <w:r>
                <w:rPr>
                  <w:noProof/>
                </w:rPr>
                <w:t xml:space="preserve">coursera Staff. (2024, October 10). </w:t>
              </w:r>
              <w:r w:rsidRPr="00066B07">
                <w:rPr>
                  <w:i/>
                  <w:iCs/>
                  <w:noProof/>
                  <w:u w:val="single"/>
                </w:rPr>
                <w:t>Low-Level vs. High-Level Programming Languages</w:t>
              </w:r>
              <w:r>
                <w:rPr>
                  <w:noProof/>
                </w:rPr>
                <w:t>. Retrieved from coursera: https://www.coursera.org/articles/high-level-programming-languages</w:t>
              </w:r>
            </w:p>
            <w:p w14:paraId="61272DBC" w14:textId="77777777" w:rsidR="00066B07" w:rsidRDefault="00066B07" w:rsidP="00066B07">
              <w:pPr>
                <w:pStyle w:val="Bibliography"/>
                <w:ind w:left="720" w:hanging="720"/>
                <w:rPr>
                  <w:noProof/>
                </w:rPr>
              </w:pPr>
              <w:r>
                <w:rPr>
                  <w:noProof/>
                </w:rPr>
                <w:t xml:space="preserve">Coursera Staff. (2025, January 7). </w:t>
              </w:r>
              <w:r w:rsidRPr="00066B07">
                <w:rPr>
                  <w:i/>
                  <w:iCs/>
                  <w:noProof/>
                  <w:u w:val="single"/>
                </w:rPr>
                <w:t>Memory Management: 2025 Overview</w:t>
              </w:r>
              <w:r>
                <w:rPr>
                  <w:noProof/>
                </w:rPr>
                <w:t>. Retrieved from Coursera: https://www.coursera.org/articles/memory-management</w:t>
              </w:r>
            </w:p>
            <w:p w14:paraId="371280DB" w14:textId="77777777" w:rsidR="00066B07" w:rsidRDefault="00066B07" w:rsidP="00066B07">
              <w:pPr>
                <w:pStyle w:val="Bibliography"/>
                <w:ind w:left="720" w:hanging="720"/>
                <w:rPr>
                  <w:noProof/>
                </w:rPr>
              </w:pPr>
              <w:r>
                <w:rPr>
                  <w:noProof/>
                </w:rPr>
                <w:t xml:space="preserve">Dorner, C. (2024, September 4). </w:t>
              </w:r>
              <w:r w:rsidRPr="00066B07">
                <w:rPr>
                  <w:i/>
                  <w:iCs/>
                  <w:noProof/>
                  <w:u w:val="single"/>
                </w:rPr>
                <w:t>Understanding Linux Kernel Programming: An In-Depth Guide with Coding Examples</w:t>
              </w:r>
              <w:r>
                <w:rPr>
                  <w:noProof/>
                </w:rPr>
                <w:t>. Retrieved from Linkedin: https://www.linkedin.com/pulse/understanding-linux-kernel-programming-in-depth-guide-charles-dorner-ggone/</w:t>
              </w:r>
            </w:p>
            <w:p w14:paraId="5BE61930" w14:textId="77777777" w:rsidR="00066B07" w:rsidRDefault="00066B07" w:rsidP="00066B07">
              <w:pPr>
                <w:pStyle w:val="Bibliography"/>
                <w:ind w:left="720" w:hanging="720"/>
                <w:rPr>
                  <w:noProof/>
                </w:rPr>
              </w:pPr>
              <w:r>
                <w:rPr>
                  <w:noProof/>
                </w:rPr>
                <w:t xml:space="preserve">Gaurav, S. (2023, October 15). </w:t>
              </w:r>
              <w:r w:rsidRPr="00066B07">
                <w:rPr>
                  <w:i/>
                  <w:iCs/>
                  <w:noProof/>
                  <w:u w:val="single"/>
                </w:rPr>
                <w:t>Interrupt Handling</w:t>
              </w:r>
              <w:r>
                <w:rPr>
                  <w:noProof/>
                </w:rPr>
                <w:t>. Retrieved from Scaler: https://www.scaler.com/topics/operating-system/interrupt-handling/</w:t>
              </w:r>
            </w:p>
            <w:p w14:paraId="25613928" w14:textId="77777777" w:rsidR="00066B07" w:rsidRDefault="00066B07" w:rsidP="00066B07">
              <w:pPr>
                <w:pStyle w:val="Bibliography"/>
                <w:ind w:left="720" w:hanging="720"/>
                <w:rPr>
                  <w:noProof/>
                </w:rPr>
              </w:pPr>
              <w:r>
                <w:rPr>
                  <w:noProof/>
                </w:rPr>
                <w:t xml:space="preserve">GeeksforGeeks. (2023, November 19). </w:t>
              </w:r>
              <w:r w:rsidRPr="00066B07">
                <w:rPr>
                  <w:i/>
                  <w:iCs/>
                  <w:noProof/>
                  <w:u w:val="single"/>
                </w:rPr>
                <w:t>What is a Low Level Language?</w:t>
              </w:r>
              <w:r>
                <w:rPr>
                  <w:noProof/>
                </w:rPr>
                <w:t xml:space="preserve"> Retrieved from GeeksforGeeks: https://www.geeksforgeeks.org/what-is-a-low-level-language/</w:t>
              </w:r>
            </w:p>
            <w:p w14:paraId="1DDA6A88" w14:textId="77777777" w:rsidR="00066B07" w:rsidRDefault="00066B07" w:rsidP="00066B07">
              <w:pPr>
                <w:pStyle w:val="Bibliography"/>
                <w:ind w:left="720" w:hanging="720"/>
                <w:rPr>
                  <w:noProof/>
                </w:rPr>
              </w:pPr>
              <w:r>
                <w:rPr>
                  <w:noProof/>
                </w:rPr>
                <w:t xml:space="preserve">GeeksforGeeks. (2024, December 20). </w:t>
              </w:r>
              <w:r w:rsidRPr="00066B07">
                <w:rPr>
                  <w:i/>
                  <w:iCs/>
                  <w:noProof/>
                  <w:u w:val="single"/>
                </w:rPr>
                <w:t>Caching - System Design Concept</w:t>
              </w:r>
              <w:r>
                <w:rPr>
                  <w:i/>
                  <w:iCs/>
                  <w:noProof/>
                </w:rPr>
                <w:t>.</w:t>
              </w:r>
              <w:r>
                <w:rPr>
                  <w:noProof/>
                </w:rPr>
                <w:t xml:space="preserve"> Retrieved from GeeksforGeeks: https://www.geeksforgeeks.org/caching-system-design-concept-for-beginners/</w:t>
              </w:r>
            </w:p>
            <w:p w14:paraId="5F35A352" w14:textId="77777777" w:rsidR="00066B07" w:rsidRDefault="00066B07" w:rsidP="00066B07">
              <w:pPr>
                <w:pStyle w:val="Bibliography"/>
                <w:ind w:left="720" w:hanging="720"/>
                <w:rPr>
                  <w:noProof/>
                </w:rPr>
              </w:pPr>
              <w:r>
                <w:rPr>
                  <w:noProof/>
                </w:rPr>
                <w:t xml:space="preserve">Kanade, V. (2023, June 15). </w:t>
              </w:r>
              <w:r w:rsidRPr="00066B07">
                <w:rPr>
                  <w:i/>
                  <w:iCs/>
                  <w:noProof/>
                  <w:u w:val="single"/>
                </w:rPr>
                <w:t>What Is Assembly Language? Working, Features, and Advantages</w:t>
              </w:r>
              <w:r w:rsidRPr="00066B07">
                <w:rPr>
                  <w:noProof/>
                  <w:u w:val="single"/>
                </w:rPr>
                <w:t>.</w:t>
              </w:r>
              <w:r>
                <w:rPr>
                  <w:noProof/>
                </w:rPr>
                <w:t xml:space="preserve"> Retrieved from spiceworks: https://www.spiceworks.com/tech/tech-general/articles/what-is-assembly-language/</w:t>
              </w:r>
            </w:p>
            <w:p w14:paraId="27C7584F" w14:textId="77777777" w:rsidR="00066B07" w:rsidRDefault="00066B07" w:rsidP="00066B07">
              <w:pPr>
                <w:pStyle w:val="Bibliography"/>
                <w:ind w:left="720" w:hanging="720"/>
                <w:rPr>
                  <w:noProof/>
                </w:rPr>
              </w:pPr>
              <w:r>
                <w:rPr>
                  <w:noProof/>
                </w:rPr>
                <w:t xml:space="preserve">Kaplarevic, V. (31, August 2023). </w:t>
              </w:r>
              <w:r w:rsidRPr="00066B07">
                <w:rPr>
                  <w:i/>
                  <w:iCs/>
                  <w:noProof/>
                  <w:u w:val="single"/>
                </w:rPr>
                <w:t>System Calls in Operating System Explained</w:t>
              </w:r>
              <w:r w:rsidRPr="00066B07">
                <w:rPr>
                  <w:noProof/>
                  <w:u w:val="single"/>
                </w:rPr>
                <w:t>.</w:t>
              </w:r>
              <w:r>
                <w:rPr>
                  <w:noProof/>
                </w:rPr>
                <w:t xml:space="preserve"> Retrieved from phoenixNAP: https://phoenixnap.com/kb/system-call</w:t>
              </w:r>
            </w:p>
            <w:p w14:paraId="2593882C" w14:textId="77777777" w:rsidR="00066B07" w:rsidRDefault="00066B07" w:rsidP="00066B07">
              <w:pPr>
                <w:pStyle w:val="Bibliography"/>
                <w:ind w:left="720" w:hanging="720"/>
                <w:rPr>
                  <w:noProof/>
                </w:rPr>
              </w:pPr>
              <w:r>
                <w:rPr>
                  <w:noProof/>
                </w:rPr>
                <w:t xml:space="preserve">Karolina Rusinowicz, D. J. (2022, March 24). </w:t>
              </w:r>
              <w:r w:rsidRPr="00066B07">
                <w:rPr>
                  <w:i/>
                  <w:iCs/>
                  <w:noProof/>
                  <w:u w:val="single"/>
                </w:rPr>
                <w:t>An introduction to low-level programming</w:t>
              </w:r>
              <w:r>
                <w:rPr>
                  <w:noProof/>
                </w:rPr>
                <w:t>. Retrieved from codilime: https://codilime.com/blog/introduction-to-low-level-programming/</w:t>
              </w:r>
            </w:p>
            <w:p w14:paraId="27DBBFAD" w14:textId="77777777" w:rsidR="00066B07" w:rsidRDefault="00066B07" w:rsidP="00066B07">
              <w:pPr>
                <w:pStyle w:val="Bibliography"/>
                <w:ind w:left="720" w:hanging="720"/>
                <w:rPr>
                  <w:noProof/>
                </w:rPr>
              </w:pPr>
              <w:r>
                <w:rPr>
                  <w:noProof/>
                </w:rPr>
                <w:t xml:space="preserve">Majkowski, M. (2021, May 6). </w:t>
              </w:r>
              <w:r w:rsidRPr="00066B07">
                <w:rPr>
                  <w:i/>
                  <w:iCs/>
                  <w:noProof/>
                  <w:u w:val="single"/>
                </w:rPr>
                <w:t>Branch predictor: How many "if"s are too many? Including x86 and M1 benchmarks!</w:t>
              </w:r>
              <w:r w:rsidRPr="00066B07">
                <w:rPr>
                  <w:noProof/>
                  <w:u w:val="single"/>
                </w:rPr>
                <w:t xml:space="preserve"> </w:t>
              </w:r>
              <w:r>
                <w:rPr>
                  <w:noProof/>
                </w:rPr>
                <w:t>Retrieved from CloudFlare: https://blog.cloudflare.com/branch-predictor/</w:t>
              </w:r>
            </w:p>
            <w:p w14:paraId="34551276" w14:textId="77777777" w:rsidR="00066B07" w:rsidRDefault="00066B07" w:rsidP="00066B07">
              <w:pPr>
                <w:pStyle w:val="Bibliography"/>
                <w:ind w:left="720" w:hanging="720"/>
                <w:rPr>
                  <w:noProof/>
                </w:rPr>
              </w:pPr>
              <w:r>
                <w:rPr>
                  <w:noProof/>
                </w:rPr>
                <w:t xml:space="preserve">Root, E. (2022, February 1). </w:t>
              </w:r>
              <w:r w:rsidRPr="00066B07">
                <w:rPr>
                  <w:i/>
                  <w:iCs/>
                  <w:noProof/>
                  <w:u w:val="single"/>
                </w:rPr>
                <w:t>Spectre vulnerability: 4 years after discovery</w:t>
              </w:r>
              <w:r>
                <w:rPr>
                  <w:noProof/>
                </w:rPr>
                <w:t>. Retrieved from kaspersky: https://www.kaspersky.com/blog/spectre-meltdown-in-practice/43525/</w:t>
              </w:r>
            </w:p>
            <w:p w14:paraId="3EB1FEB3" w14:textId="77777777" w:rsidR="00066B07" w:rsidRDefault="00066B07" w:rsidP="00066B07">
              <w:pPr>
                <w:pStyle w:val="Bibliography"/>
                <w:ind w:left="720" w:hanging="720"/>
                <w:rPr>
                  <w:noProof/>
                </w:rPr>
              </w:pPr>
              <w:r w:rsidRPr="00066B07">
                <w:rPr>
                  <w:i/>
                  <w:iCs/>
                  <w:noProof/>
                  <w:u w:val="single"/>
                </w:rPr>
                <w:t>Spectre and Meltdown explained: A comprehensive guide for professionals</w:t>
              </w:r>
              <w:r>
                <w:rPr>
                  <w:noProof/>
                </w:rPr>
                <w:t>. (2019, May 15). Retrieved from TechRepublic: https://www.techrepublic.com/article/spectre-and-meltdown-explained-a-comprehensive-guide-for-professionals/</w:t>
              </w:r>
            </w:p>
            <w:p w14:paraId="4D84FDF5" w14:textId="77777777" w:rsidR="00066B07" w:rsidRDefault="00066B07" w:rsidP="00066B07">
              <w:pPr>
                <w:pStyle w:val="Bibliography"/>
                <w:ind w:left="720" w:hanging="720"/>
                <w:rPr>
                  <w:noProof/>
                </w:rPr>
              </w:pPr>
              <w:r>
                <w:rPr>
                  <w:noProof/>
                </w:rPr>
                <w:t xml:space="preserve">The University of Edinburgh. (2018, February 19). </w:t>
              </w:r>
              <w:r w:rsidRPr="00066B07">
                <w:rPr>
                  <w:i/>
                  <w:iCs/>
                  <w:noProof/>
                  <w:u w:val="single"/>
                </w:rPr>
                <w:t>Computer Architecture: Branch Prediction</w:t>
              </w:r>
              <w:r>
                <w:rPr>
                  <w:i/>
                  <w:iCs/>
                  <w:noProof/>
                </w:rPr>
                <w:t>.</w:t>
              </w:r>
              <w:r>
                <w:rPr>
                  <w:noProof/>
                </w:rPr>
                <w:t xml:space="preserve"> Retrieved from The University of Edinburgh: https://www.inf.ed.ac.uk/teaching/courses/car/Notes/2017-18/lecture05-handling_hazards.pdf</w:t>
              </w:r>
            </w:p>
            <w:p w14:paraId="020F6D2F" w14:textId="77777777" w:rsidR="00066B07" w:rsidRDefault="00066B07" w:rsidP="00066B07">
              <w:pPr>
                <w:pStyle w:val="Bibliography"/>
                <w:ind w:left="720" w:hanging="720"/>
                <w:rPr>
                  <w:noProof/>
                </w:rPr>
              </w:pPr>
              <w:r>
                <w:rPr>
                  <w:noProof/>
                </w:rPr>
                <w:t xml:space="preserve">Watkins, D. (2022, March 28). </w:t>
              </w:r>
              <w:r w:rsidRPr="00066B07">
                <w:rPr>
                  <w:i/>
                  <w:iCs/>
                  <w:noProof/>
                  <w:u w:val="single"/>
                </w:rPr>
                <w:t>Scheduling tasks with the Linux cron command</w:t>
              </w:r>
              <w:r w:rsidRPr="00066B07">
                <w:rPr>
                  <w:noProof/>
                  <w:u w:val="single"/>
                </w:rPr>
                <w:t>.</w:t>
              </w:r>
              <w:r>
                <w:rPr>
                  <w:noProof/>
                </w:rPr>
                <w:t xml:space="preserve"> Retrieved from opensource: https://opensource.com/article/22/3/scheduling-tasks-linux-cron</w:t>
              </w:r>
            </w:p>
            <w:p w14:paraId="649E05B5" w14:textId="5A7B1E2A" w:rsidR="00733663" w:rsidRPr="00733663" w:rsidRDefault="00066B07" w:rsidP="00733663">
              <w:pPr>
                <w:sectPr w:rsidR="00733663" w:rsidRPr="00733663" w:rsidSect="004A79F0">
                  <w:pgSz w:w="11906" w:h="16838"/>
                  <w:pgMar w:top="1440" w:right="1440" w:bottom="1440" w:left="1440" w:header="706" w:footer="706" w:gutter="0"/>
                  <w:cols w:space="708"/>
                  <w:titlePg/>
                  <w:docGrid w:linePitch="360"/>
                </w:sectPr>
              </w:pPr>
              <w:r>
                <w:rPr>
                  <w:b/>
                  <w:bCs/>
                  <w:noProof/>
                </w:rPr>
                <w:fldChar w:fldCharType="end"/>
              </w:r>
            </w:p>
          </w:sdtContent>
        </w:sdt>
      </w:sdtContent>
    </w:sdt>
    <w:p w14:paraId="079CB34E" w14:textId="2E6DF68F" w:rsidR="00AF4FEC" w:rsidRPr="00AF4FEC" w:rsidRDefault="00E54B1F" w:rsidP="00616C82">
      <w:pPr>
        <w:pStyle w:val="HEADINGS"/>
        <w:tabs>
          <w:tab w:val="clear" w:pos="4200"/>
          <w:tab w:val="left" w:pos="3510"/>
          <w:tab w:val="center" w:pos="3600"/>
          <w:tab w:val="left" w:pos="4052"/>
          <w:tab w:val="left" w:pos="4348"/>
        </w:tabs>
        <w:spacing w:line="480" w:lineRule="auto"/>
        <w:outlineLvl w:val="0"/>
      </w:pPr>
      <w:bookmarkStart w:id="16" w:name="_Toc198282402"/>
      <w:r>
        <w:lastRenderedPageBreak/>
        <w:t>WO</w:t>
      </w:r>
      <w:r w:rsidR="006278FE">
        <w:t>RKLOAD MATR</w:t>
      </w:r>
      <w:r w:rsidR="00A703AF">
        <w:t>IX</w:t>
      </w:r>
      <w:bookmarkEnd w:id="16"/>
    </w:p>
    <w:tbl>
      <w:tblPr>
        <w:tblStyle w:val="GridTable4-Accent1"/>
        <w:tblW w:w="9175" w:type="dxa"/>
        <w:tblLook w:val="04A0" w:firstRow="1" w:lastRow="0" w:firstColumn="1" w:lastColumn="0" w:noHBand="0" w:noVBand="1"/>
      </w:tblPr>
      <w:tblGrid>
        <w:gridCol w:w="3325"/>
        <w:gridCol w:w="3870"/>
        <w:gridCol w:w="1980"/>
      </w:tblGrid>
      <w:tr w:rsidR="0082681A" w14:paraId="6B5D51E3" w14:textId="77777777" w:rsidTr="00C4512F">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325" w:type="dxa"/>
          </w:tcPr>
          <w:p w14:paraId="6AA477B0" w14:textId="008D680A" w:rsidR="0082681A" w:rsidRPr="00616C82" w:rsidRDefault="00616C82" w:rsidP="00AF4FEC">
            <w:pPr>
              <w:rPr>
                <w:rFonts w:cs="Times New Roman"/>
                <w:b w:val="0"/>
                <w:bCs w:val="0"/>
                <w:sz w:val="28"/>
                <w:szCs w:val="28"/>
              </w:rPr>
            </w:pPr>
            <w:r w:rsidRPr="00616C82">
              <w:rPr>
                <w:rFonts w:cs="Times New Roman"/>
                <w:b w:val="0"/>
                <w:bCs w:val="0"/>
                <w:sz w:val="28"/>
                <w:szCs w:val="28"/>
              </w:rPr>
              <w:t xml:space="preserve">NAME </w:t>
            </w:r>
          </w:p>
        </w:tc>
        <w:tc>
          <w:tcPr>
            <w:tcW w:w="3870" w:type="dxa"/>
          </w:tcPr>
          <w:p w14:paraId="429099F1" w14:textId="65485939" w:rsidR="0082681A" w:rsidRPr="00616C82" w:rsidRDefault="00616C82" w:rsidP="00AF4FEC">
            <w:pP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Pr>
                <w:rFonts w:cs="Times New Roman"/>
                <w:b w:val="0"/>
                <w:bCs w:val="0"/>
                <w:sz w:val="28"/>
                <w:szCs w:val="28"/>
              </w:rPr>
              <w:t>TASK</w:t>
            </w:r>
          </w:p>
        </w:tc>
        <w:tc>
          <w:tcPr>
            <w:tcW w:w="1980" w:type="dxa"/>
          </w:tcPr>
          <w:p w14:paraId="406E87D2" w14:textId="66728966" w:rsidR="0082681A" w:rsidRPr="00616C82" w:rsidRDefault="00616C82" w:rsidP="00AF4FEC">
            <w:pP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Pr>
                <w:rFonts w:cs="Times New Roman"/>
                <w:b w:val="0"/>
                <w:bCs w:val="0"/>
                <w:sz w:val="28"/>
                <w:szCs w:val="28"/>
              </w:rPr>
              <w:t>SIGNATURE</w:t>
            </w:r>
          </w:p>
        </w:tc>
      </w:tr>
      <w:tr w:rsidR="0082681A" w14:paraId="426A4C29" w14:textId="77777777" w:rsidTr="00C94367">
        <w:trPr>
          <w:cnfStyle w:val="000000100000" w:firstRow="0" w:lastRow="0" w:firstColumn="0" w:lastColumn="0" w:oddVBand="0" w:evenVBand="0" w:oddHBand="1" w:evenHBand="0" w:firstRowFirstColumn="0" w:firstRowLastColumn="0" w:lastRowFirstColumn="0" w:lastRowLastColumn="0"/>
          <w:trHeight w:val="2184"/>
        </w:trPr>
        <w:tc>
          <w:tcPr>
            <w:cnfStyle w:val="001000000000" w:firstRow="0" w:lastRow="0" w:firstColumn="1" w:lastColumn="0" w:oddVBand="0" w:evenVBand="0" w:oddHBand="0" w:evenHBand="0" w:firstRowFirstColumn="0" w:firstRowLastColumn="0" w:lastRowFirstColumn="0" w:lastRowLastColumn="0"/>
            <w:tcW w:w="3325" w:type="dxa"/>
          </w:tcPr>
          <w:p w14:paraId="761B600E" w14:textId="541C88D0" w:rsidR="0082681A" w:rsidRPr="00616C82" w:rsidRDefault="00616C82" w:rsidP="00AF4FEC">
            <w:pPr>
              <w:rPr>
                <w:rFonts w:cs="Times New Roman"/>
                <w:b w:val="0"/>
                <w:bCs w:val="0"/>
                <w:sz w:val="28"/>
                <w:szCs w:val="28"/>
              </w:rPr>
            </w:pPr>
            <w:r>
              <w:rPr>
                <w:rFonts w:cs="Times New Roman"/>
                <w:b w:val="0"/>
                <w:bCs w:val="0"/>
                <w:sz w:val="28"/>
                <w:szCs w:val="28"/>
              </w:rPr>
              <w:t>AHMED MIRAHUSAIN ALVI (TP084807)</w:t>
            </w:r>
          </w:p>
        </w:tc>
        <w:tc>
          <w:tcPr>
            <w:tcW w:w="3870" w:type="dxa"/>
            <w:vAlign w:val="center"/>
          </w:tcPr>
          <w:p w14:paraId="55964523" w14:textId="77777777" w:rsidR="0082681A" w:rsidRPr="00EA7750" w:rsidRDefault="00A95E1B" w:rsidP="00477F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EA7750">
              <w:rPr>
                <w:rFonts w:cs="Times New Roman"/>
                <w:b/>
                <w:bCs/>
                <w:sz w:val="28"/>
                <w:szCs w:val="28"/>
              </w:rPr>
              <w:t>Workload Matrix</w:t>
            </w:r>
          </w:p>
          <w:p w14:paraId="1340FD30" w14:textId="4C7808CD" w:rsidR="00A95E1B" w:rsidRPr="00477F88" w:rsidRDefault="00477F88" w:rsidP="00477F88">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67132">
              <w:rPr>
                <w:rFonts w:cs="Times New Roman"/>
                <w:b/>
                <w:bCs/>
                <w:sz w:val="28"/>
                <w:szCs w:val="28"/>
              </w:rPr>
              <w:t>Branch Prediction</w:t>
            </w:r>
          </w:p>
        </w:tc>
        <w:tc>
          <w:tcPr>
            <w:tcW w:w="1980" w:type="dxa"/>
            <w:vAlign w:val="center"/>
          </w:tcPr>
          <w:p w14:paraId="3F3DD6E8" w14:textId="7EEC4A3B" w:rsidR="0082681A" w:rsidRPr="00616C82" w:rsidRDefault="002C36B6" w:rsidP="00C94367">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C36B6">
              <w:rPr>
                <w:rFonts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w:t>
            </w:r>
            <w:r w:rsidRPr="002C36B6">
              <w:rPr>
                <w:rFonts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ALVI</w:t>
            </w:r>
          </w:p>
        </w:tc>
      </w:tr>
      <w:tr w:rsidR="0082681A" w14:paraId="1BC6E26A" w14:textId="77777777" w:rsidTr="00C94367">
        <w:trPr>
          <w:trHeight w:val="1868"/>
        </w:trPr>
        <w:tc>
          <w:tcPr>
            <w:cnfStyle w:val="001000000000" w:firstRow="0" w:lastRow="0" w:firstColumn="1" w:lastColumn="0" w:oddVBand="0" w:evenVBand="0" w:oddHBand="0" w:evenHBand="0" w:firstRowFirstColumn="0" w:firstRowLastColumn="0" w:lastRowFirstColumn="0" w:lastRowLastColumn="0"/>
            <w:tcW w:w="3325" w:type="dxa"/>
          </w:tcPr>
          <w:p w14:paraId="02F89E7C" w14:textId="577071F6" w:rsidR="0082681A" w:rsidRPr="00616C82" w:rsidRDefault="00B05E9E" w:rsidP="00AF4FEC">
            <w:pPr>
              <w:rPr>
                <w:rFonts w:cs="Times New Roman"/>
                <w:b w:val="0"/>
                <w:bCs w:val="0"/>
                <w:sz w:val="28"/>
                <w:szCs w:val="28"/>
              </w:rPr>
            </w:pPr>
            <w:r w:rsidRPr="00B05E9E">
              <w:rPr>
                <w:rFonts w:cs="Times New Roman"/>
                <w:b w:val="0"/>
                <w:bCs w:val="0"/>
                <w:sz w:val="28"/>
                <w:szCs w:val="28"/>
              </w:rPr>
              <w:t>MOHAMMED YOUSEF MOHAMMED MOHAMMED</w:t>
            </w:r>
            <w:r>
              <w:rPr>
                <w:rFonts w:cs="Times New Roman"/>
                <w:b w:val="0"/>
                <w:bCs w:val="0"/>
                <w:sz w:val="28"/>
                <w:szCs w:val="28"/>
              </w:rPr>
              <w:t xml:space="preserve"> (</w:t>
            </w:r>
            <w:r w:rsidRPr="00B05E9E">
              <w:rPr>
                <w:rFonts w:cs="Times New Roman"/>
                <w:b w:val="0"/>
                <w:bCs w:val="0"/>
                <w:sz w:val="28"/>
                <w:szCs w:val="28"/>
              </w:rPr>
              <w:t>TP085042</w:t>
            </w:r>
            <w:r>
              <w:rPr>
                <w:rFonts w:cs="Times New Roman"/>
                <w:b w:val="0"/>
                <w:bCs w:val="0"/>
                <w:sz w:val="28"/>
                <w:szCs w:val="28"/>
              </w:rPr>
              <w:t>)</w:t>
            </w:r>
          </w:p>
        </w:tc>
        <w:tc>
          <w:tcPr>
            <w:tcW w:w="3870" w:type="dxa"/>
            <w:vAlign w:val="center"/>
          </w:tcPr>
          <w:p w14:paraId="33B25BEC" w14:textId="7FEB1226" w:rsidR="0082681A" w:rsidRDefault="00267132" w:rsidP="00532A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Pr>
                <w:rFonts w:cs="Times New Roman"/>
                <w:b/>
                <w:bCs/>
                <w:sz w:val="28"/>
                <w:szCs w:val="28"/>
              </w:rPr>
              <w:t>Performance</w:t>
            </w:r>
          </w:p>
          <w:p w14:paraId="16E4A981" w14:textId="5D3997A9" w:rsidR="00C43988" w:rsidRPr="00EA7750" w:rsidRDefault="00267132" w:rsidP="00532A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Pr>
                <w:rFonts w:cs="Times New Roman"/>
                <w:b/>
                <w:bCs/>
                <w:sz w:val="28"/>
                <w:szCs w:val="28"/>
              </w:rPr>
              <w:t>Ease of Use</w:t>
            </w:r>
          </w:p>
        </w:tc>
        <w:tc>
          <w:tcPr>
            <w:tcW w:w="1980" w:type="dxa"/>
            <w:vAlign w:val="center"/>
          </w:tcPr>
          <w:p w14:paraId="5D478504" w14:textId="65123CF8" w:rsidR="0082681A" w:rsidRPr="00616C82" w:rsidRDefault="00AC73B6" w:rsidP="00C94367">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Pr>
                <w:rFonts w:cs="Times New Roman"/>
                <w:b/>
                <w:bCs/>
                <w:sz w:val="28"/>
                <w:szCs w:val="28"/>
              </w:rPr>
              <w:t>MO</w:t>
            </w:r>
          </w:p>
        </w:tc>
      </w:tr>
      <w:tr w:rsidR="0082681A" w14:paraId="6606EF6A" w14:textId="77777777" w:rsidTr="00C94367">
        <w:trPr>
          <w:cnfStyle w:val="000000100000" w:firstRow="0" w:lastRow="0" w:firstColumn="0" w:lastColumn="0" w:oddVBand="0" w:evenVBand="0" w:oddHBand="1" w:evenHBand="0" w:firstRowFirstColumn="0" w:firstRowLastColumn="0" w:lastRowFirstColumn="0" w:lastRowLastColumn="0"/>
          <w:trHeight w:val="1799"/>
        </w:trPr>
        <w:tc>
          <w:tcPr>
            <w:cnfStyle w:val="001000000000" w:firstRow="0" w:lastRow="0" w:firstColumn="1" w:lastColumn="0" w:oddVBand="0" w:evenVBand="0" w:oddHBand="0" w:evenHBand="0" w:firstRowFirstColumn="0" w:firstRowLastColumn="0" w:lastRowFirstColumn="0" w:lastRowLastColumn="0"/>
            <w:tcW w:w="3325" w:type="dxa"/>
          </w:tcPr>
          <w:p w14:paraId="37E8CEEE" w14:textId="61F8E4B3" w:rsidR="0082681A" w:rsidRPr="00616C82" w:rsidRDefault="00B05E9E" w:rsidP="00AF4FEC">
            <w:pPr>
              <w:rPr>
                <w:rFonts w:cs="Times New Roman"/>
                <w:b w:val="0"/>
                <w:bCs w:val="0"/>
                <w:sz w:val="28"/>
                <w:szCs w:val="28"/>
              </w:rPr>
            </w:pPr>
            <w:r w:rsidRPr="00B05E9E">
              <w:rPr>
                <w:rFonts w:cs="Times New Roman"/>
                <w:b w:val="0"/>
                <w:bCs w:val="0"/>
                <w:sz w:val="28"/>
                <w:szCs w:val="28"/>
              </w:rPr>
              <w:t>SULTAN ABDULLA OMAR TAKRORI</w:t>
            </w:r>
            <w:r>
              <w:rPr>
                <w:rFonts w:cs="Times New Roman"/>
                <w:b w:val="0"/>
                <w:bCs w:val="0"/>
                <w:sz w:val="28"/>
                <w:szCs w:val="28"/>
              </w:rPr>
              <w:t xml:space="preserve"> (</w:t>
            </w:r>
            <w:r w:rsidR="00411249" w:rsidRPr="00411249">
              <w:rPr>
                <w:rFonts w:cs="Times New Roman"/>
                <w:b w:val="0"/>
                <w:bCs w:val="0"/>
                <w:sz w:val="28"/>
                <w:szCs w:val="28"/>
              </w:rPr>
              <w:t>TP085327</w:t>
            </w:r>
            <w:r w:rsidR="00411249">
              <w:rPr>
                <w:rFonts w:cs="Times New Roman"/>
                <w:b w:val="0"/>
                <w:bCs w:val="0"/>
                <w:sz w:val="28"/>
                <w:szCs w:val="28"/>
              </w:rPr>
              <w:t>)</w:t>
            </w:r>
          </w:p>
        </w:tc>
        <w:tc>
          <w:tcPr>
            <w:tcW w:w="3870" w:type="dxa"/>
            <w:vAlign w:val="center"/>
          </w:tcPr>
          <w:p w14:paraId="103BC1B0" w14:textId="70F77522" w:rsidR="0082681A" w:rsidRPr="00267132" w:rsidRDefault="00A10DC5" w:rsidP="00532A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67132">
              <w:rPr>
                <w:rFonts w:cs="Times New Roman"/>
                <w:b/>
                <w:bCs/>
                <w:sz w:val="28"/>
                <w:szCs w:val="28"/>
              </w:rPr>
              <w:t>Introduction</w:t>
            </w:r>
          </w:p>
          <w:p w14:paraId="795752CE" w14:textId="6D6B0866" w:rsidR="00A10DC5" w:rsidRPr="00267132" w:rsidRDefault="00A10DC5" w:rsidP="00532A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67132">
              <w:rPr>
                <w:rFonts w:cs="Times New Roman"/>
                <w:b/>
                <w:bCs/>
                <w:sz w:val="28"/>
                <w:szCs w:val="28"/>
              </w:rPr>
              <w:t>Security and Stability</w:t>
            </w:r>
          </w:p>
        </w:tc>
        <w:tc>
          <w:tcPr>
            <w:tcW w:w="1980" w:type="dxa"/>
            <w:vAlign w:val="center"/>
          </w:tcPr>
          <w:p w14:paraId="26109A94" w14:textId="2D72C96D" w:rsidR="0082681A" w:rsidRPr="00616C82" w:rsidRDefault="00C94367" w:rsidP="00C94367">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Pr>
                <w:rFonts w:cs="Times New Roman"/>
                <w:b/>
                <w:bCs/>
                <w:sz w:val="28"/>
                <w:szCs w:val="28"/>
              </w:rPr>
              <w:t>Stk</w:t>
            </w:r>
          </w:p>
        </w:tc>
      </w:tr>
      <w:tr w:rsidR="0082681A" w14:paraId="3DE1090F" w14:textId="77777777" w:rsidTr="00C94367">
        <w:trPr>
          <w:trHeight w:val="1868"/>
        </w:trPr>
        <w:tc>
          <w:tcPr>
            <w:cnfStyle w:val="001000000000" w:firstRow="0" w:lastRow="0" w:firstColumn="1" w:lastColumn="0" w:oddVBand="0" w:evenVBand="0" w:oddHBand="0" w:evenHBand="0" w:firstRowFirstColumn="0" w:firstRowLastColumn="0" w:lastRowFirstColumn="0" w:lastRowLastColumn="0"/>
            <w:tcW w:w="3325" w:type="dxa"/>
          </w:tcPr>
          <w:p w14:paraId="331B9292" w14:textId="0080F395" w:rsidR="0082681A" w:rsidRPr="00616C82" w:rsidRDefault="00411249" w:rsidP="00AF4FEC">
            <w:pPr>
              <w:rPr>
                <w:rFonts w:cs="Times New Roman"/>
                <w:b w:val="0"/>
                <w:bCs w:val="0"/>
                <w:sz w:val="28"/>
                <w:szCs w:val="28"/>
              </w:rPr>
            </w:pPr>
            <w:r w:rsidRPr="00411249">
              <w:rPr>
                <w:rFonts w:cs="Times New Roman"/>
                <w:b w:val="0"/>
                <w:bCs w:val="0"/>
                <w:sz w:val="28"/>
                <w:szCs w:val="28"/>
              </w:rPr>
              <w:t>MAHRUS SHAMSUL AHSAN</w:t>
            </w:r>
            <w:r>
              <w:rPr>
                <w:rFonts w:cs="Times New Roman"/>
                <w:b w:val="0"/>
                <w:bCs w:val="0"/>
                <w:sz w:val="28"/>
                <w:szCs w:val="28"/>
              </w:rPr>
              <w:t xml:space="preserve"> (</w:t>
            </w:r>
            <w:r w:rsidRPr="00411249">
              <w:rPr>
                <w:rFonts w:cs="Times New Roman"/>
                <w:b w:val="0"/>
                <w:bCs w:val="0"/>
                <w:sz w:val="28"/>
                <w:szCs w:val="28"/>
              </w:rPr>
              <w:t>TP085562</w:t>
            </w:r>
            <w:r>
              <w:rPr>
                <w:rFonts w:cs="Times New Roman"/>
                <w:b w:val="0"/>
                <w:bCs w:val="0"/>
                <w:sz w:val="28"/>
                <w:szCs w:val="28"/>
              </w:rPr>
              <w:t>)</w:t>
            </w:r>
          </w:p>
        </w:tc>
        <w:tc>
          <w:tcPr>
            <w:tcW w:w="3870" w:type="dxa"/>
            <w:vAlign w:val="center"/>
          </w:tcPr>
          <w:p w14:paraId="3C24D6B2" w14:textId="77777777" w:rsidR="0082681A" w:rsidRPr="00267132" w:rsidRDefault="00A10DC5" w:rsidP="00532AF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267132">
              <w:rPr>
                <w:rFonts w:cs="Times New Roman"/>
                <w:b/>
                <w:bCs/>
                <w:sz w:val="28"/>
                <w:szCs w:val="28"/>
              </w:rPr>
              <w:t>Application in OS Development</w:t>
            </w:r>
          </w:p>
          <w:p w14:paraId="43D2B571" w14:textId="029B9BB2" w:rsidR="00A10DC5" w:rsidRPr="00267132" w:rsidRDefault="00A10DC5" w:rsidP="00532AF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267132">
              <w:rPr>
                <w:rFonts w:cs="Times New Roman"/>
                <w:b/>
                <w:bCs/>
                <w:sz w:val="28"/>
                <w:szCs w:val="28"/>
              </w:rPr>
              <w:t>Conclusion</w:t>
            </w:r>
          </w:p>
        </w:tc>
        <w:tc>
          <w:tcPr>
            <w:tcW w:w="1980" w:type="dxa"/>
            <w:vAlign w:val="center"/>
          </w:tcPr>
          <w:p w14:paraId="0587980E" w14:textId="778C358F" w:rsidR="0082681A" w:rsidRPr="00CB65D9" w:rsidRDefault="00516932" w:rsidP="00C94367">
            <w:pPr>
              <w:jc w:val="center"/>
              <w:cnfStyle w:val="000000000000" w:firstRow="0" w:lastRow="0" w:firstColumn="0" w:lastColumn="0" w:oddVBand="0" w:evenVBand="0" w:oddHBand="0" w:evenHBand="0" w:firstRowFirstColumn="0" w:firstRowLastColumn="0" w:lastRowFirstColumn="0" w:lastRowLastColumn="0"/>
              <w:rPr>
                <w:rFonts w:cs="Times New Roman"/>
                <w:b/>
                <w:bCs/>
                <w:i/>
                <w:iCs/>
                <w:strike/>
                <w:sz w:val="28"/>
                <w:szCs w:val="28"/>
              </w:rPr>
            </w:pPr>
            <w:r>
              <w:rPr>
                <w:rFonts w:cs="Times New Roman"/>
                <w:b/>
                <w:bCs/>
                <w:i/>
                <w:iCs/>
                <w:strike/>
                <w:sz w:val="28"/>
                <w:szCs w:val="28"/>
              </w:rPr>
              <w:t>MSA</w:t>
            </w:r>
          </w:p>
        </w:tc>
      </w:tr>
      <w:tr w:rsidR="0082681A" w14:paraId="15945246" w14:textId="77777777" w:rsidTr="00C94367">
        <w:trPr>
          <w:cnfStyle w:val="000000100000" w:firstRow="0" w:lastRow="0" w:firstColumn="0" w:lastColumn="0" w:oddVBand="0" w:evenVBand="0" w:oddHBand="1" w:evenHBand="0" w:firstRowFirstColumn="0" w:firstRowLastColumn="0" w:lastRowFirstColumn="0" w:lastRowLastColumn="0"/>
          <w:trHeight w:val="1868"/>
        </w:trPr>
        <w:tc>
          <w:tcPr>
            <w:cnfStyle w:val="001000000000" w:firstRow="0" w:lastRow="0" w:firstColumn="1" w:lastColumn="0" w:oddVBand="0" w:evenVBand="0" w:oddHBand="0" w:evenHBand="0" w:firstRowFirstColumn="0" w:firstRowLastColumn="0" w:lastRowFirstColumn="0" w:lastRowLastColumn="0"/>
            <w:tcW w:w="3325" w:type="dxa"/>
          </w:tcPr>
          <w:p w14:paraId="7D255239" w14:textId="4693B3B4" w:rsidR="0082681A" w:rsidRPr="00616C82" w:rsidRDefault="00411249" w:rsidP="00AF4FEC">
            <w:pPr>
              <w:rPr>
                <w:rFonts w:cs="Times New Roman"/>
                <w:b w:val="0"/>
                <w:bCs w:val="0"/>
                <w:sz w:val="28"/>
                <w:szCs w:val="28"/>
              </w:rPr>
            </w:pPr>
            <w:r w:rsidRPr="00411249">
              <w:rPr>
                <w:rFonts w:cs="Times New Roman"/>
                <w:b w:val="0"/>
                <w:bCs w:val="0"/>
                <w:sz w:val="28"/>
                <w:szCs w:val="28"/>
              </w:rPr>
              <w:t>ABDALLAH MOHAMED MAHMOUD MOHAMED MAHMOUD</w:t>
            </w:r>
            <w:r>
              <w:rPr>
                <w:rFonts w:cs="Times New Roman"/>
                <w:b w:val="0"/>
                <w:bCs w:val="0"/>
                <w:sz w:val="28"/>
                <w:szCs w:val="28"/>
              </w:rPr>
              <w:t xml:space="preserve"> (</w:t>
            </w:r>
            <w:r w:rsidR="00463464" w:rsidRPr="00463464">
              <w:rPr>
                <w:rFonts w:cs="Times New Roman"/>
                <w:b w:val="0"/>
                <w:bCs w:val="0"/>
                <w:sz w:val="28"/>
                <w:szCs w:val="28"/>
              </w:rPr>
              <w:t>TP085097</w:t>
            </w:r>
            <w:r w:rsidR="00463464">
              <w:rPr>
                <w:rFonts w:cs="Times New Roman"/>
                <w:b w:val="0"/>
                <w:bCs w:val="0"/>
                <w:sz w:val="28"/>
                <w:szCs w:val="28"/>
              </w:rPr>
              <w:t>)</w:t>
            </w:r>
          </w:p>
        </w:tc>
        <w:tc>
          <w:tcPr>
            <w:tcW w:w="3870" w:type="dxa"/>
            <w:vAlign w:val="center"/>
          </w:tcPr>
          <w:p w14:paraId="285BF14F" w14:textId="77777777" w:rsidR="00355174" w:rsidRPr="00267132" w:rsidRDefault="00355174" w:rsidP="00532A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67132">
              <w:rPr>
                <w:rFonts w:cs="Times New Roman"/>
                <w:b/>
                <w:bCs/>
                <w:sz w:val="28"/>
                <w:szCs w:val="28"/>
              </w:rPr>
              <w:t>Future Enhancement</w:t>
            </w:r>
          </w:p>
          <w:p w14:paraId="1BD04361" w14:textId="7A123A85" w:rsidR="0082681A" w:rsidRPr="00267132" w:rsidRDefault="00355174" w:rsidP="00532A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267132">
              <w:rPr>
                <w:rFonts w:cs="Times New Roman"/>
                <w:b/>
                <w:bCs/>
                <w:sz w:val="28"/>
                <w:szCs w:val="28"/>
              </w:rPr>
              <w:t>Benefits of Future Enhancement</w:t>
            </w:r>
          </w:p>
        </w:tc>
        <w:tc>
          <w:tcPr>
            <w:tcW w:w="1980" w:type="dxa"/>
            <w:vAlign w:val="center"/>
          </w:tcPr>
          <w:p w14:paraId="1FB59EA8" w14:textId="3320FBAC" w:rsidR="0082681A" w:rsidRPr="00616C82" w:rsidRDefault="617318CB" w:rsidP="00C94367">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617318CB">
              <w:rPr>
                <w:rFonts w:cs="Times New Roman"/>
                <w:b/>
                <w:bCs/>
                <w:sz w:val="28"/>
                <w:szCs w:val="28"/>
              </w:rPr>
              <w:t>Abdo</w:t>
            </w:r>
          </w:p>
        </w:tc>
      </w:tr>
      <w:tr w:rsidR="0082681A" w14:paraId="38AA0181" w14:textId="77777777" w:rsidTr="00C94367">
        <w:trPr>
          <w:trHeight w:val="1799"/>
        </w:trPr>
        <w:tc>
          <w:tcPr>
            <w:cnfStyle w:val="001000000000" w:firstRow="0" w:lastRow="0" w:firstColumn="1" w:lastColumn="0" w:oddVBand="0" w:evenVBand="0" w:oddHBand="0" w:evenHBand="0" w:firstRowFirstColumn="0" w:firstRowLastColumn="0" w:lastRowFirstColumn="0" w:lastRowLastColumn="0"/>
            <w:tcW w:w="3325" w:type="dxa"/>
          </w:tcPr>
          <w:p w14:paraId="5D3FB1A5" w14:textId="4235020A" w:rsidR="0082681A" w:rsidRDefault="617318CB" w:rsidP="00AF4FEC">
            <w:pPr>
              <w:rPr>
                <w:rFonts w:cs="Times New Roman"/>
                <w:sz w:val="28"/>
                <w:szCs w:val="28"/>
              </w:rPr>
            </w:pPr>
            <w:r w:rsidRPr="617318CB">
              <w:rPr>
                <w:rFonts w:cs="Times New Roman"/>
                <w:b w:val="0"/>
                <w:bCs w:val="0"/>
                <w:sz w:val="28"/>
                <w:szCs w:val="28"/>
              </w:rPr>
              <w:t>ABDUL AZIZ VAYANI (TP080822)</w:t>
            </w:r>
          </w:p>
          <w:p w14:paraId="5832603D" w14:textId="77777777" w:rsidR="00375927" w:rsidRPr="00375927" w:rsidRDefault="00375927" w:rsidP="00375927">
            <w:pPr>
              <w:rPr>
                <w:rFonts w:cs="Times New Roman"/>
                <w:sz w:val="28"/>
                <w:szCs w:val="28"/>
              </w:rPr>
            </w:pPr>
          </w:p>
          <w:p w14:paraId="49AC4F52" w14:textId="6EA7C91C" w:rsidR="00375927" w:rsidRPr="00375927" w:rsidRDefault="00375927" w:rsidP="00375927"/>
          <w:p w14:paraId="30CD50DD" w14:textId="77777777" w:rsidR="00375927" w:rsidRDefault="00375927" w:rsidP="00375927">
            <w:pPr>
              <w:rPr>
                <w:rFonts w:cs="Times New Roman"/>
                <w:sz w:val="28"/>
                <w:szCs w:val="28"/>
              </w:rPr>
            </w:pPr>
          </w:p>
          <w:p w14:paraId="76250697" w14:textId="726BE8C2" w:rsidR="00375927" w:rsidRPr="00375927" w:rsidRDefault="00375927" w:rsidP="00375927">
            <w:pPr>
              <w:jc w:val="center"/>
              <w:rPr>
                <w:rFonts w:cs="Times New Roman"/>
                <w:sz w:val="28"/>
                <w:szCs w:val="28"/>
              </w:rPr>
            </w:pPr>
          </w:p>
        </w:tc>
        <w:tc>
          <w:tcPr>
            <w:tcW w:w="3870" w:type="dxa"/>
            <w:vAlign w:val="center"/>
          </w:tcPr>
          <w:p w14:paraId="1D0A7CF4" w14:textId="77777777" w:rsidR="00267132" w:rsidRDefault="617318CB" w:rsidP="00477F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617318CB">
              <w:rPr>
                <w:rFonts w:cs="Times New Roman"/>
                <w:b/>
                <w:bCs/>
                <w:sz w:val="28"/>
                <w:szCs w:val="28"/>
              </w:rPr>
              <w:t>Caching</w:t>
            </w:r>
          </w:p>
          <w:p w14:paraId="67DD8A62" w14:textId="77777777" w:rsidR="00477F88" w:rsidRDefault="00477F88" w:rsidP="00477F88">
            <w:pPr>
              <w:pStyle w:val="ListParagraph"/>
              <w:numPr>
                <w:ilvl w:val="0"/>
                <w:numId w:val="12"/>
              </w:numPr>
              <w:spacing w:after="160"/>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EA7750">
              <w:rPr>
                <w:rFonts w:cs="Times New Roman"/>
                <w:b/>
                <w:bCs/>
                <w:sz w:val="28"/>
                <w:szCs w:val="28"/>
              </w:rPr>
              <w:t>References</w:t>
            </w:r>
          </w:p>
          <w:p w14:paraId="057AD3C8" w14:textId="11277ACE" w:rsidR="00477F88" w:rsidRPr="00477F88" w:rsidRDefault="00477F88" w:rsidP="00477F88">
            <w:pPr>
              <w:pStyle w:val="ListParagraph"/>
              <w:numPr>
                <w:ilvl w:val="0"/>
                <w:numId w:val="12"/>
              </w:numPr>
              <w:spacing w:after="160"/>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EA7750">
              <w:rPr>
                <w:rFonts w:cs="Times New Roman"/>
                <w:b/>
                <w:bCs/>
                <w:sz w:val="28"/>
                <w:szCs w:val="28"/>
              </w:rPr>
              <w:t>Table of Contents</w:t>
            </w:r>
          </w:p>
        </w:tc>
        <w:tc>
          <w:tcPr>
            <w:tcW w:w="1980" w:type="dxa"/>
            <w:vAlign w:val="center"/>
          </w:tcPr>
          <w:p w14:paraId="541B5C1F" w14:textId="03CD8C4F" w:rsidR="0082681A" w:rsidRPr="00616C82" w:rsidRDefault="617318CB" w:rsidP="00C94367">
            <w:pPr>
              <w:pStyle w:val="ListParagraph"/>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iCs/>
              </w:rPr>
            </w:pPr>
            <w:r w:rsidRPr="617318CB">
              <w:rPr>
                <w:rFonts w:ascii="Calibri" w:eastAsia="Calibri" w:hAnsi="Calibri" w:cs="Calibri"/>
                <w:b/>
                <w:bCs/>
                <w:i/>
                <w:iCs/>
              </w:rPr>
              <w:t>Aziz</w:t>
            </w:r>
          </w:p>
        </w:tc>
      </w:tr>
    </w:tbl>
    <w:p w14:paraId="4BC0BE84" w14:textId="1F6CF92A" w:rsidR="00AF4FEC" w:rsidRPr="00AF4FEC" w:rsidRDefault="00AF4FEC" w:rsidP="00AF4FEC"/>
    <w:sectPr w:rsidR="00AF4FEC" w:rsidRPr="00AF4FEC" w:rsidSect="004A79F0">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599C" w14:textId="77777777" w:rsidR="00F906D0" w:rsidRDefault="00F906D0" w:rsidP="00B973AB">
      <w:pPr>
        <w:spacing w:after="0" w:line="240" w:lineRule="auto"/>
      </w:pPr>
      <w:r>
        <w:separator/>
      </w:r>
    </w:p>
  </w:endnote>
  <w:endnote w:type="continuationSeparator" w:id="0">
    <w:p w14:paraId="618CEE22" w14:textId="77777777" w:rsidR="00F906D0" w:rsidRDefault="00F906D0" w:rsidP="00B973AB">
      <w:pPr>
        <w:spacing w:after="0" w:line="240" w:lineRule="auto"/>
      </w:pPr>
      <w:r>
        <w:continuationSeparator/>
      </w:r>
    </w:p>
  </w:endnote>
  <w:endnote w:type="continuationNotice" w:id="1">
    <w:p w14:paraId="51FE5929" w14:textId="77777777" w:rsidR="00F906D0" w:rsidRDefault="00F90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6639" w14:textId="026D6028" w:rsidR="00C12A91" w:rsidRPr="002270A5" w:rsidRDefault="00AF2349" w:rsidP="007B3767">
    <w:pPr>
      <w:pStyle w:val="Footer"/>
      <w:jc w:val="center"/>
      <w:rPr>
        <w:lang w:val="en-US"/>
      </w:rPr>
    </w:pPr>
    <w:r>
      <w:rPr>
        <w:lang w:val="en-US"/>
      </w:rPr>
      <w:t>APD1F2409CS(CYB)</w:t>
    </w:r>
    <w:r w:rsidRPr="00AF2349">
      <w:rPr>
        <w:lang w:val="en-US"/>
      </w:rPr>
      <w:ptab w:relativeTo="margin" w:alignment="center" w:leader="none"/>
    </w:r>
    <w:r>
      <w:rPr>
        <w:lang w:val="en-US"/>
      </w:rPr>
      <w:t>ASIA PACIFIC UNIVERSITY</w:t>
    </w:r>
    <w:r w:rsidRPr="00AF2349">
      <w:rPr>
        <w:lang w:val="en-US"/>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92DE" w14:textId="101D358D" w:rsidR="00BB6BC5" w:rsidRDefault="00BB6BC5">
    <w:pPr>
      <w:pStyle w:val="Footer"/>
      <w:jc w:val="right"/>
    </w:pPr>
  </w:p>
  <w:p w14:paraId="0AA0D0E9" w14:textId="43C7DDD6" w:rsidR="42971883" w:rsidRDefault="42971883" w:rsidP="429718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C831" w14:textId="77777777" w:rsidR="00A54638" w:rsidRDefault="00A54638">
    <w:pPr>
      <w:pStyle w:val="Footer"/>
      <w:jc w:val="right"/>
    </w:pPr>
  </w:p>
  <w:p w14:paraId="20B5BDEB" w14:textId="77777777" w:rsidR="00A54638" w:rsidRDefault="00A54638" w:rsidP="429718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DA30" w14:textId="374E549B" w:rsidR="008A6227" w:rsidRDefault="00907C46" w:rsidP="42971883">
    <w:pPr>
      <w:pStyle w:val="Footer"/>
    </w:pPr>
    <w:r>
      <w:t>APD1F2409CS(CYB)</w:t>
    </w:r>
    <w:r>
      <w:ptab w:relativeTo="margin" w:alignment="center" w:leader="none"/>
    </w:r>
    <w:r>
      <w:t>ASIA PACIFIC UNIVERSITY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1D8B" w14:textId="77777777" w:rsidR="00F906D0" w:rsidRDefault="00F906D0" w:rsidP="00B973AB">
      <w:pPr>
        <w:spacing w:after="0" w:line="240" w:lineRule="auto"/>
      </w:pPr>
      <w:r>
        <w:separator/>
      </w:r>
    </w:p>
  </w:footnote>
  <w:footnote w:type="continuationSeparator" w:id="0">
    <w:p w14:paraId="5B47C4CB" w14:textId="77777777" w:rsidR="00F906D0" w:rsidRDefault="00F906D0" w:rsidP="00B973AB">
      <w:pPr>
        <w:spacing w:after="0" w:line="240" w:lineRule="auto"/>
      </w:pPr>
      <w:r>
        <w:continuationSeparator/>
      </w:r>
    </w:p>
  </w:footnote>
  <w:footnote w:type="continuationNotice" w:id="1">
    <w:p w14:paraId="4AD28DE5" w14:textId="77777777" w:rsidR="00F906D0" w:rsidRDefault="00F90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CBFA" w14:textId="7D9B40B9" w:rsidR="00B973AB" w:rsidRPr="00DA31B8" w:rsidRDefault="00DA31B8" w:rsidP="00AF2349">
    <w:pPr>
      <w:pStyle w:val="Header"/>
      <w:rPr>
        <w:rFonts w:cs="Times New Roman"/>
        <w:sz w:val="24"/>
        <w:szCs w:val="24"/>
      </w:rPr>
    </w:pPr>
    <w:r>
      <w:rPr>
        <w:rFonts w:cs="Times New Roman"/>
        <w:sz w:val="24"/>
        <w:szCs w:val="24"/>
      </w:rPr>
      <w:t>CT124-3-1-ICS</w:t>
    </w:r>
    <w:r>
      <w:rPr>
        <w:rFonts w:cs="Times New Roman"/>
        <w:sz w:val="24"/>
        <w:szCs w:val="24"/>
      </w:rPr>
      <w:tab/>
    </w:r>
    <w:r>
      <w:rPr>
        <w:rFonts w:cs="Times New Roman"/>
        <w:sz w:val="24"/>
        <w:szCs w:val="24"/>
      </w:rPr>
      <w:tab/>
    </w:r>
    <w:r w:rsidRPr="00DA31B8">
      <w:rPr>
        <w:rFonts w:cs="Times New Roman"/>
        <w:sz w:val="24"/>
        <w:szCs w:val="24"/>
      </w:rPr>
      <w:t xml:space="preserve">Page | </w:t>
    </w:r>
    <w:r w:rsidRPr="00DA31B8">
      <w:rPr>
        <w:rFonts w:cs="Times New Roman"/>
        <w:sz w:val="24"/>
        <w:szCs w:val="24"/>
      </w:rPr>
      <w:fldChar w:fldCharType="begin"/>
    </w:r>
    <w:r w:rsidRPr="00DA31B8">
      <w:rPr>
        <w:rFonts w:cs="Times New Roman"/>
        <w:sz w:val="24"/>
        <w:szCs w:val="24"/>
      </w:rPr>
      <w:instrText xml:space="preserve"> PAGE   \* MERGEFORMAT </w:instrText>
    </w:r>
    <w:r w:rsidRPr="00DA31B8">
      <w:rPr>
        <w:rFonts w:cs="Times New Roman"/>
        <w:sz w:val="24"/>
        <w:szCs w:val="24"/>
      </w:rPr>
      <w:fldChar w:fldCharType="separate"/>
    </w:r>
    <w:r w:rsidRPr="00DA31B8">
      <w:rPr>
        <w:rFonts w:cs="Times New Roman"/>
        <w:noProof/>
        <w:sz w:val="24"/>
        <w:szCs w:val="24"/>
      </w:rPr>
      <w:t>1</w:t>
    </w:r>
    <w:r w:rsidRPr="00DA31B8">
      <w:rPr>
        <w:rFonts w:cs="Times New Roman"/>
        <w:noProof/>
        <w:sz w:val="24"/>
        <w:szCs w:val="24"/>
      </w:rPr>
      <w:fldChar w:fldCharType="end"/>
    </w:r>
  </w:p>
  <w:p w14:paraId="143EC967" w14:textId="77777777" w:rsidR="00B973AB" w:rsidRPr="00B973AB" w:rsidRDefault="00B973AB">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3F0A" w14:textId="2C1AAD95" w:rsidR="42971883" w:rsidRDefault="00A54638" w:rsidP="42971883">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6C48" w14:textId="179EDB67" w:rsidR="00A54638" w:rsidRDefault="00A54638" w:rsidP="42971883">
    <w:pPr>
      <w:pStyle w:val="Header"/>
    </w:pPr>
    <w:r>
      <w:t>CT</w:t>
    </w:r>
    <w:r w:rsidR="004F6443">
      <w:t>124-3-1-ICS</w:t>
    </w:r>
    <w:r w:rsidRPr="00A54638">
      <w:ptab w:relativeTo="margin" w:alignment="center" w:leader="none"/>
    </w:r>
    <w:r w:rsidRPr="00A54638">
      <w:ptab w:relativeTo="margin" w:alignment="right" w:leader="none"/>
    </w:r>
    <w:r w:rsidR="004F6443" w:rsidRPr="004F6443">
      <w:t xml:space="preserve">Page | </w:t>
    </w:r>
    <w:r w:rsidR="004F6443" w:rsidRPr="004F6443">
      <w:fldChar w:fldCharType="begin"/>
    </w:r>
    <w:r w:rsidR="004F6443" w:rsidRPr="004F6443">
      <w:instrText xml:space="preserve"> PAGE   \* MERGEFORMAT </w:instrText>
    </w:r>
    <w:r w:rsidR="004F6443" w:rsidRPr="004F6443">
      <w:fldChar w:fldCharType="separate"/>
    </w:r>
    <w:r w:rsidR="004F6443" w:rsidRPr="004F6443">
      <w:rPr>
        <w:noProof/>
      </w:rPr>
      <w:t>1</w:t>
    </w:r>
    <w:r w:rsidR="004F6443" w:rsidRPr="004F6443">
      <w:rPr>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8KlR6wEPR61PN/" int2:id="5wlpDwWv">
      <int2:state int2:value="Rejected" int2:type="AugLoop_Text_Critique"/>
    </int2:textHash>
    <int2:textHash int2:hashCode="yYAQGSYHLc+RYm" int2:id="71mxFyrE">
      <int2:state int2:value="Rejected" int2:type="AugLoop_Text_Critique"/>
    </int2:textHash>
    <int2:textHash int2:hashCode="tWRjSP2RXO4DwJ" int2:id="Ay7gCBFI">
      <int2:state int2:value="Rejected" int2:type="AugLoop_Text_Critique"/>
    </int2:textHash>
    <int2:textHash int2:hashCode="LITvWvhUpO77WD" int2:id="PYRCdo4P">
      <int2:state int2:value="Rejected" int2:type="AugLoop_Text_Critique"/>
    </int2:textHash>
    <int2:textHash int2:hashCode="Wt6LJKXYXBI2ye" int2:id="TIIPvW9S">
      <int2:state int2:value="Rejected" int2:type="AugLoop_Text_Critique"/>
    </int2:textHash>
    <int2:textHash int2:hashCode="/X6nOtF7/K0ujF" int2:id="X4EJt21t">
      <int2:state int2:value="Rejected" int2:type="AugLoop_Text_Critique"/>
    </int2:textHash>
    <int2:textHash int2:hashCode="4kMQLnylieXVvG" int2:id="ZpLiCR57">
      <int2:state int2:value="Rejected" int2:type="AugLoop_Text_Critique"/>
    </int2:textHash>
    <int2:textHash int2:hashCode="AQ6OVjVwJ8WBp4" int2:id="dpL1x0zc">
      <int2:state int2:value="Rejected" int2:type="AugLoop_Text_Critique"/>
    </int2:textHash>
    <int2:textHash int2:hashCode="yvwq1FGCU159Ul" int2:id="rKyTzqmB">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352"/>
    <w:multiLevelType w:val="hybridMultilevel"/>
    <w:tmpl w:val="B07C0FC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DF3421"/>
    <w:multiLevelType w:val="multilevel"/>
    <w:tmpl w:val="BF2EEDFC"/>
    <w:lvl w:ilvl="0">
      <w:start w:val="1"/>
      <w:numFmt w:val="decimal"/>
      <w:pStyle w:val="Heading1"/>
      <w:lvlText w:val="CHAPTER %1"/>
      <w:lvlJc w:val="left"/>
      <w:pPr>
        <w:ind w:left="216" w:hanging="216"/>
      </w:pPr>
      <w:rPr>
        <w:rFonts w:ascii="Times New Roman" w:hAnsi="Times New Roman" w:hint="default"/>
        <w:b/>
        <w:i w:val="0"/>
        <w:sz w:val="32"/>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C357BE9"/>
    <w:multiLevelType w:val="hybridMultilevel"/>
    <w:tmpl w:val="E5A0B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338B5"/>
    <w:multiLevelType w:val="hybridMultilevel"/>
    <w:tmpl w:val="810C4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2597"/>
    <w:multiLevelType w:val="multilevel"/>
    <w:tmpl w:val="BBB48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06829"/>
    <w:multiLevelType w:val="hybridMultilevel"/>
    <w:tmpl w:val="F04673E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62CD20C"/>
    <w:multiLevelType w:val="hybridMultilevel"/>
    <w:tmpl w:val="C204971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70E035E"/>
    <w:multiLevelType w:val="hybridMultilevel"/>
    <w:tmpl w:val="CFCC447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AA81D4F"/>
    <w:multiLevelType w:val="hybridMultilevel"/>
    <w:tmpl w:val="07F4595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B3E1B99"/>
    <w:multiLevelType w:val="hybridMultilevel"/>
    <w:tmpl w:val="F47E3B8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FB1BA1D"/>
    <w:multiLevelType w:val="hybridMultilevel"/>
    <w:tmpl w:val="CF2E92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21A519A"/>
    <w:multiLevelType w:val="hybridMultilevel"/>
    <w:tmpl w:val="A1AE1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342A4"/>
    <w:multiLevelType w:val="hybridMultilevel"/>
    <w:tmpl w:val="804C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1615F"/>
    <w:multiLevelType w:val="hybridMultilevel"/>
    <w:tmpl w:val="A746A2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43D1750D"/>
    <w:multiLevelType w:val="multilevel"/>
    <w:tmpl w:val="E402AE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AC271"/>
    <w:multiLevelType w:val="hybridMultilevel"/>
    <w:tmpl w:val="881036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543C4C74"/>
    <w:multiLevelType w:val="hybridMultilevel"/>
    <w:tmpl w:val="1542FC46"/>
    <w:lvl w:ilvl="0" w:tplc="0437000F">
      <w:start w:val="1"/>
      <w:numFmt w:val="decimal"/>
      <w:lvlText w:val="%1."/>
      <w:lvlJc w:val="left"/>
      <w:pPr>
        <w:ind w:left="1080" w:hanging="360"/>
      </w:pPr>
    </w:lvl>
    <w:lvl w:ilvl="1" w:tplc="04370019" w:tentative="1">
      <w:start w:val="1"/>
      <w:numFmt w:val="lowerLetter"/>
      <w:lvlText w:val="%2."/>
      <w:lvlJc w:val="left"/>
      <w:pPr>
        <w:ind w:left="1800" w:hanging="360"/>
      </w:pPr>
    </w:lvl>
    <w:lvl w:ilvl="2" w:tplc="0437001B" w:tentative="1">
      <w:start w:val="1"/>
      <w:numFmt w:val="lowerRoman"/>
      <w:lvlText w:val="%3."/>
      <w:lvlJc w:val="right"/>
      <w:pPr>
        <w:ind w:left="2520" w:hanging="180"/>
      </w:pPr>
    </w:lvl>
    <w:lvl w:ilvl="3" w:tplc="0437000F" w:tentative="1">
      <w:start w:val="1"/>
      <w:numFmt w:val="decimal"/>
      <w:lvlText w:val="%4."/>
      <w:lvlJc w:val="left"/>
      <w:pPr>
        <w:ind w:left="3240" w:hanging="360"/>
      </w:pPr>
    </w:lvl>
    <w:lvl w:ilvl="4" w:tplc="04370019" w:tentative="1">
      <w:start w:val="1"/>
      <w:numFmt w:val="lowerLetter"/>
      <w:lvlText w:val="%5."/>
      <w:lvlJc w:val="left"/>
      <w:pPr>
        <w:ind w:left="3960" w:hanging="360"/>
      </w:pPr>
    </w:lvl>
    <w:lvl w:ilvl="5" w:tplc="0437001B" w:tentative="1">
      <w:start w:val="1"/>
      <w:numFmt w:val="lowerRoman"/>
      <w:lvlText w:val="%6."/>
      <w:lvlJc w:val="right"/>
      <w:pPr>
        <w:ind w:left="4680" w:hanging="180"/>
      </w:pPr>
    </w:lvl>
    <w:lvl w:ilvl="6" w:tplc="0437000F" w:tentative="1">
      <w:start w:val="1"/>
      <w:numFmt w:val="decimal"/>
      <w:lvlText w:val="%7."/>
      <w:lvlJc w:val="left"/>
      <w:pPr>
        <w:ind w:left="5400" w:hanging="360"/>
      </w:pPr>
    </w:lvl>
    <w:lvl w:ilvl="7" w:tplc="04370019" w:tentative="1">
      <w:start w:val="1"/>
      <w:numFmt w:val="lowerLetter"/>
      <w:lvlText w:val="%8."/>
      <w:lvlJc w:val="left"/>
      <w:pPr>
        <w:ind w:left="6120" w:hanging="360"/>
      </w:pPr>
    </w:lvl>
    <w:lvl w:ilvl="8" w:tplc="0437001B" w:tentative="1">
      <w:start w:val="1"/>
      <w:numFmt w:val="lowerRoman"/>
      <w:lvlText w:val="%9."/>
      <w:lvlJc w:val="right"/>
      <w:pPr>
        <w:ind w:left="6840" w:hanging="180"/>
      </w:pPr>
    </w:lvl>
  </w:abstractNum>
  <w:abstractNum w:abstractNumId="17" w15:restartNumberingAfterBreak="0">
    <w:nsid w:val="54F570BD"/>
    <w:multiLevelType w:val="hybridMultilevel"/>
    <w:tmpl w:val="9FFE5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E3E8C"/>
    <w:multiLevelType w:val="hybridMultilevel"/>
    <w:tmpl w:val="72E0574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E577953"/>
    <w:multiLevelType w:val="hybridMultilevel"/>
    <w:tmpl w:val="64742E4C"/>
    <w:lvl w:ilvl="0" w:tplc="0437000F">
      <w:start w:val="1"/>
      <w:numFmt w:val="decimal"/>
      <w:lvlText w:val="%1."/>
      <w:lvlJc w:val="left"/>
      <w:pPr>
        <w:ind w:left="1004" w:hanging="360"/>
      </w:pPr>
    </w:lvl>
    <w:lvl w:ilvl="1" w:tplc="04370019" w:tentative="1">
      <w:start w:val="1"/>
      <w:numFmt w:val="lowerLetter"/>
      <w:lvlText w:val="%2."/>
      <w:lvlJc w:val="left"/>
      <w:pPr>
        <w:ind w:left="1724" w:hanging="360"/>
      </w:pPr>
    </w:lvl>
    <w:lvl w:ilvl="2" w:tplc="0437001B" w:tentative="1">
      <w:start w:val="1"/>
      <w:numFmt w:val="lowerRoman"/>
      <w:lvlText w:val="%3."/>
      <w:lvlJc w:val="right"/>
      <w:pPr>
        <w:ind w:left="2444" w:hanging="180"/>
      </w:pPr>
    </w:lvl>
    <w:lvl w:ilvl="3" w:tplc="0437000F" w:tentative="1">
      <w:start w:val="1"/>
      <w:numFmt w:val="decimal"/>
      <w:lvlText w:val="%4."/>
      <w:lvlJc w:val="left"/>
      <w:pPr>
        <w:ind w:left="3164" w:hanging="360"/>
      </w:pPr>
    </w:lvl>
    <w:lvl w:ilvl="4" w:tplc="04370019" w:tentative="1">
      <w:start w:val="1"/>
      <w:numFmt w:val="lowerLetter"/>
      <w:lvlText w:val="%5."/>
      <w:lvlJc w:val="left"/>
      <w:pPr>
        <w:ind w:left="3884" w:hanging="360"/>
      </w:pPr>
    </w:lvl>
    <w:lvl w:ilvl="5" w:tplc="0437001B" w:tentative="1">
      <w:start w:val="1"/>
      <w:numFmt w:val="lowerRoman"/>
      <w:lvlText w:val="%6."/>
      <w:lvlJc w:val="right"/>
      <w:pPr>
        <w:ind w:left="4604" w:hanging="180"/>
      </w:pPr>
    </w:lvl>
    <w:lvl w:ilvl="6" w:tplc="0437000F" w:tentative="1">
      <w:start w:val="1"/>
      <w:numFmt w:val="decimal"/>
      <w:lvlText w:val="%7."/>
      <w:lvlJc w:val="left"/>
      <w:pPr>
        <w:ind w:left="5324" w:hanging="360"/>
      </w:pPr>
    </w:lvl>
    <w:lvl w:ilvl="7" w:tplc="04370019" w:tentative="1">
      <w:start w:val="1"/>
      <w:numFmt w:val="lowerLetter"/>
      <w:lvlText w:val="%8."/>
      <w:lvlJc w:val="left"/>
      <w:pPr>
        <w:ind w:left="6044" w:hanging="360"/>
      </w:pPr>
    </w:lvl>
    <w:lvl w:ilvl="8" w:tplc="0437001B" w:tentative="1">
      <w:start w:val="1"/>
      <w:numFmt w:val="lowerRoman"/>
      <w:lvlText w:val="%9."/>
      <w:lvlJc w:val="right"/>
      <w:pPr>
        <w:ind w:left="6764" w:hanging="180"/>
      </w:pPr>
    </w:lvl>
  </w:abstractNum>
  <w:abstractNum w:abstractNumId="20" w15:restartNumberingAfterBreak="0">
    <w:nsid w:val="654E2457"/>
    <w:multiLevelType w:val="hybridMultilevel"/>
    <w:tmpl w:val="A428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D3B51"/>
    <w:multiLevelType w:val="hybridMultilevel"/>
    <w:tmpl w:val="9B0A33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B68E1"/>
    <w:multiLevelType w:val="multilevel"/>
    <w:tmpl w:val="B0E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56C8B"/>
    <w:multiLevelType w:val="hybridMultilevel"/>
    <w:tmpl w:val="A1500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2330"/>
    <w:multiLevelType w:val="hybridMultilevel"/>
    <w:tmpl w:val="504E15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C387A83"/>
    <w:multiLevelType w:val="hybridMultilevel"/>
    <w:tmpl w:val="B01489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B50498"/>
    <w:multiLevelType w:val="hybridMultilevel"/>
    <w:tmpl w:val="E1EA7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D26E3"/>
    <w:multiLevelType w:val="hybridMultilevel"/>
    <w:tmpl w:val="0586284A"/>
    <w:lvl w:ilvl="0" w:tplc="0437000F">
      <w:start w:val="1"/>
      <w:numFmt w:val="decimal"/>
      <w:lvlText w:val="%1."/>
      <w:lvlJc w:val="left"/>
      <w:pPr>
        <w:ind w:left="1004" w:hanging="360"/>
      </w:pPr>
    </w:lvl>
    <w:lvl w:ilvl="1" w:tplc="04370019" w:tentative="1">
      <w:start w:val="1"/>
      <w:numFmt w:val="lowerLetter"/>
      <w:lvlText w:val="%2."/>
      <w:lvlJc w:val="left"/>
      <w:pPr>
        <w:ind w:left="1724" w:hanging="360"/>
      </w:pPr>
    </w:lvl>
    <w:lvl w:ilvl="2" w:tplc="0437001B" w:tentative="1">
      <w:start w:val="1"/>
      <w:numFmt w:val="lowerRoman"/>
      <w:lvlText w:val="%3."/>
      <w:lvlJc w:val="right"/>
      <w:pPr>
        <w:ind w:left="2444" w:hanging="180"/>
      </w:pPr>
    </w:lvl>
    <w:lvl w:ilvl="3" w:tplc="0437000F" w:tentative="1">
      <w:start w:val="1"/>
      <w:numFmt w:val="decimal"/>
      <w:lvlText w:val="%4."/>
      <w:lvlJc w:val="left"/>
      <w:pPr>
        <w:ind w:left="3164" w:hanging="360"/>
      </w:pPr>
    </w:lvl>
    <w:lvl w:ilvl="4" w:tplc="04370019" w:tentative="1">
      <w:start w:val="1"/>
      <w:numFmt w:val="lowerLetter"/>
      <w:lvlText w:val="%5."/>
      <w:lvlJc w:val="left"/>
      <w:pPr>
        <w:ind w:left="3884" w:hanging="360"/>
      </w:pPr>
    </w:lvl>
    <w:lvl w:ilvl="5" w:tplc="0437001B" w:tentative="1">
      <w:start w:val="1"/>
      <w:numFmt w:val="lowerRoman"/>
      <w:lvlText w:val="%6."/>
      <w:lvlJc w:val="right"/>
      <w:pPr>
        <w:ind w:left="4604" w:hanging="180"/>
      </w:pPr>
    </w:lvl>
    <w:lvl w:ilvl="6" w:tplc="0437000F" w:tentative="1">
      <w:start w:val="1"/>
      <w:numFmt w:val="decimal"/>
      <w:lvlText w:val="%7."/>
      <w:lvlJc w:val="left"/>
      <w:pPr>
        <w:ind w:left="5324" w:hanging="360"/>
      </w:pPr>
    </w:lvl>
    <w:lvl w:ilvl="7" w:tplc="04370019" w:tentative="1">
      <w:start w:val="1"/>
      <w:numFmt w:val="lowerLetter"/>
      <w:lvlText w:val="%8."/>
      <w:lvlJc w:val="left"/>
      <w:pPr>
        <w:ind w:left="6044" w:hanging="360"/>
      </w:pPr>
    </w:lvl>
    <w:lvl w:ilvl="8" w:tplc="0437001B" w:tentative="1">
      <w:start w:val="1"/>
      <w:numFmt w:val="lowerRoman"/>
      <w:lvlText w:val="%9."/>
      <w:lvlJc w:val="right"/>
      <w:pPr>
        <w:ind w:left="6764" w:hanging="180"/>
      </w:pPr>
    </w:lvl>
  </w:abstractNum>
  <w:abstractNum w:abstractNumId="28" w15:restartNumberingAfterBreak="0">
    <w:nsid w:val="6FF73249"/>
    <w:multiLevelType w:val="hybridMultilevel"/>
    <w:tmpl w:val="8B22430A"/>
    <w:lvl w:ilvl="0" w:tplc="7C02D4B6">
      <w:start w:val="1"/>
      <w:numFmt w:val="bullet"/>
      <w:pStyle w:val="Body1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E83C35"/>
    <w:multiLevelType w:val="hybridMultilevel"/>
    <w:tmpl w:val="0504E222"/>
    <w:lvl w:ilvl="0" w:tplc="0437000F">
      <w:start w:val="1"/>
      <w:numFmt w:val="decimal"/>
      <w:lvlText w:val="%1."/>
      <w:lvlJc w:val="left"/>
      <w:pPr>
        <w:ind w:left="1004" w:hanging="360"/>
      </w:pPr>
    </w:lvl>
    <w:lvl w:ilvl="1" w:tplc="04370019" w:tentative="1">
      <w:start w:val="1"/>
      <w:numFmt w:val="lowerLetter"/>
      <w:lvlText w:val="%2."/>
      <w:lvlJc w:val="left"/>
      <w:pPr>
        <w:ind w:left="1724" w:hanging="360"/>
      </w:pPr>
    </w:lvl>
    <w:lvl w:ilvl="2" w:tplc="0437001B" w:tentative="1">
      <w:start w:val="1"/>
      <w:numFmt w:val="lowerRoman"/>
      <w:lvlText w:val="%3."/>
      <w:lvlJc w:val="right"/>
      <w:pPr>
        <w:ind w:left="2444" w:hanging="180"/>
      </w:pPr>
    </w:lvl>
    <w:lvl w:ilvl="3" w:tplc="0437000F" w:tentative="1">
      <w:start w:val="1"/>
      <w:numFmt w:val="decimal"/>
      <w:lvlText w:val="%4."/>
      <w:lvlJc w:val="left"/>
      <w:pPr>
        <w:ind w:left="3164" w:hanging="360"/>
      </w:pPr>
    </w:lvl>
    <w:lvl w:ilvl="4" w:tplc="04370019" w:tentative="1">
      <w:start w:val="1"/>
      <w:numFmt w:val="lowerLetter"/>
      <w:lvlText w:val="%5."/>
      <w:lvlJc w:val="left"/>
      <w:pPr>
        <w:ind w:left="3884" w:hanging="360"/>
      </w:pPr>
    </w:lvl>
    <w:lvl w:ilvl="5" w:tplc="0437001B" w:tentative="1">
      <w:start w:val="1"/>
      <w:numFmt w:val="lowerRoman"/>
      <w:lvlText w:val="%6."/>
      <w:lvlJc w:val="right"/>
      <w:pPr>
        <w:ind w:left="4604" w:hanging="180"/>
      </w:pPr>
    </w:lvl>
    <w:lvl w:ilvl="6" w:tplc="0437000F" w:tentative="1">
      <w:start w:val="1"/>
      <w:numFmt w:val="decimal"/>
      <w:lvlText w:val="%7."/>
      <w:lvlJc w:val="left"/>
      <w:pPr>
        <w:ind w:left="5324" w:hanging="360"/>
      </w:pPr>
    </w:lvl>
    <w:lvl w:ilvl="7" w:tplc="04370019" w:tentative="1">
      <w:start w:val="1"/>
      <w:numFmt w:val="lowerLetter"/>
      <w:lvlText w:val="%8."/>
      <w:lvlJc w:val="left"/>
      <w:pPr>
        <w:ind w:left="6044" w:hanging="360"/>
      </w:pPr>
    </w:lvl>
    <w:lvl w:ilvl="8" w:tplc="0437001B" w:tentative="1">
      <w:start w:val="1"/>
      <w:numFmt w:val="lowerRoman"/>
      <w:lvlText w:val="%9."/>
      <w:lvlJc w:val="right"/>
      <w:pPr>
        <w:ind w:left="6764" w:hanging="180"/>
      </w:pPr>
    </w:lvl>
  </w:abstractNum>
  <w:abstractNum w:abstractNumId="30" w15:restartNumberingAfterBreak="0">
    <w:nsid w:val="717D874D"/>
    <w:multiLevelType w:val="hybridMultilevel"/>
    <w:tmpl w:val="1D28E3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76CB2E77"/>
    <w:multiLevelType w:val="multilevel"/>
    <w:tmpl w:val="A3E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84738"/>
    <w:multiLevelType w:val="hybridMultilevel"/>
    <w:tmpl w:val="4B10F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92DDB"/>
    <w:multiLevelType w:val="hybridMultilevel"/>
    <w:tmpl w:val="3B2A0FF6"/>
    <w:lvl w:ilvl="0" w:tplc="8D3A8E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5"/>
  </w:num>
  <w:num w:numId="4">
    <w:abstractNumId w:val="10"/>
  </w:num>
  <w:num w:numId="5">
    <w:abstractNumId w:val="13"/>
  </w:num>
  <w:num w:numId="6">
    <w:abstractNumId w:val="30"/>
  </w:num>
  <w:num w:numId="7">
    <w:abstractNumId w:val="6"/>
  </w:num>
  <w:num w:numId="8">
    <w:abstractNumId w:val="1"/>
  </w:num>
  <w:num w:numId="9">
    <w:abstractNumId w:val="28"/>
  </w:num>
  <w:num w:numId="10">
    <w:abstractNumId w:val="3"/>
  </w:num>
  <w:num w:numId="11">
    <w:abstractNumId w:val="23"/>
  </w:num>
  <w:num w:numId="12">
    <w:abstractNumId w:val="26"/>
  </w:num>
  <w:num w:numId="13">
    <w:abstractNumId w:val="17"/>
  </w:num>
  <w:num w:numId="14">
    <w:abstractNumId w:val="33"/>
  </w:num>
  <w:num w:numId="15">
    <w:abstractNumId w:val="11"/>
  </w:num>
  <w:num w:numId="16">
    <w:abstractNumId w:val="12"/>
  </w:num>
  <w:num w:numId="17">
    <w:abstractNumId w:val="31"/>
  </w:num>
  <w:num w:numId="18">
    <w:abstractNumId w:val="2"/>
  </w:num>
  <w:num w:numId="19">
    <w:abstractNumId w:val="32"/>
  </w:num>
  <w:num w:numId="20">
    <w:abstractNumId w:val="20"/>
  </w:num>
  <w:num w:numId="21">
    <w:abstractNumId w:val="18"/>
  </w:num>
  <w:num w:numId="22">
    <w:abstractNumId w:val="0"/>
  </w:num>
  <w:num w:numId="23">
    <w:abstractNumId w:val="25"/>
  </w:num>
  <w:num w:numId="24">
    <w:abstractNumId w:val="21"/>
  </w:num>
  <w:num w:numId="25">
    <w:abstractNumId w:val="8"/>
  </w:num>
  <w:num w:numId="26">
    <w:abstractNumId w:val="7"/>
  </w:num>
  <w:num w:numId="27">
    <w:abstractNumId w:val="9"/>
  </w:num>
  <w:num w:numId="28">
    <w:abstractNumId w:val="14"/>
  </w:num>
  <w:num w:numId="29">
    <w:abstractNumId w:val="27"/>
  </w:num>
  <w:num w:numId="30">
    <w:abstractNumId w:val="19"/>
  </w:num>
  <w:num w:numId="31">
    <w:abstractNumId w:val="29"/>
  </w:num>
  <w:num w:numId="32">
    <w:abstractNumId w:val="16"/>
  </w:num>
  <w:num w:numId="33">
    <w:abstractNumId w:val="22"/>
  </w:num>
  <w:num w:numId="3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14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53"/>
    <w:rsid w:val="00001370"/>
    <w:rsid w:val="00001B53"/>
    <w:rsid w:val="00002C94"/>
    <w:rsid w:val="00003850"/>
    <w:rsid w:val="00004780"/>
    <w:rsid w:val="00004C7F"/>
    <w:rsid w:val="00004EB6"/>
    <w:rsid w:val="00005589"/>
    <w:rsid w:val="00005765"/>
    <w:rsid w:val="00005826"/>
    <w:rsid w:val="00006CBC"/>
    <w:rsid w:val="000077E1"/>
    <w:rsid w:val="000106AC"/>
    <w:rsid w:val="000106C5"/>
    <w:rsid w:val="00010D94"/>
    <w:rsid w:val="00011638"/>
    <w:rsid w:val="00012931"/>
    <w:rsid w:val="0001336A"/>
    <w:rsid w:val="00013475"/>
    <w:rsid w:val="00014B9C"/>
    <w:rsid w:val="00014C62"/>
    <w:rsid w:val="00014D76"/>
    <w:rsid w:val="000151EA"/>
    <w:rsid w:val="000152CD"/>
    <w:rsid w:val="000169B1"/>
    <w:rsid w:val="00020CF8"/>
    <w:rsid w:val="00020DA1"/>
    <w:rsid w:val="00020F9A"/>
    <w:rsid w:val="00021031"/>
    <w:rsid w:val="00021DC3"/>
    <w:rsid w:val="00022844"/>
    <w:rsid w:val="00023FA3"/>
    <w:rsid w:val="00024D06"/>
    <w:rsid w:val="0002535E"/>
    <w:rsid w:val="0002573A"/>
    <w:rsid w:val="00025B95"/>
    <w:rsid w:val="00025C2F"/>
    <w:rsid w:val="000263CA"/>
    <w:rsid w:val="00030EB2"/>
    <w:rsid w:val="00030FD6"/>
    <w:rsid w:val="00031162"/>
    <w:rsid w:val="00031B75"/>
    <w:rsid w:val="00032021"/>
    <w:rsid w:val="000327DD"/>
    <w:rsid w:val="000333B2"/>
    <w:rsid w:val="0003371C"/>
    <w:rsid w:val="00033C2C"/>
    <w:rsid w:val="000351C1"/>
    <w:rsid w:val="000358E5"/>
    <w:rsid w:val="00036531"/>
    <w:rsid w:val="00036E0A"/>
    <w:rsid w:val="0003718E"/>
    <w:rsid w:val="0003781C"/>
    <w:rsid w:val="000404F4"/>
    <w:rsid w:val="00040504"/>
    <w:rsid w:val="00040B95"/>
    <w:rsid w:val="00041705"/>
    <w:rsid w:val="00043C0D"/>
    <w:rsid w:val="00043F06"/>
    <w:rsid w:val="00045568"/>
    <w:rsid w:val="00046199"/>
    <w:rsid w:val="00046861"/>
    <w:rsid w:val="0005219D"/>
    <w:rsid w:val="000533E1"/>
    <w:rsid w:val="000538F3"/>
    <w:rsid w:val="00053F92"/>
    <w:rsid w:val="00054731"/>
    <w:rsid w:val="00055324"/>
    <w:rsid w:val="000566B0"/>
    <w:rsid w:val="00057070"/>
    <w:rsid w:val="00060264"/>
    <w:rsid w:val="00061568"/>
    <w:rsid w:val="00061AE5"/>
    <w:rsid w:val="0006278B"/>
    <w:rsid w:val="000635F5"/>
    <w:rsid w:val="00064070"/>
    <w:rsid w:val="00064314"/>
    <w:rsid w:val="0006444D"/>
    <w:rsid w:val="000645A4"/>
    <w:rsid w:val="00064779"/>
    <w:rsid w:val="0006527B"/>
    <w:rsid w:val="000654B8"/>
    <w:rsid w:val="00066B07"/>
    <w:rsid w:val="00066BF0"/>
    <w:rsid w:val="00066CB8"/>
    <w:rsid w:val="00066DFB"/>
    <w:rsid w:val="00066E4A"/>
    <w:rsid w:val="00067B4B"/>
    <w:rsid w:val="0007052A"/>
    <w:rsid w:val="00070724"/>
    <w:rsid w:val="00070C17"/>
    <w:rsid w:val="0007174D"/>
    <w:rsid w:val="00073163"/>
    <w:rsid w:val="00074273"/>
    <w:rsid w:val="000749CE"/>
    <w:rsid w:val="00075C95"/>
    <w:rsid w:val="000760D9"/>
    <w:rsid w:val="000765D9"/>
    <w:rsid w:val="000766C0"/>
    <w:rsid w:val="00076A16"/>
    <w:rsid w:val="00076E8F"/>
    <w:rsid w:val="0007770D"/>
    <w:rsid w:val="000778F1"/>
    <w:rsid w:val="00080C99"/>
    <w:rsid w:val="00081CD9"/>
    <w:rsid w:val="00081CF1"/>
    <w:rsid w:val="00084231"/>
    <w:rsid w:val="0008458A"/>
    <w:rsid w:val="000864F2"/>
    <w:rsid w:val="00086BE6"/>
    <w:rsid w:val="00086EC4"/>
    <w:rsid w:val="000871D3"/>
    <w:rsid w:val="0009028E"/>
    <w:rsid w:val="00090305"/>
    <w:rsid w:val="00092D9B"/>
    <w:rsid w:val="00093273"/>
    <w:rsid w:val="00094C73"/>
    <w:rsid w:val="00095E3E"/>
    <w:rsid w:val="00095F5A"/>
    <w:rsid w:val="00096046"/>
    <w:rsid w:val="00096630"/>
    <w:rsid w:val="00096C6C"/>
    <w:rsid w:val="0009796D"/>
    <w:rsid w:val="00097E70"/>
    <w:rsid w:val="000A0E17"/>
    <w:rsid w:val="000A1338"/>
    <w:rsid w:val="000A2E73"/>
    <w:rsid w:val="000A3553"/>
    <w:rsid w:val="000A46BC"/>
    <w:rsid w:val="000A5288"/>
    <w:rsid w:val="000A5457"/>
    <w:rsid w:val="000A614A"/>
    <w:rsid w:val="000A71ED"/>
    <w:rsid w:val="000B0226"/>
    <w:rsid w:val="000B0D79"/>
    <w:rsid w:val="000B2016"/>
    <w:rsid w:val="000B4161"/>
    <w:rsid w:val="000B4382"/>
    <w:rsid w:val="000B5DBF"/>
    <w:rsid w:val="000B6551"/>
    <w:rsid w:val="000B78F5"/>
    <w:rsid w:val="000B7E6A"/>
    <w:rsid w:val="000C2FBC"/>
    <w:rsid w:val="000C30F2"/>
    <w:rsid w:val="000C3196"/>
    <w:rsid w:val="000C3476"/>
    <w:rsid w:val="000C380F"/>
    <w:rsid w:val="000C3E43"/>
    <w:rsid w:val="000C423A"/>
    <w:rsid w:val="000C4630"/>
    <w:rsid w:val="000C4B39"/>
    <w:rsid w:val="000C5179"/>
    <w:rsid w:val="000C66A9"/>
    <w:rsid w:val="000C7B76"/>
    <w:rsid w:val="000C7DD2"/>
    <w:rsid w:val="000D0C15"/>
    <w:rsid w:val="000D1203"/>
    <w:rsid w:val="000D1D45"/>
    <w:rsid w:val="000D1F76"/>
    <w:rsid w:val="000D2992"/>
    <w:rsid w:val="000D29D7"/>
    <w:rsid w:val="000D2B4C"/>
    <w:rsid w:val="000D3571"/>
    <w:rsid w:val="000D4407"/>
    <w:rsid w:val="000D515B"/>
    <w:rsid w:val="000D524B"/>
    <w:rsid w:val="000D52B1"/>
    <w:rsid w:val="000D598B"/>
    <w:rsid w:val="000D6A58"/>
    <w:rsid w:val="000D6CFB"/>
    <w:rsid w:val="000E0C23"/>
    <w:rsid w:val="000E18AE"/>
    <w:rsid w:val="000E31B5"/>
    <w:rsid w:val="000E3731"/>
    <w:rsid w:val="000E48F5"/>
    <w:rsid w:val="000E5535"/>
    <w:rsid w:val="000E6131"/>
    <w:rsid w:val="000E7911"/>
    <w:rsid w:val="000F0146"/>
    <w:rsid w:val="000F0CE1"/>
    <w:rsid w:val="000F1539"/>
    <w:rsid w:val="000F3065"/>
    <w:rsid w:val="000F5E00"/>
    <w:rsid w:val="000F7869"/>
    <w:rsid w:val="000F7A1C"/>
    <w:rsid w:val="00100202"/>
    <w:rsid w:val="00100249"/>
    <w:rsid w:val="00100BA7"/>
    <w:rsid w:val="00101FB1"/>
    <w:rsid w:val="0010206C"/>
    <w:rsid w:val="001039BF"/>
    <w:rsid w:val="00103ABE"/>
    <w:rsid w:val="00104C9D"/>
    <w:rsid w:val="00105252"/>
    <w:rsid w:val="0010531E"/>
    <w:rsid w:val="00105D2D"/>
    <w:rsid w:val="00106E0B"/>
    <w:rsid w:val="001072D7"/>
    <w:rsid w:val="001076D8"/>
    <w:rsid w:val="00107A48"/>
    <w:rsid w:val="00107D9F"/>
    <w:rsid w:val="00107FCB"/>
    <w:rsid w:val="0011004E"/>
    <w:rsid w:val="0011056E"/>
    <w:rsid w:val="00110BED"/>
    <w:rsid w:val="00110ECC"/>
    <w:rsid w:val="001135D8"/>
    <w:rsid w:val="00113C28"/>
    <w:rsid w:val="00113DA3"/>
    <w:rsid w:val="00114AEC"/>
    <w:rsid w:val="0011545F"/>
    <w:rsid w:val="0011624E"/>
    <w:rsid w:val="0011739A"/>
    <w:rsid w:val="00117FA1"/>
    <w:rsid w:val="001200A6"/>
    <w:rsid w:val="00120BC0"/>
    <w:rsid w:val="001229B7"/>
    <w:rsid w:val="00123F4F"/>
    <w:rsid w:val="001242A6"/>
    <w:rsid w:val="00125473"/>
    <w:rsid w:val="00127423"/>
    <w:rsid w:val="00130429"/>
    <w:rsid w:val="0013285E"/>
    <w:rsid w:val="00133077"/>
    <w:rsid w:val="00133CC8"/>
    <w:rsid w:val="0013427F"/>
    <w:rsid w:val="001346DC"/>
    <w:rsid w:val="001359D8"/>
    <w:rsid w:val="00136430"/>
    <w:rsid w:val="001369D6"/>
    <w:rsid w:val="00137DE8"/>
    <w:rsid w:val="00140CCD"/>
    <w:rsid w:val="001410EF"/>
    <w:rsid w:val="0014147B"/>
    <w:rsid w:val="00141782"/>
    <w:rsid w:val="00141874"/>
    <w:rsid w:val="00141E2F"/>
    <w:rsid w:val="00142071"/>
    <w:rsid w:val="001425ED"/>
    <w:rsid w:val="00142817"/>
    <w:rsid w:val="0014356B"/>
    <w:rsid w:val="001436BE"/>
    <w:rsid w:val="001447C6"/>
    <w:rsid w:val="001449A9"/>
    <w:rsid w:val="00144B45"/>
    <w:rsid w:val="00144C67"/>
    <w:rsid w:val="0014524B"/>
    <w:rsid w:val="00145DF5"/>
    <w:rsid w:val="00145F20"/>
    <w:rsid w:val="00146342"/>
    <w:rsid w:val="001463CE"/>
    <w:rsid w:val="00146682"/>
    <w:rsid w:val="00146A84"/>
    <w:rsid w:val="001502DC"/>
    <w:rsid w:val="001510B7"/>
    <w:rsid w:val="001517CF"/>
    <w:rsid w:val="00151F57"/>
    <w:rsid w:val="0015285C"/>
    <w:rsid w:val="0015306C"/>
    <w:rsid w:val="00153895"/>
    <w:rsid w:val="001539A4"/>
    <w:rsid w:val="00153AB9"/>
    <w:rsid w:val="00154D89"/>
    <w:rsid w:val="00156CF6"/>
    <w:rsid w:val="00157DA7"/>
    <w:rsid w:val="0016077E"/>
    <w:rsid w:val="00160B81"/>
    <w:rsid w:val="001616AE"/>
    <w:rsid w:val="00162F8D"/>
    <w:rsid w:val="00163C35"/>
    <w:rsid w:val="00164429"/>
    <w:rsid w:val="001649E6"/>
    <w:rsid w:val="00165FC0"/>
    <w:rsid w:val="001666B0"/>
    <w:rsid w:val="00167237"/>
    <w:rsid w:val="00167789"/>
    <w:rsid w:val="0016782D"/>
    <w:rsid w:val="00170790"/>
    <w:rsid w:val="00170B8D"/>
    <w:rsid w:val="00170C3B"/>
    <w:rsid w:val="00170C74"/>
    <w:rsid w:val="00170F54"/>
    <w:rsid w:val="00171864"/>
    <w:rsid w:val="0017243A"/>
    <w:rsid w:val="001727EC"/>
    <w:rsid w:val="00173042"/>
    <w:rsid w:val="00173145"/>
    <w:rsid w:val="00173552"/>
    <w:rsid w:val="00174683"/>
    <w:rsid w:val="001750FA"/>
    <w:rsid w:val="00175D3B"/>
    <w:rsid w:val="00177BCE"/>
    <w:rsid w:val="001800CC"/>
    <w:rsid w:val="001806F9"/>
    <w:rsid w:val="001810AA"/>
    <w:rsid w:val="001825C0"/>
    <w:rsid w:val="00182EBD"/>
    <w:rsid w:val="00183067"/>
    <w:rsid w:val="00183240"/>
    <w:rsid w:val="00183324"/>
    <w:rsid w:val="001837A6"/>
    <w:rsid w:val="001843FE"/>
    <w:rsid w:val="00184CB0"/>
    <w:rsid w:val="001864B1"/>
    <w:rsid w:val="001868A7"/>
    <w:rsid w:val="00186EB0"/>
    <w:rsid w:val="00190536"/>
    <w:rsid w:val="00190FC5"/>
    <w:rsid w:val="001913D0"/>
    <w:rsid w:val="00192313"/>
    <w:rsid w:val="00192326"/>
    <w:rsid w:val="001939FF"/>
    <w:rsid w:val="00194240"/>
    <w:rsid w:val="00194611"/>
    <w:rsid w:val="001953D3"/>
    <w:rsid w:val="0019566E"/>
    <w:rsid w:val="00196807"/>
    <w:rsid w:val="00197160"/>
    <w:rsid w:val="00197664"/>
    <w:rsid w:val="001977E8"/>
    <w:rsid w:val="001A0304"/>
    <w:rsid w:val="001A1113"/>
    <w:rsid w:val="001A19DB"/>
    <w:rsid w:val="001A3275"/>
    <w:rsid w:val="001A401C"/>
    <w:rsid w:val="001A59F8"/>
    <w:rsid w:val="001A5E70"/>
    <w:rsid w:val="001A5F11"/>
    <w:rsid w:val="001A77A9"/>
    <w:rsid w:val="001A7C6D"/>
    <w:rsid w:val="001A7D36"/>
    <w:rsid w:val="001A7D80"/>
    <w:rsid w:val="001A7DAA"/>
    <w:rsid w:val="001B20C0"/>
    <w:rsid w:val="001B28FE"/>
    <w:rsid w:val="001B295D"/>
    <w:rsid w:val="001B2AB0"/>
    <w:rsid w:val="001B2CE0"/>
    <w:rsid w:val="001B2D5E"/>
    <w:rsid w:val="001B2EF9"/>
    <w:rsid w:val="001B3916"/>
    <w:rsid w:val="001B3D63"/>
    <w:rsid w:val="001B4158"/>
    <w:rsid w:val="001B41F6"/>
    <w:rsid w:val="001B4CA1"/>
    <w:rsid w:val="001B4EB2"/>
    <w:rsid w:val="001B5D2A"/>
    <w:rsid w:val="001B6761"/>
    <w:rsid w:val="001B6EC4"/>
    <w:rsid w:val="001B7F2C"/>
    <w:rsid w:val="001C0B02"/>
    <w:rsid w:val="001C0B2A"/>
    <w:rsid w:val="001C19C5"/>
    <w:rsid w:val="001C1B3F"/>
    <w:rsid w:val="001C254C"/>
    <w:rsid w:val="001C3E29"/>
    <w:rsid w:val="001C6AFC"/>
    <w:rsid w:val="001C728A"/>
    <w:rsid w:val="001C7296"/>
    <w:rsid w:val="001C79E8"/>
    <w:rsid w:val="001C7D7A"/>
    <w:rsid w:val="001C7F05"/>
    <w:rsid w:val="001D0AE7"/>
    <w:rsid w:val="001D1328"/>
    <w:rsid w:val="001D2C83"/>
    <w:rsid w:val="001D3232"/>
    <w:rsid w:val="001D4476"/>
    <w:rsid w:val="001D4A72"/>
    <w:rsid w:val="001D5448"/>
    <w:rsid w:val="001D54E5"/>
    <w:rsid w:val="001D7088"/>
    <w:rsid w:val="001D7291"/>
    <w:rsid w:val="001D7613"/>
    <w:rsid w:val="001E0084"/>
    <w:rsid w:val="001E0346"/>
    <w:rsid w:val="001E22C0"/>
    <w:rsid w:val="001E2BD8"/>
    <w:rsid w:val="001E63D4"/>
    <w:rsid w:val="001F0C7B"/>
    <w:rsid w:val="001F11EB"/>
    <w:rsid w:val="001F32B8"/>
    <w:rsid w:val="001F37A8"/>
    <w:rsid w:val="001F3C7D"/>
    <w:rsid w:val="001F4A21"/>
    <w:rsid w:val="001F5261"/>
    <w:rsid w:val="001F5C44"/>
    <w:rsid w:val="001F5CB9"/>
    <w:rsid w:val="001F5E5C"/>
    <w:rsid w:val="001F5FF4"/>
    <w:rsid w:val="001F60C9"/>
    <w:rsid w:val="001F68FA"/>
    <w:rsid w:val="001F704F"/>
    <w:rsid w:val="001F7079"/>
    <w:rsid w:val="001F77C1"/>
    <w:rsid w:val="001F7BCF"/>
    <w:rsid w:val="0020030A"/>
    <w:rsid w:val="0020204D"/>
    <w:rsid w:val="00202798"/>
    <w:rsid w:val="00202DC3"/>
    <w:rsid w:val="00203151"/>
    <w:rsid w:val="002032FA"/>
    <w:rsid w:val="00203554"/>
    <w:rsid w:val="00203993"/>
    <w:rsid w:val="00205ACD"/>
    <w:rsid w:val="00207A7B"/>
    <w:rsid w:val="002103A8"/>
    <w:rsid w:val="00210671"/>
    <w:rsid w:val="00210866"/>
    <w:rsid w:val="00211451"/>
    <w:rsid w:val="002115C3"/>
    <w:rsid w:val="002117FE"/>
    <w:rsid w:val="002118A5"/>
    <w:rsid w:val="00211B5E"/>
    <w:rsid w:val="00211F1D"/>
    <w:rsid w:val="00212AC7"/>
    <w:rsid w:val="00212E0D"/>
    <w:rsid w:val="00212FB6"/>
    <w:rsid w:val="00213879"/>
    <w:rsid w:val="00213C91"/>
    <w:rsid w:val="0021539B"/>
    <w:rsid w:val="002156D4"/>
    <w:rsid w:val="00215931"/>
    <w:rsid w:val="00215F9C"/>
    <w:rsid w:val="002164B7"/>
    <w:rsid w:val="002167BB"/>
    <w:rsid w:val="00216DBB"/>
    <w:rsid w:val="00216E1D"/>
    <w:rsid w:val="00220067"/>
    <w:rsid w:val="002204B2"/>
    <w:rsid w:val="002216AE"/>
    <w:rsid w:val="00221D8D"/>
    <w:rsid w:val="00222290"/>
    <w:rsid w:val="00223066"/>
    <w:rsid w:val="00224C04"/>
    <w:rsid w:val="002250E5"/>
    <w:rsid w:val="00225194"/>
    <w:rsid w:val="00225CEE"/>
    <w:rsid w:val="002260C9"/>
    <w:rsid w:val="002270A5"/>
    <w:rsid w:val="00227698"/>
    <w:rsid w:val="002303B3"/>
    <w:rsid w:val="00230786"/>
    <w:rsid w:val="00230E62"/>
    <w:rsid w:val="0023156C"/>
    <w:rsid w:val="00231DE7"/>
    <w:rsid w:val="00231E5E"/>
    <w:rsid w:val="0023214D"/>
    <w:rsid w:val="00232304"/>
    <w:rsid w:val="0023246E"/>
    <w:rsid w:val="00233FE0"/>
    <w:rsid w:val="002361BA"/>
    <w:rsid w:val="002369CF"/>
    <w:rsid w:val="00236C4E"/>
    <w:rsid w:val="002402EE"/>
    <w:rsid w:val="00240988"/>
    <w:rsid w:val="00240B2B"/>
    <w:rsid w:val="00240E26"/>
    <w:rsid w:val="0024112C"/>
    <w:rsid w:val="00241D6D"/>
    <w:rsid w:val="00241D82"/>
    <w:rsid w:val="00242270"/>
    <w:rsid w:val="00242BA0"/>
    <w:rsid w:val="00243276"/>
    <w:rsid w:val="002439FF"/>
    <w:rsid w:val="00243A3A"/>
    <w:rsid w:val="00244E64"/>
    <w:rsid w:val="002455B3"/>
    <w:rsid w:val="0024600F"/>
    <w:rsid w:val="002463F9"/>
    <w:rsid w:val="00246957"/>
    <w:rsid w:val="002477E8"/>
    <w:rsid w:val="002507DC"/>
    <w:rsid w:val="00250D66"/>
    <w:rsid w:val="00251050"/>
    <w:rsid w:val="00251054"/>
    <w:rsid w:val="002513BA"/>
    <w:rsid w:val="00252F04"/>
    <w:rsid w:val="00253452"/>
    <w:rsid w:val="00253B6A"/>
    <w:rsid w:val="002544E0"/>
    <w:rsid w:val="00255CB6"/>
    <w:rsid w:val="00256FB0"/>
    <w:rsid w:val="002576BC"/>
    <w:rsid w:val="002576F9"/>
    <w:rsid w:val="00261F30"/>
    <w:rsid w:val="00262078"/>
    <w:rsid w:val="002632C8"/>
    <w:rsid w:val="0026383F"/>
    <w:rsid w:val="002648EC"/>
    <w:rsid w:val="002652E8"/>
    <w:rsid w:val="0026579E"/>
    <w:rsid w:val="002662D7"/>
    <w:rsid w:val="002662E1"/>
    <w:rsid w:val="00266C11"/>
    <w:rsid w:val="00266CC6"/>
    <w:rsid w:val="00266D56"/>
    <w:rsid w:val="00267132"/>
    <w:rsid w:val="002703BF"/>
    <w:rsid w:val="0027089B"/>
    <w:rsid w:val="00270C75"/>
    <w:rsid w:val="00270F83"/>
    <w:rsid w:val="002722C1"/>
    <w:rsid w:val="002727A9"/>
    <w:rsid w:val="00272825"/>
    <w:rsid w:val="00272B20"/>
    <w:rsid w:val="00273100"/>
    <w:rsid w:val="00273F6D"/>
    <w:rsid w:val="00274E2F"/>
    <w:rsid w:val="00274EEE"/>
    <w:rsid w:val="002753E5"/>
    <w:rsid w:val="002753EA"/>
    <w:rsid w:val="00275EAE"/>
    <w:rsid w:val="0027606B"/>
    <w:rsid w:val="002775D6"/>
    <w:rsid w:val="00277606"/>
    <w:rsid w:val="00277AF4"/>
    <w:rsid w:val="0028085D"/>
    <w:rsid w:val="00281C31"/>
    <w:rsid w:val="00281F8C"/>
    <w:rsid w:val="00283A81"/>
    <w:rsid w:val="00283B39"/>
    <w:rsid w:val="00283D8C"/>
    <w:rsid w:val="00284A83"/>
    <w:rsid w:val="0028638C"/>
    <w:rsid w:val="00292D31"/>
    <w:rsid w:val="00294177"/>
    <w:rsid w:val="00295BA7"/>
    <w:rsid w:val="00295D6C"/>
    <w:rsid w:val="00295FC4"/>
    <w:rsid w:val="0029674A"/>
    <w:rsid w:val="00297791"/>
    <w:rsid w:val="00297799"/>
    <w:rsid w:val="00297BC0"/>
    <w:rsid w:val="002A0E8F"/>
    <w:rsid w:val="002A1144"/>
    <w:rsid w:val="002A1B2E"/>
    <w:rsid w:val="002A26EB"/>
    <w:rsid w:val="002A2E46"/>
    <w:rsid w:val="002A48A9"/>
    <w:rsid w:val="002A4C28"/>
    <w:rsid w:val="002A4E46"/>
    <w:rsid w:val="002A5495"/>
    <w:rsid w:val="002A5A39"/>
    <w:rsid w:val="002A5EF7"/>
    <w:rsid w:val="002A6C96"/>
    <w:rsid w:val="002A7128"/>
    <w:rsid w:val="002A73E6"/>
    <w:rsid w:val="002A7A66"/>
    <w:rsid w:val="002B0575"/>
    <w:rsid w:val="002B08BD"/>
    <w:rsid w:val="002B300F"/>
    <w:rsid w:val="002B3997"/>
    <w:rsid w:val="002B40CD"/>
    <w:rsid w:val="002B45E1"/>
    <w:rsid w:val="002B4B0F"/>
    <w:rsid w:val="002B55BB"/>
    <w:rsid w:val="002B5CBB"/>
    <w:rsid w:val="002B5F46"/>
    <w:rsid w:val="002B63F8"/>
    <w:rsid w:val="002B6B6B"/>
    <w:rsid w:val="002B71CB"/>
    <w:rsid w:val="002C097A"/>
    <w:rsid w:val="002C0DCF"/>
    <w:rsid w:val="002C1E3B"/>
    <w:rsid w:val="002C22B9"/>
    <w:rsid w:val="002C36B6"/>
    <w:rsid w:val="002C38A8"/>
    <w:rsid w:val="002C43E0"/>
    <w:rsid w:val="002C446C"/>
    <w:rsid w:val="002C57AD"/>
    <w:rsid w:val="002C6A57"/>
    <w:rsid w:val="002C6BA8"/>
    <w:rsid w:val="002C6C80"/>
    <w:rsid w:val="002C6DF2"/>
    <w:rsid w:val="002C740B"/>
    <w:rsid w:val="002C7C1A"/>
    <w:rsid w:val="002D09FE"/>
    <w:rsid w:val="002D145E"/>
    <w:rsid w:val="002D2941"/>
    <w:rsid w:val="002D2A11"/>
    <w:rsid w:val="002D2F92"/>
    <w:rsid w:val="002D5B43"/>
    <w:rsid w:val="002D61C8"/>
    <w:rsid w:val="002D6592"/>
    <w:rsid w:val="002D66A7"/>
    <w:rsid w:val="002D6E38"/>
    <w:rsid w:val="002E0150"/>
    <w:rsid w:val="002E0174"/>
    <w:rsid w:val="002E405B"/>
    <w:rsid w:val="002E46FD"/>
    <w:rsid w:val="002E565E"/>
    <w:rsid w:val="002E5956"/>
    <w:rsid w:val="002E6105"/>
    <w:rsid w:val="002E71EA"/>
    <w:rsid w:val="002E7A81"/>
    <w:rsid w:val="002F0208"/>
    <w:rsid w:val="002F0E1D"/>
    <w:rsid w:val="002F0E84"/>
    <w:rsid w:val="002F1439"/>
    <w:rsid w:val="002F19C4"/>
    <w:rsid w:val="002F21DF"/>
    <w:rsid w:val="002F295A"/>
    <w:rsid w:val="002F31C5"/>
    <w:rsid w:val="002F3754"/>
    <w:rsid w:val="002F3986"/>
    <w:rsid w:val="002F3EAE"/>
    <w:rsid w:val="002F4649"/>
    <w:rsid w:val="002F4E09"/>
    <w:rsid w:val="002F5182"/>
    <w:rsid w:val="002F60B1"/>
    <w:rsid w:val="002F621F"/>
    <w:rsid w:val="002F7288"/>
    <w:rsid w:val="00300212"/>
    <w:rsid w:val="003004D2"/>
    <w:rsid w:val="00300B07"/>
    <w:rsid w:val="00300DF3"/>
    <w:rsid w:val="003017E4"/>
    <w:rsid w:val="003018F9"/>
    <w:rsid w:val="00301DD0"/>
    <w:rsid w:val="0030458A"/>
    <w:rsid w:val="003059CE"/>
    <w:rsid w:val="00305B0B"/>
    <w:rsid w:val="00305B0E"/>
    <w:rsid w:val="00305BC8"/>
    <w:rsid w:val="003062CB"/>
    <w:rsid w:val="00306C67"/>
    <w:rsid w:val="00307AEB"/>
    <w:rsid w:val="00307D02"/>
    <w:rsid w:val="003103E7"/>
    <w:rsid w:val="00310542"/>
    <w:rsid w:val="003109EF"/>
    <w:rsid w:val="00310B3D"/>
    <w:rsid w:val="00311F47"/>
    <w:rsid w:val="00312B23"/>
    <w:rsid w:val="0031322E"/>
    <w:rsid w:val="003135C1"/>
    <w:rsid w:val="00313647"/>
    <w:rsid w:val="00313678"/>
    <w:rsid w:val="00313C20"/>
    <w:rsid w:val="00314CD7"/>
    <w:rsid w:val="00316796"/>
    <w:rsid w:val="00317038"/>
    <w:rsid w:val="00320C80"/>
    <w:rsid w:val="003226BC"/>
    <w:rsid w:val="00323230"/>
    <w:rsid w:val="00323A7B"/>
    <w:rsid w:val="00326BBA"/>
    <w:rsid w:val="0033146B"/>
    <w:rsid w:val="00331819"/>
    <w:rsid w:val="00331D41"/>
    <w:rsid w:val="00332284"/>
    <w:rsid w:val="00332352"/>
    <w:rsid w:val="00332428"/>
    <w:rsid w:val="003327DF"/>
    <w:rsid w:val="003330B2"/>
    <w:rsid w:val="00333953"/>
    <w:rsid w:val="00335260"/>
    <w:rsid w:val="0033533F"/>
    <w:rsid w:val="0033592E"/>
    <w:rsid w:val="00335B09"/>
    <w:rsid w:val="003363EB"/>
    <w:rsid w:val="003365CF"/>
    <w:rsid w:val="00340035"/>
    <w:rsid w:val="00340370"/>
    <w:rsid w:val="00340B46"/>
    <w:rsid w:val="003416C8"/>
    <w:rsid w:val="00341DC7"/>
    <w:rsid w:val="00342792"/>
    <w:rsid w:val="00342851"/>
    <w:rsid w:val="00342961"/>
    <w:rsid w:val="0034339E"/>
    <w:rsid w:val="003437FC"/>
    <w:rsid w:val="003449A4"/>
    <w:rsid w:val="00344BFC"/>
    <w:rsid w:val="00345036"/>
    <w:rsid w:val="003451E5"/>
    <w:rsid w:val="00345C93"/>
    <w:rsid w:val="003460C2"/>
    <w:rsid w:val="00346456"/>
    <w:rsid w:val="00346690"/>
    <w:rsid w:val="00347500"/>
    <w:rsid w:val="003478EF"/>
    <w:rsid w:val="00351D82"/>
    <w:rsid w:val="00352004"/>
    <w:rsid w:val="003527E6"/>
    <w:rsid w:val="00352A05"/>
    <w:rsid w:val="0035314E"/>
    <w:rsid w:val="00354629"/>
    <w:rsid w:val="00354BBD"/>
    <w:rsid w:val="00354E3B"/>
    <w:rsid w:val="00354F8E"/>
    <w:rsid w:val="00355174"/>
    <w:rsid w:val="00355AF1"/>
    <w:rsid w:val="00355FBD"/>
    <w:rsid w:val="003567B6"/>
    <w:rsid w:val="00356A14"/>
    <w:rsid w:val="00357103"/>
    <w:rsid w:val="0035742E"/>
    <w:rsid w:val="00357487"/>
    <w:rsid w:val="003579F2"/>
    <w:rsid w:val="00357FDA"/>
    <w:rsid w:val="00360039"/>
    <w:rsid w:val="00360CD7"/>
    <w:rsid w:val="00362177"/>
    <w:rsid w:val="00362708"/>
    <w:rsid w:val="003632C5"/>
    <w:rsid w:val="003632ED"/>
    <w:rsid w:val="003633CF"/>
    <w:rsid w:val="00363EE0"/>
    <w:rsid w:val="0036491F"/>
    <w:rsid w:val="00364BC6"/>
    <w:rsid w:val="00364CA9"/>
    <w:rsid w:val="00364D61"/>
    <w:rsid w:val="003657BA"/>
    <w:rsid w:val="00365BF4"/>
    <w:rsid w:val="0036653D"/>
    <w:rsid w:val="00370BD4"/>
    <w:rsid w:val="00371B47"/>
    <w:rsid w:val="0037207B"/>
    <w:rsid w:val="00373FC0"/>
    <w:rsid w:val="00374751"/>
    <w:rsid w:val="0037504E"/>
    <w:rsid w:val="0037552F"/>
    <w:rsid w:val="00375927"/>
    <w:rsid w:val="00375A91"/>
    <w:rsid w:val="00376138"/>
    <w:rsid w:val="00376683"/>
    <w:rsid w:val="00376B29"/>
    <w:rsid w:val="00376BC3"/>
    <w:rsid w:val="003776AC"/>
    <w:rsid w:val="00377FC6"/>
    <w:rsid w:val="00381DD5"/>
    <w:rsid w:val="00381ED4"/>
    <w:rsid w:val="00383215"/>
    <w:rsid w:val="003836C2"/>
    <w:rsid w:val="00383717"/>
    <w:rsid w:val="00383FC0"/>
    <w:rsid w:val="0038589D"/>
    <w:rsid w:val="00386E46"/>
    <w:rsid w:val="00386FB9"/>
    <w:rsid w:val="00387E61"/>
    <w:rsid w:val="00390335"/>
    <w:rsid w:val="0039105F"/>
    <w:rsid w:val="0039259C"/>
    <w:rsid w:val="00393763"/>
    <w:rsid w:val="00393D1C"/>
    <w:rsid w:val="00394C3D"/>
    <w:rsid w:val="00394EF7"/>
    <w:rsid w:val="00394F88"/>
    <w:rsid w:val="0039637D"/>
    <w:rsid w:val="00396E49"/>
    <w:rsid w:val="003A05FE"/>
    <w:rsid w:val="003A0BEF"/>
    <w:rsid w:val="003A0DAC"/>
    <w:rsid w:val="003A2DF9"/>
    <w:rsid w:val="003A47AB"/>
    <w:rsid w:val="003A559E"/>
    <w:rsid w:val="003A769A"/>
    <w:rsid w:val="003A782A"/>
    <w:rsid w:val="003B060C"/>
    <w:rsid w:val="003B0CD4"/>
    <w:rsid w:val="003B0DBA"/>
    <w:rsid w:val="003B1E68"/>
    <w:rsid w:val="003B2403"/>
    <w:rsid w:val="003B3C7A"/>
    <w:rsid w:val="003B41FF"/>
    <w:rsid w:val="003B4565"/>
    <w:rsid w:val="003B48D2"/>
    <w:rsid w:val="003B4DCA"/>
    <w:rsid w:val="003B4EF6"/>
    <w:rsid w:val="003C0F6A"/>
    <w:rsid w:val="003C1884"/>
    <w:rsid w:val="003C1B60"/>
    <w:rsid w:val="003C3F77"/>
    <w:rsid w:val="003C3FFA"/>
    <w:rsid w:val="003C4DCE"/>
    <w:rsid w:val="003C5748"/>
    <w:rsid w:val="003C6D40"/>
    <w:rsid w:val="003C6FE2"/>
    <w:rsid w:val="003C7175"/>
    <w:rsid w:val="003C75A1"/>
    <w:rsid w:val="003D004D"/>
    <w:rsid w:val="003D0CCE"/>
    <w:rsid w:val="003D1C87"/>
    <w:rsid w:val="003D1FD9"/>
    <w:rsid w:val="003D3C4A"/>
    <w:rsid w:val="003D645F"/>
    <w:rsid w:val="003D69FC"/>
    <w:rsid w:val="003D6BAD"/>
    <w:rsid w:val="003D6EB1"/>
    <w:rsid w:val="003D75DB"/>
    <w:rsid w:val="003D767E"/>
    <w:rsid w:val="003E06AD"/>
    <w:rsid w:val="003E06C5"/>
    <w:rsid w:val="003E12AF"/>
    <w:rsid w:val="003E1EEE"/>
    <w:rsid w:val="003E26CD"/>
    <w:rsid w:val="003E3D61"/>
    <w:rsid w:val="003E4E1F"/>
    <w:rsid w:val="003E7B1D"/>
    <w:rsid w:val="003F100A"/>
    <w:rsid w:val="003F1433"/>
    <w:rsid w:val="003F1802"/>
    <w:rsid w:val="003F1DFD"/>
    <w:rsid w:val="003F270A"/>
    <w:rsid w:val="003F2A22"/>
    <w:rsid w:val="003F2D45"/>
    <w:rsid w:val="003F326F"/>
    <w:rsid w:val="003F3F50"/>
    <w:rsid w:val="003F4475"/>
    <w:rsid w:val="003F4BA3"/>
    <w:rsid w:val="003F4D75"/>
    <w:rsid w:val="003F4DD1"/>
    <w:rsid w:val="003F5B35"/>
    <w:rsid w:val="003F7304"/>
    <w:rsid w:val="003F734E"/>
    <w:rsid w:val="003F77DC"/>
    <w:rsid w:val="003F7E99"/>
    <w:rsid w:val="003F7F6A"/>
    <w:rsid w:val="0040224E"/>
    <w:rsid w:val="0040233F"/>
    <w:rsid w:val="004025E9"/>
    <w:rsid w:val="00402A87"/>
    <w:rsid w:val="00403883"/>
    <w:rsid w:val="004042A0"/>
    <w:rsid w:val="004047AA"/>
    <w:rsid w:val="00406D78"/>
    <w:rsid w:val="00406D86"/>
    <w:rsid w:val="0041034D"/>
    <w:rsid w:val="00410652"/>
    <w:rsid w:val="0041098C"/>
    <w:rsid w:val="00410CBC"/>
    <w:rsid w:val="00411249"/>
    <w:rsid w:val="00412F52"/>
    <w:rsid w:val="00413E98"/>
    <w:rsid w:val="004144CD"/>
    <w:rsid w:val="004147F0"/>
    <w:rsid w:val="00415C22"/>
    <w:rsid w:val="00416425"/>
    <w:rsid w:val="00420413"/>
    <w:rsid w:val="00420501"/>
    <w:rsid w:val="00420A1B"/>
    <w:rsid w:val="00421688"/>
    <w:rsid w:val="00423FDF"/>
    <w:rsid w:val="00424F3C"/>
    <w:rsid w:val="004254E8"/>
    <w:rsid w:val="0042676E"/>
    <w:rsid w:val="00430654"/>
    <w:rsid w:val="004308D0"/>
    <w:rsid w:val="00430F51"/>
    <w:rsid w:val="00431519"/>
    <w:rsid w:val="00431736"/>
    <w:rsid w:val="00431A58"/>
    <w:rsid w:val="0043255C"/>
    <w:rsid w:val="00432E68"/>
    <w:rsid w:val="0043324C"/>
    <w:rsid w:val="00434097"/>
    <w:rsid w:val="00434B71"/>
    <w:rsid w:val="0043564B"/>
    <w:rsid w:val="004360FB"/>
    <w:rsid w:val="00436ACD"/>
    <w:rsid w:val="004376B0"/>
    <w:rsid w:val="00437C13"/>
    <w:rsid w:val="00440AFC"/>
    <w:rsid w:val="00440F9D"/>
    <w:rsid w:val="00441242"/>
    <w:rsid w:val="004417C6"/>
    <w:rsid w:val="004422CB"/>
    <w:rsid w:val="00443C50"/>
    <w:rsid w:val="0044508D"/>
    <w:rsid w:val="00445636"/>
    <w:rsid w:val="00445F1E"/>
    <w:rsid w:val="00446087"/>
    <w:rsid w:val="00447149"/>
    <w:rsid w:val="00447D2E"/>
    <w:rsid w:val="00450657"/>
    <w:rsid w:val="00451E99"/>
    <w:rsid w:val="00451F76"/>
    <w:rsid w:val="00452C33"/>
    <w:rsid w:val="00452EB1"/>
    <w:rsid w:val="00453F1D"/>
    <w:rsid w:val="00453F58"/>
    <w:rsid w:val="00454474"/>
    <w:rsid w:val="00454BBB"/>
    <w:rsid w:val="0045641F"/>
    <w:rsid w:val="0045690F"/>
    <w:rsid w:val="00456D91"/>
    <w:rsid w:val="00457401"/>
    <w:rsid w:val="00457C94"/>
    <w:rsid w:val="00460130"/>
    <w:rsid w:val="004604C0"/>
    <w:rsid w:val="00460EAF"/>
    <w:rsid w:val="00461C56"/>
    <w:rsid w:val="00461FA4"/>
    <w:rsid w:val="004625E6"/>
    <w:rsid w:val="00462750"/>
    <w:rsid w:val="00463464"/>
    <w:rsid w:val="00463536"/>
    <w:rsid w:val="0046390A"/>
    <w:rsid w:val="00464CF0"/>
    <w:rsid w:val="00466FE0"/>
    <w:rsid w:val="00467A3D"/>
    <w:rsid w:val="0047080B"/>
    <w:rsid w:val="00470920"/>
    <w:rsid w:val="0047144B"/>
    <w:rsid w:val="00472AF8"/>
    <w:rsid w:val="00473EDD"/>
    <w:rsid w:val="00473F55"/>
    <w:rsid w:val="00474FF0"/>
    <w:rsid w:val="00475AA1"/>
    <w:rsid w:val="00476976"/>
    <w:rsid w:val="00477125"/>
    <w:rsid w:val="00477B9C"/>
    <w:rsid w:val="00477F88"/>
    <w:rsid w:val="00480B98"/>
    <w:rsid w:val="00480DCD"/>
    <w:rsid w:val="004824DC"/>
    <w:rsid w:val="004826A1"/>
    <w:rsid w:val="004836C6"/>
    <w:rsid w:val="00484771"/>
    <w:rsid w:val="00484E51"/>
    <w:rsid w:val="0048508F"/>
    <w:rsid w:val="0048510C"/>
    <w:rsid w:val="00486889"/>
    <w:rsid w:val="00486EC4"/>
    <w:rsid w:val="00490A33"/>
    <w:rsid w:val="00490BF4"/>
    <w:rsid w:val="00491E34"/>
    <w:rsid w:val="00491FDE"/>
    <w:rsid w:val="0049248A"/>
    <w:rsid w:val="004937D9"/>
    <w:rsid w:val="00493AD0"/>
    <w:rsid w:val="00493C05"/>
    <w:rsid w:val="00493C79"/>
    <w:rsid w:val="00493F34"/>
    <w:rsid w:val="004943F0"/>
    <w:rsid w:val="00494646"/>
    <w:rsid w:val="00494D36"/>
    <w:rsid w:val="00495101"/>
    <w:rsid w:val="004952BF"/>
    <w:rsid w:val="00495F0D"/>
    <w:rsid w:val="004962F1"/>
    <w:rsid w:val="00497609"/>
    <w:rsid w:val="00497DD7"/>
    <w:rsid w:val="004A0FE1"/>
    <w:rsid w:val="004A162B"/>
    <w:rsid w:val="004A1A86"/>
    <w:rsid w:val="004A1FAC"/>
    <w:rsid w:val="004A2068"/>
    <w:rsid w:val="004A36BC"/>
    <w:rsid w:val="004A3C8B"/>
    <w:rsid w:val="004A463C"/>
    <w:rsid w:val="004A4ABA"/>
    <w:rsid w:val="004A4CC1"/>
    <w:rsid w:val="004A691B"/>
    <w:rsid w:val="004A7494"/>
    <w:rsid w:val="004A792F"/>
    <w:rsid w:val="004A79F0"/>
    <w:rsid w:val="004B0300"/>
    <w:rsid w:val="004B0564"/>
    <w:rsid w:val="004B1574"/>
    <w:rsid w:val="004B1752"/>
    <w:rsid w:val="004B1841"/>
    <w:rsid w:val="004B287E"/>
    <w:rsid w:val="004B3317"/>
    <w:rsid w:val="004B3C1F"/>
    <w:rsid w:val="004B65BE"/>
    <w:rsid w:val="004B7A34"/>
    <w:rsid w:val="004C0CB3"/>
    <w:rsid w:val="004C18D7"/>
    <w:rsid w:val="004C18D9"/>
    <w:rsid w:val="004C3804"/>
    <w:rsid w:val="004C4D1C"/>
    <w:rsid w:val="004C54E5"/>
    <w:rsid w:val="004C6289"/>
    <w:rsid w:val="004C75E5"/>
    <w:rsid w:val="004D0644"/>
    <w:rsid w:val="004D08F6"/>
    <w:rsid w:val="004D0C14"/>
    <w:rsid w:val="004D14AA"/>
    <w:rsid w:val="004D1AB1"/>
    <w:rsid w:val="004D1B7F"/>
    <w:rsid w:val="004D1BB7"/>
    <w:rsid w:val="004D4FE7"/>
    <w:rsid w:val="004D5408"/>
    <w:rsid w:val="004D5A62"/>
    <w:rsid w:val="004D5C49"/>
    <w:rsid w:val="004D6452"/>
    <w:rsid w:val="004D6EC9"/>
    <w:rsid w:val="004D72E2"/>
    <w:rsid w:val="004D76E6"/>
    <w:rsid w:val="004E02FA"/>
    <w:rsid w:val="004E05AB"/>
    <w:rsid w:val="004E0DFE"/>
    <w:rsid w:val="004E2AC7"/>
    <w:rsid w:val="004E3BA5"/>
    <w:rsid w:val="004E3FFB"/>
    <w:rsid w:val="004E41FD"/>
    <w:rsid w:val="004E490F"/>
    <w:rsid w:val="004E4A73"/>
    <w:rsid w:val="004E4BD7"/>
    <w:rsid w:val="004E58E2"/>
    <w:rsid w:val="004E7230"/>
    <w:rsid w:val="004E7E3C"/>
    <w:rsid w:val="004F02C5"/>
    <w:rsid w:val="004F0AD3"/>
    <w:rsid w:val="004F0B0D"/>
    <w:rsid w:val="004F0CF3"/>
    <w:rsid w:val="004F1433"/>
    <w:rsid w:val="004F1CBD"/>
    <w:rsid w:val="004F347E"/>
    <w:rsid w:val="004F3A59"/>
    <w:rsid w:val="004F4613"/>
    <w:rsid w:val="004F47B4"/>
    <w:rsid w:val="004F4E25"/>
    <w:rsid w:val="004F5CDF"/>
    <w:rsid w:val="004F6406"/>
    <w:rsid w:val="004F6443"/>
    <w:rsid w:val="004F684F"/>
    <w:rsid w:val="004F7AD1"/>
    <w:rsid w:val="005007BF"/>
    <w:rsid w:val="00500A38"/>
    <w:rsid w:val="00501431"/>
    <w:rsid w:val="00501C88"/>
    <w:rsid w:val="005022E7"/>
    <w:rsid w:val="00502CFE"/>
    <w:rsid w:val="005040DF"/>
    <w:rsid w:val="005042BA"/>
    <w:rsid w:val="00504D04"/>
    <w:rsid w:val="00504F57"/>
    <w:rsid w:val="0050778B"/>
    <w:rsid w:val="00507EDA"/>
    <w:rsid w:val="005101E2"/>
    <w:rsid w:val="005106EF"/>
    <w:rsid w:val="00510A68"/>
    <w:rsid w:val="00510E08"/>
    <w:rsid w:val="00511A11"/>
    <w:rsid w:val="0051425E"/>
    <w:rsid w:val="00515756"/>
    <w:rsid w:val="005158BA"/>
    <w:rsid w:val="005159AB"/>
    <w:rsid w:val="00515ED2"/>
    <w:rsid w:val="00516083"/>
    <w:rsid w:val="00516131"/>
    <w:rsid w:val="00516932"/>
    <w:rsid w:val="00516FC3"/>
    <w:rsid w:val="00520706"/>
    <w:rsid w:val="00521C36"/>
    <w:rsid w:val="00521D09"/>
    <w:rsid w:val="005220AD"/>
    <w:rsid w:val="00522774"/>
    <w:rsid w:val="00523108"/>
    <w:rsid w:val="00523598"/>
    <w:rsid w:val="005238EC"/>
    <w:rsid w:val="00523BB7"/>
    <w:rsid w:val="00524253"/>
    <w:rsid w:val="00526711"/>
    <w:rsid w:val="0052778B"/>
    <w:rsid w:val="005314CE"/>
    <w:rsid w:val="005314F8"/>
    <w:rsid w:val="00531838"/>
    <w:rsid w:val="0053188F"/>
    <w:rsid w:val="005324A6"/>
    <w:rsid w:val="00532AF4"/>
    <w:rsid w:val="00533A61"/>
    <w:rsid w:val="00534B22"/>
    <w:rsid w:val="0053513E"/>
    <w:rsid w:val="005353F3"/>
    <w:rsid w:val="00536000"/>
    <w:rsid w:val="005361D3"/>
    <w:rsid w:val="005363E7"/>
    <w:rsid w:val="00536912"/>
    <w:rsid w:val="005376A0"/>
    <w:rsid w:val="00537CB9"/>
    <w:rsid w:val="00540596"/>
    <w:rsid w:val="00541022"/>
    <w:rsid w:val="00541224"/>
    <w:rsid w:val="0054212F"/>
    <w:rsid w:val="00542427"/>
    <w:rsid w:val="0054356B"/>
    <w:rsid w:val="00543D96"/>
    <w:rsid w:val="00544325"/>
    <w:rsid w:val="005455AA"/>
    <w:rsid w:val="005455E9"/>
    <w:rsid w:val="00545611"/>
    <w:rsid w:val="00546255"/>
    <w:rsid w:val="0054695A"/>
    <w:rsid w:val="00546FED"/>
    <w:rsid w:val="00547788"/>
    <w:rsid w:val="00550CF2"/>
    <w:rsid w:val="005517A0"/>
    <w:rsid w:val="005517F8"/>
    <w:rsid w:val="00551A59"/>
    <w:rsid w:val="00553911"/>
    <w:rsid w:val="005540DF"/>
    <w:rsid w:val="00554EC4"/>
    <w:rsid w:val="0055550E"/>
    <w:rsid w:val="005610EE"/>
    <w:rsid w:val="00561943"/>
    <w:rsid w:val="00561CD8"/>
    <w:rsid w:val="00561F90"/>
    <w:rsid w:val="00561FDF"/>
    <w:rsid w:val="005625AD"/>
    <w:rsid w:val="00564A83"/>
    <w:rsid w:val="00564ECD"/>
    <w:rsid w:val="00565E61"/>
    <w:rsid w:val="00566CFC"/>
    <w:rsid w:val="0056745F"/>
    <w:rsid w:val="00567828"/>
    <w:rsid w:val="0057010E"/>
    <w:rsid w:val="005708E0"/>
    <w:rsid w:val="00571972"/>
    <w:rsid w:val="00571E30"/>
    <w:rsid w:val="00575054"/>
    <w:rsid w:val="005775AF"/>
    <w:rsid w:val="005777AB"/>
    <w:rsid w:val="00580288"/>
    <w:rsid w:val="00580380"/>
    <w:rsid w:val="005815F4"/>
    <w:rsid w:val="00582C2C"/>
    <w:rsid w:val="0058313D"/>
    <w:rsid w:val="00583B82"/>
    <w:rsid w:val="00584E9D"/>
    <w:rsid w:val="00584FBA"/>
    <w:rsid w:val="0058584E"/>
    <w:rsid w:val="00586FEC"/>
    <w:rsid w:val="00587031"/>
    <w:rsid w:val="0058715D"/>
    <w:rsid w:val="00590036"/>
    <w:rsid w:val="0059034E"/>
    <w:rsid w:val="00591140"/>
    <w:rsid w:val="00591ADF"/>
    <w:rsid w:val="005936A7"/>
    <w:rsid w:val="00593BE7"/>
    <w:rsid w:val="00594C81"/>
    <w:rsid w:val="00594DAD"/>
    <w:rsid w:val="005958D7"/>
    <w:rsid w:val="00596053"/>
    <w:rsid w:val="00596C93"/>
    <w:rsid w:val="005974FC"/>
    <w:rsid w:val="0059793A"/>
    <w:rsid w:val="005A08D8"/>
    <w:rsid w:val="005A148B"/>
    <w:rsid w:val="005A15B7"/>
    <w:rsid w:val="005A2BD6"/>
    <w:rsid w:val="005A2EE5"/>
    <w:rsid w:val="005A3297"/>
    <w:rsid w:val="005A4486"/>
    <w:rsid w:val="005A52B5"/>
    <w:rsid w:val="005A7457"/>
    <w:rsid w:val="005A793A"/>
    <w:rsid w:val="005A7F7C"/>
    <w:rsid w:val="005B04DB"/>
    <w:rsid w:val="005B0D76"/>
    <w:rsid w:val="005B0D9E"/>
    <w:rsid w:val="005B18D7"/>
    <w:rsid w:val="005B1A5E"/>
    <w:rsid w:val="005B279A"/>
    <w:rsid w:val="005B31E0"/>
    <w:rsid w:val="005B3628"/>
    <w:rsid w:val="005B4FD8"/>
    <w:rsid w:val="005B6909"/>
    <w:rsid w:val="005B72D8"/>
    <w:rsid w:val="005B730A"/>
    <w:rsid w:val="005B7A4E"/>
    <w:rsid w:val="005B7B8F"/>
    <w:rsid w:val="005C0C95"/>
    <w:rsid w:val="005C11AA"/>
    <w:rsid w:val="005C15F6"/>
    <w:rsid w:val="005C1642"/>
    <w:rsid w:val="005C2DF8"/>
    <w:rsid w:val="005C3070"/>
    <w:rsid w:val="005C327D"/>
    <w:rsid w:val="005C3F8D"/>
    <w:rsid w:val="005C528F"/>
    <w:rsid w:val="005C5563"/>
    <w:rsid w:val="005C55FB"/>
    <w:rsid w:val="005C560F"/>
    <w:rsid w:val="005C5797"/>
    <w:rsid w:val="005C5865"/>
    <w:rsid w:val="005C60F7"/>
    <w:rsid w:val="005C6548"/>
    <w:rsid w:val="005C66FE"/>
    <w:rsid w:val="005C6EC6"/>
    <w:rsid w:val="005C7800"/>
    <w:rsid w:val="005D0A2D"/>
    <w:rsid w:val="005D0B77"/>
    <w:rsid w:val="005D18A6"/>
    <w:rsid w:val="005D1D84"/>
    <w:rsid w:val="005D1F00"/>
    <w:rsid w:val="005D2496"/>
    <w:rsid w:val="005D2965"/>
    <w:rsid w:val="005D2B9B"/>
    <w:rsid w:val="005D37B7"/>
    <w:rsid w:val="005D4E22"/>
    <w:rsid w:val="005D557F"/>
    <w:rsid w:val="005D66FD"/>
    <w:rsid w:val="005D6B8A"/>
    <w:rsid w:val="005E1383"/>
    <w:rsid w:val="005E1695"/>
    <w:rsid w:val="005E2D14"/>
    <w:rsid w:val="005E34C2"/>
    <w:rsid w:val="005E4612"/>
    <w:rsid w:val="005E48CE"/>
    <w:rsid w:val="005E4F88"/>
    <w:rsid w:val="005E5444"/>
    <w:rsid w:val="005E562D"/>
    <w:rsid w:val="005E56AB"/>
    <w:rsid w:val="005E5EA9"/>
    <w:rsid w:val="005E64B5"/>
    <w:rsid w:val="005E694C"/>
    <w:rsid w:val="005E764F"/>
    <w:rsid w:val="005E7804"/>
    <w:rsid w:val="005E7C05"/>
    <w:rsid w:val="005F0435"/>
    <w:rsid w:val="005F0AE5"/>
    <w:rsid w:val="005F0B9A"/>
    <w:rsid w:val="005F10BD"/>
    <w:rsid w:val="005F1900"/>
    <w:rsid w:val="005F19C6"/>
    <w:rsid w:val="005F4DBA"/>
    <w:rsid w:val="005F5D2A"/>
    <w:rsid w:val="005F683A"/>
    <w:rsid w:val="005F7079"/>
    <w:rsid w:val="005F74B9"/>
    <w:rsid w:val="005F7699"/>
    <w:rsid w:val="006008CA"/>
    <w:rsid w:val="00601F83"/>
    <w:rsid w:val="0060263A"/>
    <w:rsid w:val="00602CD9"/>
    <w:rsid w:val="00602D63"/>
    <w:rsid w:val="006035CE"/>
    <w:rsid w:val="00603760"/>
    <w:rsid w:val="00603795"/>
    <w:rsid w:val="00603BB3"/>
    <w:rsid w:val="00603D4C"/>
    <w:rsid w:val="00604030"/>
    <w:rsid w:val="00605E19"/>
    <w:rsid w:val="006065D2"/>
    <w:rsid w:val="00606A06"/>
    <w:rsid w:val="00607CF2"/>
    <w:rsid w:val="00607F2E"/>
    <w:rsid w:val="00607FC2"/>
    <w:rsid w:val="00610893"/>
    <w:rsid w:val="00610E01"/>
    <w:rsid w:val="00614FC8"/>
    <w:rsid w:val="00615B22"/>
    <w:rsid w:val="0061604F"/>
    <w:rsid w:val="00616C82"/>
    <w:rsid w:val="00617963"/>
    <w:rsid w:val="006179B5"/>
    <w:rsid w:val="00617B2B"/>
    <w:rsid w:val="006200D3"/>
    <w:rsid w:val="006200E5"/>
    <w:rsid w:val="00620BAA"/>
    <w:rsid w:val="00620D90"/>
    <w:rsid w:val="006211D0"/>
    <w:rsid w:val="006212B4"/>
    <w:rsid w:val="00621D7D"/>
    <w:rsid w:val="0062221F"/>
    <w:rsid w:val="00622C73"/>
    <w:rsid w:val="006234B8"/>
    <w:rsid w:val="0062356E"/>
    <w:rsid w:val="00623A83"/>
    <w:rsid w:val="00624A6B"/>
    <w:rsid w:val="00625910"/>
    <w:rsid w:val="0062620F"/>
    <w:rsid w:val="00626348"/>
    <w:rsid w:val="00626C02"/>
    <w:rsid w:val="006278FE"/>
    <w:rsid w:val="00630711"/>
    <w:rsid w:val="00630CA1"/>
    <w:rsid w:val="00630E43"/>
    <w:rsid w:val="00631E59"/>
    <w:rsid w:val="00632BA9"/>
    <w:rsid w:val="00632E3C"/>
    <w:rsid w:val="0063332B"/>
    <w:rsid w:val="00633992"/>
    <w:rsid w:val="00633E09"/>
    <w:rsid w:val="00635AC0"/>
    <w:rsid w:val="006378CB"/>
    <w:rsid w:val="006402DB"/>
    <w:rsid w:val="00640ABB"/>
    <w:rsid w:val="00641576"/>
    <w:rsid w:val="00642D9E"/>
    <w:rsid w:val="0064374E"/>
    <w:rsid w:val="00643934"/>
    <w:rsid w:val="00643D03"/>
    <w:rsid w:val="00644884"/>
    <w:rsid w:val="00645076"/>
    <w:rsid w:val="006454BA"/>
    <w:rsid w:val="006456B7"/>
    <w:rsid w:val="00645F14"/>
    <w:rsid w:val="006461B7"/>
    <w:rsid w:val="006461BD"/>
    <w:rsid w:val="00646E03"/>
    <w:rsid w:val="00646F0B"/>
    <w:rsid w:val="006474C4"/>
    <w:rsid w:val="00650343"/>
    <w:rsid w:val="00650F30"/>
    <w:rsid w:val="006525F3"/>
    <w:rsid w:val="00652906"/>
    <w:rsid w:val="00653AA8"/>
    <w:rsid w:val="0065407E"/>
    <w:rsid w:val="0065565B"/>
    <w:rsid w:val="00655684"/>
    <w:rsid w:val="00655F8A"/>
    <w:rsid w:val="0065629D"/>
    <w:rsid w:val="00656447"/>
    <w:rsid w:val="006570ED"/>
    <w:rsid w:val="00657141"/>
    <w:rsid w:val="006578BE"/>
    <w:rsid w:val="0066043F"/>
    <w:rsid w:val="00660A3F"/>
    <w:rsid w:val="00660F0B"/>
    <w:rsid w:val="00661A1F"/>
    <w:rsid w:val="00661DCC"/>
    <w:rsid w:val="00662BAE"/>
    <w:rsid w:val="00664236"/>
    <w:rsid w:val="00664393"/>
    <w:rsid w:val="006644ED"/>
    <w:rsid w:val="00665251"/>
    <w:rsid w:val="006653EC"/>
    <w:rsid w:val="006663BA"/>
    <w:rsid w:val="006674F0"/>
    <w:rsid w:val="00670FA1"/>
    <w:rsid w:val="00671FEC"/>
    <w:rsid w:val="0067452D"/>
    <w:rsid w:val="006764E9"/>
    <w:rsid w:val="0067778B"/>
    <w:rsid w:val="00677A58"/>
    <w:rsid w:val="00680802"/>
    <w:rsid w:val="0068126A"/>
    <w:rsid w:val="00681898"/>
    <w:rsid w:val="0068205A"/>
    <w:rsid w:val="00683472"/>
    <w:rsid w:val="0068360D"/>
    <w:rsid w:val="00683BB1"/>
    <w:rsid w:val="006841EE"/>
    <w:rsid w:val="00686541"/>
    <w:rsid w:val="006874C3"/>
    <w:rsid w:val="00687AAD"/>
    <w:rsid w:val="006901B0"/>
    <w:rsid w:val="00690422"/>
    <w:rsid w:val="0069130A"/>
    <w:rsid w:val="00691761"/>
    <w:rsid w:val="006923FA"/>
    <w:rsid w:val="00695660"/>
    <w:rsid w:val="0069623F"/>
    <w:rsid w:val="00697B98"/>
    <w:rsid w:val="006A024E"/>
    <w:rsid w:val="006A0641"/>
    <w:rsid w:val="006A08A0"/>
    <w:rsid w:val="006A12D5"/>
    <w:rsid w:val="006A139D"/>
    <w:rsid w:val="006A1786"/>
    <w:rsid w:val="006A1E46"/>
    <w:rsid w:val="006A1EBF"/>
    <w:rsid w:val="006A229F"/>
    <w:rsid w:val="006A2DE4"/>
    <w:rsid w:val="006A33A3"/>
    <w:rsid w:val="006A3766"/>
    <w:rsid w:val="006A4BDA"/>
    <w:rsid w:val="006A4E0C"/>
    <w:rsid w:val="006A541C"/>
    <w:rsid w:val="006A61D6"/>
    <w:rsid w:val="006A632E"/>
    <w:rsid w:val="006A69D9"/>
    <w:rsid w:val="006A6E62"/>
    <w:rsid w:val="006B1888"/>
    <w:rsid w:val="006B21FA"/>
    <w:rsid w:val="006B2438"/>
    <w:rsid w:val="006B3B1B"/>
    <w:rsid w:val="006B442D"/>
    <w:rsid w:val="006B5338"/>
    <w:rsid w:val="006B5792"/>
    <w:rsid w:val="006B6248"/>
    <w:rsid w:val="006B701A"/>
    <w:rsid w:val="006C0449"/>
    <w:rsid w:val="006C0DB5"/>
    <w:rsid w:val="006C3315"/>
    <w:rsid w:val="006C3BB2"/>
    <w:rsid w:val="006C5514"/>
    <w:rsid w:val="006C5685"/>
    <w:rsid w:val="006D09A3"/>
    <w:rsid w:val="006D143B"/>
    <w:rsid w:val="006D14EB"/>
    <w:rsid w:val="006D1CD0"/>
    <w:rsid w:val="006D1F1A"/>
    <w:rsid w:val="006D3300"/>
    <w:rsid w:val="006D361F"/>
    <w:rsid w:val="006D3A10"/>
    <w:rsid w:val="006D3AF8"/>
    <w:rsid w:val="006D3DF5"/>
    <w:rsid w:val="006D4189"/>
    <w:rsid w:val="006D45A3"/>
    <w:rsid w:val="006D57B6"/>
    <w:rsid w:val="006D6290"/>
    <w:rsid w:val="006D6292"/>
    <w:rsid w:val="006D6394"/>
    <w:rsid w:val="006D63DE"/>
    <w:rsid w:val="006D7387"/>
    <w:rsid w:val="006E0215"/>
    <w:rsid w:val="006E0523"/>
    <w:rsid w:val="006E10BD"/>
    <w:rsid w:val="006E196F"/>
    <w:rsid w:val="006E1AAA"/>
    <w:rsid w:val="006E1D8C"/>
    <w:rsid w:val="006E4A04"/>
    <w:rsid w:val="006E5013"/>
    <w:rsid w:val="006E56CA"/>
    <w:rsid w:val="006E576B"/>
    <w:rsid w:val="006E67DC"/>
    <w:rsid w:val="006E6919"/>
    <w:rsid w:val="006E6F6E"/>
    <w:rsid w:val="006E7B28"/>
    <w:rsid w:val="006F02FC"/>
    <w:rsid w:val="006F08ED"/>
    <w:rsid w:val="006F0C90"/>
    <w:rsid w:val="006F1155"/>
    <w:rsid w:val="006F1B2A"/>
    <w:rsid w:val="006F2A26"/>
    <w:rsid w:val="006F2E20"/>
    <w:rsid w:val="006F33F5"/>
    <w:rsid w:val="006F4496"/>
    <w:rsid w:val="006F4771"/>
    <w:rsid w:val="006F5D05"/>
    <w:rsid w:val="006F6E7C"/>
    <w:rsid w:val="006F778F"/>
    <w:rsid w:val="006F7B1F"/>
    <w:rsid w:val="006F7C93"/>
    <w:rsid w:val="006F7DA5"/>
    <w:rsid w:val="006F7EA9"/>
    <w:rsid w:val="00700767"/>
    <w:rsid w:val="00701BEC"/>
    <w:rsid w:val="00702B2D"/>
    <w:rsid w:val="00703B5C"/>
    <w:rsid w:val="0070437B"/>
    <w:rsid w:val="0070467D"/>
    <w:rsid w:val="007049FF"/>
    <w:rsid w:val="00705093"/>
    <w:rsid w:val="00705A65"/>
    <w:rsid w:val="00706435"/>
    <w:rsid w:val="00706B0B"/>
    <w:rsid w:val="00706CD7"/>
    <w:rsid w:val="00706F3B"/>
    <w:rsid w:val="0070720E"/>
    <w:rsid w:val="00707A83"/>
    <w:rsid w:val="00710775"/>
    <w:rsid w:val="00710B26"/>
    <w:rsid w:val="00710B7F"/>
    <w:rsid w:val="00711702"/>
    <w:rsid w:val="00712BA6"/>
    <w:rsid w:val="00712F72"/>
    <w:rsid w:val="007203B6"/>
    <w:rsid w:val="007211D2"/>
    <w:rsid w:val="0072344E"/>
    <w:rsid w:val="00723A80"/>
    <w:rsid w:val="00723D00"/>
    <w:rsid w:val="00723E63"/>
    <w:rsid w:val="00725165"/>
    <w:rsid w:val="00725708"/>
    <w:rsid w:val="00726F96"/>
    <w:rsid w:val="00727284"/>
    <w:rsid w:val="00729BD5"/>
    <w:rsid w:val="00730805"/>
    <w:rsid w:val="00731591"/>
    <w:rsid w:val="007315CF"/>
    <w:rsid w:val="00731AAF"/>
    <w:rsid w:val="0073204C"/>
    <w:rsid w:val="0073239E"/>
    <w:rsid w:val="00732A82"/>
    <w:rsid w:val="00733360"/>
    <w:rsid w:val="00733663"/>
    <w:rsid w:val="00733AC0"/>
    <w:rsid w:val="00734372"/>
    <w:rsid w:val="00734AA5"/>
    <w:rsid w:val="00734BFB"/>
    <w:rsid w:val="00735201"/>
    <w:rsid w:val="00735C9E"/>
    <w:rsid w:val="00736D2F"/>
    <w:rsid w:val="00736F14"/>
    <w:rsid w:val="00737993"/>
    <w:rsid w:val="007401F9"/>
    <w:rsid w:val="0074053A"/>
    <w:rsid w:val="0074093A"/>
    <w:rsid w:val="0074108C"/>
    <w:rsid w:val="007410B8"/>
    <w:rsid w:val="00741FE8"/>
    <w:rsid w:val="00742A9A"/>
    <w:rsid w:val="0074314C"/>
    <w:rsid w:val="00743507"/>
    <w:rsid w:val="00743ABE"/>
    <w:rsid w:val="00743FA4"/>
    <w:rsid w:val="0074421F"/>
    <w:rsid w:val="00745A73"/>
    <w:rsid w:val="007462BB"/>
    <w:rsid w:val="007471D8"/>
    <w:rsid w:val="0074776F"/>
    <w:rsid w:val="00747886"/>
    <w:rsid w:val="00753D53"/>
    <w:rsid w:val="00755376"/>
    <w:rsid w:val="007566B2"/>
    <w:rsid w:val="007570E7"/>
    <w:rsid w:val="00757F77"/>
    <w:rsid w:val="00760586"/>
    <w:rsid w:val="007609AD"/>
    <w:rsid w:val="00762723"/>
    <w:rsid w:val="0076442F"/>
    <w:rsid w:val="0076628A"/>
    <w:rsid w:val="00767A6F"/>
    <w:rsid w:val="00770FF1"/>
    <w:rsid w:val="00771520"/>
    <w:rsid w:val="007715D1"/>
    <w:rsid w:val="007756B8"/>
    <w:rsid w:val="007757B8"/>
    <w:rsid w:val="00775A64"/>
    <w:rsid w:val="00776051"/>
    <w:rsid w:val="00776284"/>
    <w:rsid w:val="00776CEE"/>
    <w:rsid w:val="00776D8A"/>
    <w:rsid w:val="007772A1"/>
    <w:rsid w:val="0077785C"/>
    <w:rsid w:val="00777A23"/>
    <w:rsid w:val="00777D2A"/>
    <w:rsid w:val="00780634"/>
    <w:rsid w:val="00780D63"/>
    <w:rsid w:val="007813A9"/>
    <w:rsid w:val="007818DE"/>
    <w:rsid w:val="007824D8"/>
    <w:rsid w:val="00783FFC"/>
    <w:rsid w:val="00784343"/>
    <w:rsid w:val="00784DEF"/>
    <w:rsid w:val="00784F89"/>
    <w:rsid w:val="00785F17"/>
    <w:rsid w:val="00787320"/>
    <w:rsid w:val="00790760"/>
    <w:rsid w:val="00790971"/>
    <w:rsid w:val="007909EC"/>
    <w:rsid w:val="007911D5"/>
    <w:rsid w:val="007913CE"/>
    <w:rsid w:val="007913FD"/>
    <w:rsid w:val="007914B8"/>
    <w:rsid w:val="007925AB"/>
    <w:rsid w:val="00793109"/>
    <w:rsid w:val="007936FC"/>
    <w:rsid w:val="00793D7A"/>
    <w:rsid w:val="00793FB7"/>
    <w:rsid w:val="00794FA7"/>
    <w:rsid w:val="00796C88"/>
    <w:rsid w:val="00796ECE"/>
    <w:rsid w:val="00797632"/>
    <w:rsid w:val="007A33FD"/>
    <w:rsid w:val="007A3EA1"/>
    <w:rsid w:val="007A40A5"/>
    <w:rsid w:val="007A45F8"/>
    <w:rsid w:val="007A5936"/>
    <w:rsid w:val="007A5FBC"/>
    <w:rsid w:val="007A645E"/>
    <w:rsid w:val="007A6469"/>
    <w:rsid w:val="007A6C03"/>
    <w:rsid w:val="007A6F4C"/>
    <w:rsid w:val="007A793B"/>
    <w:rsid w:val="007A7B7D"/>
    <w:rsid w:val="007A7E58"/>
    <w:rsid w:val="007B0683"/>
    <w:rsid w:val="007B0F4F"/>
    <w:rsid w:val="007B2434"/>
    <w:rsid w:val="007B249B"/>
    <w:rsid w:val="007B2D92"/>
    <w:rsid w:val="007B3767"/>
    <w:rsid w:val="007B4295"/>
    <w:rsid w:val="007B482C"/>
    <w:rsid w:val="007B49DF"/>
    <w:rsid w:val="007B4A07"/>
    <w:rsid w:val="007B4D05"/>
    <w:rsid w:val="007B4D1F"/>
    <w:rsid w:val="007B4FE7"/>
    <w:rsid w:val="007B6FF1"/>
    <w:rsid w:val="007B7712"/>
    <w:rsid w:val="007B7A67"/>
    <w:rsid w:val="007C0FC2"/>
    <w:rsid w:val="007C196C"/>
    <w:rsid w:val="007C22ED"/>
    <w:rsid w:val="007C31F9"/>
    <w:rsid w:val="007C3915"/>
    <w:rsid w:val="007C531A"/>
    <w:rsid w:val="007C5916"/>
    <w:rsid w:val="007C5B7F"/>
    <w:rsid w:val="007C78EC"/>
    <w:rsid w:val="007C7A3B"/>
    <w:rsid w:val="007C7C5A"/>
    <w:rsid w:val="007C7DC2"/>
    <w:rsid w:val="007D0A52"/>
    <w:rsid w:val="007D142D"/>
    <w:rsid w:val="007D2031"/>
    <w:rsid w:val="007D223F"/>
    <w:rsid w:val="007D2B96"/>
    <w:rsid w:val="007D4A51"/>
    <w:rsid w:val="007D761B"/>
    <w:rsid w:val="007E0A75"/>
    <w:rsid w:val="007E1485"/>
    <w:rsid w:val="007E1666"/>
    <w:rsid w:val="007E25DF"/>
    <w:rsid w:val="007E4635"/>
    <w:rsid w:val="007E63F6"/>
    <w:rsid w:val="007E67C4"/>
    <w:rsid w:val="007E67ED"/>
    <w:rsid w:val="007E7F27"/>
    <w:rsid w:val="007F009E"/>
    <w:rsid w:val="007F0B5E"/>
    <w:rsid w:val="007F2212"/>
    <w:rsid w:val="007F25A0"/>
    <w:rsid w:val="007F3596"/>
    <w:rsid w:val="007F3D40"/>
    <w:rsid w:val="007F438A"/>
    <w:rsid w:val="007F49F5"/>
    <w:rsid w:val="007F4AD4"/>
    <w:rsid w:val="007F5102"/>
    <w:rsid w:val="007F5172"/>
    <w:rsid w:val="007F56A3"/>
    <w:rsid w:val="007F57C2"/>
    <w:rsid w:val="007F58B0"/>
    <w:rsid w:val="007F5933"/>
    <w:rsid w:val="007F6397"/>
    <w:rsid w:val="008001C1"/>
    <w:rsid w:val="00802CA8"/>
    <w:rsid w:val="00803150"/>
    <w:rsid w:val="00803352"/>
    <w:rsid w:val="008038B4"/>
    <w:rsid w:val="008039CC"/>
    <w:rsid w:val="00805B21"/>
    <w:rsid w:val="00805C83"/>
    <w:rsid w:val="00805E3E"/>
    <w:rsid w:val="00806A23"/>
    <w:rsid w:val="00806EE1"/>
    <w:rsid w:val="00806FCD"/>
    <w:rsid w:val="008070DA"/>
    <w:rsid w:val="008075DB"/>
    <w:rsid w:val="008108FC"/>
    <w:rsid w:val="00813678"/>
    <w:rsid w:val="00816CAC"/>
    <w:rsid w:val="00817651"/>
    <w:rsid w:val="008179C0"/>
    <w:rsid w:val="00817C3B"/>
    <w:rsid w:val="00820647"/>
    <w:rsid w:val="00820946"/>
    <w:rsid w:val="00820DD5"/>
    <w:rsid w:val="0082343B"/>
    <w:rsid w:val="008239A9"/>
    <w:rsid w:val="00824816"/>
    <w:rsid w:val="00824A41"/>
    <w:rsid w:val="00824F27"/>
    <w:rsid w:val="00826148"/>
    <w:rsid w:val="00826238"/>
    <w:rsid w:val="00826599"/>
    <w:rsid w:val="0082681A"/>
    <w:rsid w:val="00826BF7"/>
    <w:rsid w:val="00827767"/>
    <w:rsid w:val="0083027A"/>
    <w:rsid w:val="00831251"/>
    <w:rsid w:val="008318FD"/>
    <w:rsid w:val="008319D7"/>
    <w:rsid w:val="00831B1F"/>
    <w:rsid w:val="008332AD"/>
    <w:rsid w:val="00833951"/>
    <w:rsid w:val="0083528D"/>
    <w:rsid w:val="008355B8"/>
    <w:rsid w:val="0083571D"/>
    <w:rsid w:val="00836A71"/>
    <w:rsid w:val="008371CB"/>
    <w:rsid w:val="00837F6A"/>
    <w:rsid w:val="00840441"/>
    <w:rsid w:val="0084070A"/>
    <w:rsid w:val="00841998"/>
    <w:rsid w:val="00841ADA"/>
    <w:rsid w:val="00843FC9"/>
    <w:rsid w:val="008442FD"/>
    <w:rsid w:val="00844A97"/>
    <w:rsid w:val="00844E9B"/>
    <w:rsid w:val="00845BF1"/>
    <w:rsid w:val="00845FEF"/>
    <w:rsid w:val="008463D7"/>
    <w:rsid w:val="0084661C"/>
    <w:rsid w:val="00847BC4"/>
    <w:rsid w:val="00850BB5"/>
    <w:rsid w:val="00850BDD"/>
    <w:rsid w:val="00851A30"/>
    <w:rsid w:val="00852201"/>
    <w:rsid w:val="00852458"/>
    <w:rsid w:val="008529C9"/>
    <w:rsid w:val="00853A43"/>
    <w:rsid w:val="00856CAF"/>
    <w:rsid w:val="00856DE2"/>
    <w:rsid w:val="00856EBD"/>
    <w:rsid w:val="00857B48"/>
    <w:rsid w:val="008616F2"/>
    <w:rsid w:val="0086180C"/>
    <w:rsid w:val="00861858"/>
    <w:rsid w:val="00862298"/>
    <w:rsid w:val="0086248D"/>
    <w:rsid w:val="0086257B"/>
    <w:rsid w:val="0086268D"/>
    <w:rsid w:val="00863046"/>
    <w:rsid w:val="0086383F"/>
    <w:rsid w:val="0086450B"/>
    <w:rsid w:val="00864BFD"/>
    <w:rsid w:val="00864F46"/>
    <w:rsid w:val="00866B69"/>
    <w:rsid w:val="00867924"/>
    <w:rsid w:val="008702F1"/>
    <w:rsid w:val="00870778"/>
    <w:rsid w:val="00870CC9"/>
    <w:rsid w:val="00871C3E"/>
    <w:rsid w:val="00871DD8"/>
    <w:rsid w:val="0087290C"/>
    <w:rsid w:val="00872DC0"/>
    <w:rsid w:val="00874276"/>
    <w:rsid w:val="0087473D"/>
    <w:rsid w:val="0087506D"/>
    <w:rsid w:val="00875318"/>
    <w:rsid w:val="008754E7"/>
    <w:rsid w:val="00876437"/>
    <w:rsid w:val="00876F96"/>
    <w:rsid w:val="00877D27"/>
    <w:rsid w:val="00880363"/>
    <w:rsid w:val="008809F2"/>
    <w:rsid w:val="00880ACF"/>
    <w:rsid w:val="00880EC6"/>
    <w:rsid w:val="008830DD"/>
    <w:rsid w:val="008830FA"/>
    <w:rsid w:val="0088389C"/>
    <w:rsid w:val="00884F48"/>
    <w:rsid w:val="008855E0"/>
    <w:rsid w:val="00885C19"/>
    <w:rsid w:val="008869A2"/>
    <w:rsid w:val="00887F56"/>
    <w:rsid w:val="00890AEF"/>
    <w:rsid w:val="00890CC6"/>
    <w:rsid w:val="00891D37"/>
    <w:rsid w:val="00891DE2"/>
    <w:rsid w:val="00892F20"/>
    <w:rsid w:val="00893532"/>
    <w:rsid w:val="00893A67"/>
    <w:rsid w:val="008975C4"/>
    <w:rsid w:val="00897883"/>
    <w:rsid w:val="0089794D"/>
    <w:rsid w:val="00897D1B"/>
    <w:rsid w:val="008A064D"/>
    <w:rsid w:val="008A103D"/>
    <w:rsid w:val="008A28F8"/>
    <w:rsid w:val="008A2CB3"/>
    <w:rsid w:val="008A3352"/>
    <w:rsid w:val="008A3974"/>
    <w:rsid w:val="008A52DF"/>
    <w:rsid w:val="008A6227"/>
    <w:rsid w:val="008A70DE"/>
    <w:rsid w:val="008A735A"/>
    <w:rsid w:val="008A73DD"/>
    <w:rsid w:val="008A7B71"/>
    <w:rsid w:val="008B05DD"/>
    <w:rsid w:val="008B1022"/>
    <w:rsid w:val="008B122A"/>
    <w:rsid w:val="008B18D8"/>
    <w:rsid w:val="008B1EE2"/>
    <w:rsid w:val="008B22B4"/>
    <w:rsid w:val="008B2735"/>
    <w:rsid w:val="008B445A"/>
    <w:rsid w:val="008B4E65"/>
    <w:rsid w:val="008B60F9"/>
    <w:rsid w:val="008B6F8C"/>
    <w:rsid w:val="008B7F0D"/>
    <w:rsid w:val="008C1702"/>
    <w:rsid w:val="008C28F0"/>
    <w:rsid w:val="008C29C0"/>
    <w:rsid w:val="008C41BA"/>
    <w:rsid w:val="008C4240"/>
    <w:rsid w:val="008C4DBE"/>
    <w:rsid w:val="008C4F02"/>
    <w:rsid w:val="008C53B5"/>
    <w:rsid w:val="008C55DB"/>
    <w:rsid w:val="008C5E07"/>
    <w:rsid w:val="008C5E85"/>
    <w:rsid w:val="008C67F7"/>
    <w:rsid w:val="008C78BB"/>
    <w:rsid w:val="008D03B8"/>
    <w:rsid w:val="008D08D2"/>
    <w:rsid w:val="008D29FF"/>
    <w:rsid w:val="008D4ECB"/>
    <w:rsid w:val="008D517F"/>
    <w:rsid w:val="008D5FDF"/>
    <w:rsid w:val="008D6C5B"/>
    <w:rsid w:val="008D7658"/>
    <w:rsid w:val="008E0989"/>
    <w:rsid w:val="008E1A7B"/>
    <w:rsid w:val="008E3C49"/>
    <w:rsid w:val="008E3E30"/>
    <w:rsid w:val="008E4F24"/>
    <w:rsid w:val="008E55AB"/>
    <w:rsid w:val="008F0181"/>
    <w:rsid w:val="008F0C20"/>
    <w:rsid w:val="008F0E1C"/>
    <w:rsid w:val="008F151B"/>
    <w:rsid w:val="008F25A7"/>
    <w:rsid w:val="008F2EDF"/>
    <w:rsid w:val="008F3805"/>
    <w:rsid w:val="008F38D0"/>
    <w:rsid w:val="008F4F9C"/>
    <w:rsid w:val="00900206"/>
    <w:rsid w:val="009013AA"/>
    <w:rsid w:val="0090194A"/>
    <w:rsid w:val="00902E40"/>
    <w:rsid w:val="0090381A"/>
    <w:rsid w:val="00904B30"/>
    <w:rsid w:val="00906008"/>
    <w:rsid w:val="00907AA9"/>
    <w:rsid w:val="00907B38"/>
    <w:rsid w:val="00907C46"/>
    <w:rsid w:val="009105D2"/>
    <w:rsid w:val="009106A2"/>
    <w:rsid w:val="00910EA7"/>
    <w:rsid w:val="00911065"/>
    <w:rsid w:val="009122FC"/>
    <w:rsid w:val="00913540"/>
    <w:rsid w:val="00913753"/>
    <w:rsid w:val="00914026"/>
    <w:rsid w:val="009165CA"/>
    <w:rsid w:val="009209B5"/>
    <w:rsid w:val="00922F42"/>
    <w:rsid w:val="0092467C"/>
    <w:rsid w:val="0092497F"/>
    <w:rsid w:val="00925051"/>
    <w:rsid w:val="00925281"/>
    <w:rsid w:val="0093083A"/>
    <w:rsid w:val="00931749"/>
    <w:rsid w:val="00932A28"/>
    <w:rsid w:val="00933610"/>
    <w:rsid w:val="00933AE1"/>
    <w:rsid w:val="00933C6F"/>
    <w:rsid w:val="00934407"/>
    <w:rsid w:val="00935493"/>
    <w:rsid w:val="00936008"/>
    <w:rsid w:val="00936611"/>
    <w:rsid w:val="009375A4"/>
    <w:rsid w:val="00937611"/>
    <w:rsid w:val="00940806"/>
    <w:rsid w:val="009418E2"/>
    <w:rsid w:val="009429C4"/>
    <w:rsid w:val="00943336"/>
    <w:rsid w:val="009440B8"/>
    <w:rsid w:val="009445AD"/>
    <w:rsid w:val="009447BB"/>
    <w:rsid w:val="00944A51"/>
    <w:rsid w:val="0094508F"/>
    <w:rsid w:val="009455D7"/>
    <w:rsid w:val="00945A91"/>
    <w:rsid w:val="009471B2"/>
    <w:rsid w:val="009477E7"/>
    <w:rsid w:val="0095059A"/>
    <w:rsid w:val="009512FD"/>
    <w:rsid w:val="00951DDB"/>
    <w:rsid w:val="009521CE"/>
    <w:rsid w:val="009528F4"/>
    <w:rsid w:val="00953D72"/>
    <w:rsid w:val="00955D67"/>
    <w:rsid w:val="00956651"/>
    <w:rsid w:val="009569E4"/>
    <w:rsid w:val="00957206"/>
    <w:rsid w:val="0095774F"/>
    <w:rsid w:val="00957909"/>
    <w:rsid w:val="00961874"/>
    <w:rsid w:val="00962BF1"/>
    <w:rsid w:val="009638CD"/>
    <w:rsid w:val="0096510E"/>
    <w:rsid w:val="009658DA"/>
    <w:rsid w:val="00966773"/>
    <w:rsid w:val="009677C1"/>
    <w:rsid w:val="00970F06"/>
    <w:rsid w:val="009717BC"/>
    <w:rsid w:val="00971EF1"/>
    <w:rsid w:val="00973861"/>
    <w:rsid w:val="00973B52"/>
    <w:rsid w:val="00975E0C"/>
    <w:rsid w:val="00976CCE"/>
    <w:rsid w:val="0097783A"/>
    <w:rsid w:val="00980048"/>
    <w:rsid w:val="00980B57"/>
    <w:rsid w:val="009810A6"/>
    <w:rsid w:val="00982CEC"/>
    <w:rsid w:val="00982DE7"/>
    <w:rsid w:val="0098318D"/>
    <w:rsid w:val="00983352"/>
    <w:rsid w:val="00983A9B"/>
    <w:rsid w:val="0098526C"/>
    <w:rsid w:val="00986AA5"/>
    <w:rsid w:val="00986D4C"/>
    <w:rsid w:val="00987C75"/>
    <w:rsid w:val="0099038A"/>
    <w:rsid w:val="00990A50"/>
    <w:rsid w:val="009913CF"/>
    <w:rsid w:val="00992CF7"/>
    <w:rsid w:val="00993A07"/>
    <w:rsid w:val="009958A5"/>
    <w:rsid w:val="00996FCB"/>
    <w:rsid w:val="00997241"/>
    <w:rsid w:val="00997D9D"/>
    <w:rsid w:val="009A06F9"/>
    <w:rsid w:val="009A0E2C"/>
    <w:rsid w:val="009A0FB9"/>
    <w:rsid w:val="009A2256"/>
    <w:rsid w:val="009A2813"/>
    <w:rsid w:val="009A28D2"/>
    <w:rsid w:val="009A3463"/>
    <w:rsid w:val="009A3858"/>
    <w:rsid w:val="009A460F"/>
    <w:rsid w:val="009A5412"/>
    <w:rsid w:val="009A5524"/>
    <w:rsid w:val="009A657D"/>
    <w:rsid w:val="009A68C3"/>
    <w:rsid w:val="009A708B"/>
    <w:rsid w:val="009A7912"/>
    <w:rsid w:val="009B073F"/>
    <w:rsid w:val="009B0936"/>
    <w:rsid w:val="009B0C25"/>
    <w:rsid w:val="009B1460"/>
    <w:rsid w:val="009B19EC"/>
    <w:rsid w:val="009B1FDF"/>
    <w:rsid w:val="009B210A"/>
    <w:rsid w:val="009B24E3"/>
    <w:rsid w:val="009B2522"/>
    <w:rsid w:val="009B30D7"/>
    <w:rsid w:val="009B354A"/>
    <w:rsid w:val="009B37D2"/>
    <w:rsid w:val="009B3AA8"/>
    <w:rsid w:val="009B4D11"/>
    <w:rsid w:val="009B4D49"/>
    <w:rsid w:val="009B5093"/>
    <w:rsid w:val="009B58D6"/>
    <w:rsid w:val="009B5DCE"/>
    <w:rsid w:val="009B64B0"/>
    <w:rsid w:val="009B6519"/>
    <w:rsid w:val="009B6B8A"/>
    <w:rsid w:val="009B726E"/>
    <w:rsid w:val="009B72F8"/>
    <w:rsid w:val="009B75C2"/>
    <w:rsid w:val="009B7AE8"/>
    <w:rsid w:val="009C03B6"/>
    <w:rsid w:val="009C18FE"/>
    <w:rsid w:val="009C2D12"/>
    <w:rsid w:val="009C4B27"/>
    <w:rsid w:val="009C6098"/>
    <w:rsid w:val="009C61C7"/>
    <w:rsid w:val="009C6D3A"/>
    <w:rsid w:val="009D163B"/>
    <w:rsid w:val="009D1CB0"/>
    <w:rsid w:val="009D3EB0"/>
    <w:rsid w:val="009D4770"/>
    <w:rsid w:val="009D5AFB"/>
    <w:rsid w:val="009D5C20"/>
    <w:rsid w:val="009D69FC"/>
    <w:rsid w:val="009D702F"/>
    <w:rsid w:val="009D7762"/>
    <w:rsid w:val="009D7AC9"/>
    <w:rsid w:val="009D7FC7"/>
    <w:rsid w:val="009D8C73"/>
    <w:rsid w:val="009E0670"/>
    <w:rsid w:val="009E07E7"/>
    <w:rsid w:val="009E0A41"/>
    <w:rsid w:val="009E1082"/>
    <w:rsid w:val="009E1287"/>
    <w:rsid w:val="009E131D"/>
    <w:rsid w:val="009E1E18"/>
    <w:rsid w:val="009E348D"/>
    <w:rsid w:val="009E3576"/>
    <w:rsid w:val="009E3AB2"/>
    <w:rsid w:val="009E46A5"/>
    <w:rsid w:val="009E5FD6"/>
    <w:rsid w:val="009E6434"/>
    <w:rsid w:val="009E660F"/>
    <w:rsid w:val="009E6EE2"/>
    <w:rsid w:val="009E7DDE"/>
    <w:rsid w:val="009F08A9"/>
    <w:rsid w:val="009F11D3"/>
    <w:rsid w:val="009F13B9"/>
    <w:rsid w:val="009F1F6C"/>
    <w:rsid w:val="009F2287"/>
    <w:rsid w:val="009F3BFB"/>
    <w:rsid w:val="009F424D"/>
    <w:rsid w:val="009F567D"/>
    <w:rsid w:val="009F7C43"/>
    <w:rsid w:val="009F7EDA"/>
    <w:rsid w:val="00A03199"/>
    <w:rsid w:val="00A034F5"/>
    <w:rsid w:val="00A03B3E"/>
    <w:rsid w:val="00A04485"/>
    <w:rsid w:val="00A0470C"/>
    <w:rsid w:val="00A04A34"/>
    <w:rsid w:val="00A05085"/>
    <w:rsid w:val="00A06C9A"/>
    <w:rsid w:val="00A07343"/>
    <w:rsid w:val="00A077E0"/>
    <w:rsid w:val="00A10625"/>
    <w:rsid w:val="00A10DC5"/>
    <w:rsid w:val="00A11446"/>
    <w:rsid w:val="00A1195D"/>
    <w:rsid w:val="00A11DE4"/>
    <w:rsid w:val="00A126C0"/>
    <w:rsid w:val="00A12EAD"/>
    <w:rsid w:val="00A13034"/>
    <w:rsid w:val="00A155F4"/>
    <w:rsid w:val="00A176B9"/>
    <w:rsid w:val="00A20B0D"/>
    <w:rsid w:val="00A2100E"/>
    <w:rsid w:val="00A2191F"/>
    <w:rsid w:val="00A2317D"/>
    <w:rsid w:val="00A233D6"/>
    <w:rsid w:val="00A23ED3"/>
    <w:rsid w:val="00A25B2B"/>
    <w:rsid w:val="00A275D8"/>
    <w:rsid w:val="00A31078"/>
    <w:rsid w:val="00A3141C"/>
    <w:rsid w:val="00A32938"/>
    <w:rsid w:val="00A332AC"/>
    <w:rsid w:val="00A335EA"/>
    <w:rsid w:val="00A3398C"/>
    <w:rsid w:val="00A34DDB"/>
    <w:rsid w:val="00A360B6"/>
    <w:rsid w:val="00A40F37"/>
    <w:rsid w:val="00A41090"/>
    <w:rsid w:val="00A42AA1"/>
    <w:rsid w:val="00A42F65"/>
    <w:rsid w:val="00A44314"/>
    <w:rsid w:val="00A44873"/>
    <w:rsid w:val="00A44B04"/>
    <w:rsid w:val="00A44D9C"/>
    <w:rsid w:val="00A45278"/>
    <w:rsid w:val="00A45B6E"/>
    <w:rsid w:val="00A45E22"/>
    <w:rsid w:val="00A47B37"/>
    <w:rsid w:val="00A5035A"/>
    <w:rsid w:val="00A512D5"/>
    <w:rsid w:val="00A51D67"/>
    <w:rsid w:val="00A52175"/>
    <w:rsid w:val="00A522A1"/>
    <w:rsid w:val="00A52824"/>
    <w:rsid w:val="00A52C73"/>
    <w:rsid w:val="00A539EC"/>
    <w:rsid w:val="00A53A84"/>
    <w:rsid w:val="00A54638"/>
    <w:rsid w:val="00A5614D"/>
    <w:rsid w:val="00A62682"/>
    <w:rsid w:val="00A62C8C"/>
    <w:rsid w:val="00A63096"/>
    <w:rsid w:val="00A64B27"/>
    <w:rsid w:val="00A64B9D"/>
    <w:rsid w:val="00A6579F"/>
    <w:rsid w:val="00A65CEC"/>
    <w:rsid w:val="00A6747E"/>
    <w:rsid w:val="00A67AAA"/>
    <w:rsid w:val="00A703AF"/>
    <w:rsid w:val="00A70633"/>
    <w:rsid w:val="00A706EB"/>
    <w:rsid w:val="00A70A75"/>
    <w:rsid w:val="00A714D3"/>
    <w:rsid w:val="00A71E8B"/>
    <w:rsid w:val="00A72BA8"/>
    <w:rsid w:val="00A72E41"/>
    <w:rsid w:val="00A739D9"/>
    <w:rsid w:val="00A7456E"/>
    <w:rsid w:val="00A745A0"/>
    <w:rsid w:val="00A763E5"/>
    <w:rsid w:val="00A801A6"/>
    <w:rsid w:val="00A80FD7"/>
    <w:rsid w:val="00A825D5"/>
    <w:rsid w:val="00A829D6"/>
    <w:rsid w:val="00A83218"/>
    <w:rsid w:val="00A836B5"/>
    <w:rsid w:val="00A84B0D"/>
    <w:rsid w:val="00A85046"/>
    <w:rsid w:val="00A8698D"/>
    <w:rsid w:val="00A86ED8"/>
    <w:rsid w:val="00A879E9"/>
    <w:rsid w:val="00A904EB"/>
    <w:rsid w:val="00A913B0"/>
    <w:rsid w:val="00A92110"/>
    <w:rsid w:val="00A92189"/>
    <w:rsid w:val="00A92DBF"/>
    <w:rsid w:val="00A92EEB"/>
    <w:rsid w:val="00A92F8F"/>
    <w:rsid w:val="00A95211"/>
    <w:rsid w:val="00A95727"/>
    <w:rsid w:val="00A95BE2"/>
    <w:rsid w:val="00A95D4D"/>
    <w:rsid w:val="00A95E1B"/>
    <w:rsid w:val="00A972DA"/>
    <w:rsid w:val="00A97347"/>
    <w:rsid w:val="00A97727"/>
    <w:rsid w:val="00A97C25"/>
    <w:rsid w:val="00AA0D8D"/>
    <w:rsid w:val="00AA1099"/>
    <w:rsid w:val="00AA1ED2"/>
    <w:rsid w:val="00AA2EB2"/>
    <w:rsid w:val="00AA5264"/>
    <w:rsid w:val="00AA59C0"/>
    <w:rsid w:val="00AA5C5A"/>
    <w:rsid w:val="00AA6127"/>
    <w:rsid w:val="00AA6D9B"/>
    <w:rsid w:val="00AA7218"/>
    <w:rsid w:val="00AB17C4"/>
    <w:rsid w:val="00AB2542"/>
    <w:rsid w:val="00AB25CB"/>
    <w:rsid w:val="00AB3742"/>
    <w:rsid w:val="00AB42CD"/>
    <w:rsid w:val="00AB45F5"/>
    <w:rsid w:val="00AB4C77"/>
    <w:rsid w:val="00AB5383"/>
    <w:rsid w:val="00AB5F3A"/>
    <w:rsid w:val="00AB6108"/>
    <w:rsid w:val="00AB6D4F"/>
    <w:rsid w:val="00AB740B"/>
    <w:rsid w:val="00AB77EA"/>
    <w:rsid w:val="00AC02A7"/>
    <w:rsid w:val="00AC0A49"/>
    <w:rsid w:val="00AC0B64"/>
    <w:rsid w:val="00AC1452"/>
    <w:rsid w:val="00AC170A"/>
    <w:rsid w:val="00AC188C"/>
    <w:rsid w:val="00AC2507"/>
    <w:rsid w:val="00AC3AC4"/>
    <w:rsid w:val="00AC4704"/>
    <w:rsid w:val="00AC4C74"/>
    <w:rsid w:val="00AC4E83"/>
    <w:rsid w:val="00AC73B6"/>
    <w:rsid w:val="00AC7883"/>
    <w:rsid w:val="00AC7BE8"/>
    <w:rsid w:val="00AC7DBD"/>
    <w:rsid w:val="00AD014E"/>
    <w:rsid w:val="00AD2E6D"/>
    <w:rsid w:val="00AD3429"/>
    <w:rsid w:val="00AD3E20"/>
    <w:rsid w:val="00AD4755"/>
    <w:rsid w:val="00AD4B85"/>
    <w:rsid w:val="00AD5F1B"/>
    <w:rsid w:val="00AD617A"/>
    <w:rsid w:val="00AD6FE2"/>
    <w:rsid w:val="00AD725F"/>
    <w:rsid w:val="00AE08E2"/>
    <w:rsid w:val="00AE2496"/>
    <w:rsid w:val="00AE2D10"/>
    <w:rsid w:val="00AE2F23"/>
    <w:rsid w:val="00AE409D"/>
    <w:rsid w:val="00AE4C41"/>
    <w:rsid w:val="00AE5770"/>
    <w:rsid w:val="00AE58CD"/>
    <w:rsid w:val="00AE5D31"/>
    <w:rsid w:val="00AE71AD"/>
    <w:rsid w:val="00AE72E5"/>
    <w:rsid w:val="00AF08C7"/>
    <w:rsid w:val="00AF0E63"/>
    <w:rsid w:val="00AF13A7"/>
    <w:rsid w:val="00AF14D3"/>
    <w:rsid w:val="00AF22A2"/>
    <w:rsid w:val="00AF2349"/>
    <w:rsid w:val="00AF243F"/>
    <w:rsid w:val="00AF3FAF"/>
    <w:rsid w:val="00AF4549"/>
    <w:rsid w:val="00AF4F3E"/>
    <w:rsid w:val="00AF4FEC"/>
    <w:rsid w:val="00AF5442"/>
    <w:rsid w:val="00AF652F"/>
    <w:rsid w:val="00AF72E9"/>
    <w:rsid w:val="00AF79AE"/>
    <w:rsid w:val="00AF7C15"/>
    <w:rsid w:val="00B0159C"/>
    <w:rsid w:val="00B0196A"/>
    <w:rsid w:val="00B027CF"/>
    <w:rsid w:val="00B031C4"/>
    <w:rsid w:val="00B033C1"/>
    <w:rsid w:val="00B03B8C"/>
    <w:rsid w:val="00B05BB1"/>
    <w:rsid w:val="00B05E9E"/>
    <w:rsid w:val="00B065FF"/>
    <w:rsid w:val="00B06943"/>
    <w:rsid w:val="00B06AEF"/>
    <w:rsid w:val="00B0729E"/>
    <w:rsid w:val="00B07C88"/>
    <w:rsid w:val="00B1028F"/>
    <w:rsid w:val="00B10BCC"/>
    <w:rsid w:val="00B11001"/>
    <w:rsid w:val="00B11028"/>
    <w:rsid w:val="00B11965"/>
    <w:rsid w:val="00B12A98"/>
    <w:rsid w:val="00B1477E"/>
    <w:rsid w:val="00B155A7"/>
    <w:rsid w:val="00B15620"/>
    <w:rsid w:val="00B156A6"/>
    <w:rsid w:val="00B15B7D"/>
    <w:rsid w:val="00B1644F"/>
    <w:rsid w:val="00B16489"/>
    <w:rsid w:val="00B16ABD"/>
    <w:rsid w:val="00B17F89"/>
    <w:rsid w:val="00B20F8E"/>
    <w:rsid w:val="00B21816"/>
    <w:rsid w:val="00B21D35"/>
    <w:rsid w:val="00B22B3C"/>
    <w:rsid w:val="00B23F47"/>
    <w:rsid w:val="00B24389"/>
    <w:rsid w:val="00B243FE"/>
    <w:rsid w:val="00B24A7A"/>
    <w:rsid w:val="00B24AB0"/>
    <w:rsid w:val="00B24D6B"/>
    <w:rsid w:val="00B2544A"/>
    <w:rsid w:val="00B25B86"/>
    <w:rsid w:val="00B27289"/>
    <w:rsid w:val="00B303E2"/>
    <w:rsid w:val="00B3159F"/>
    <w:rsid w:val="00B31D9A"/>
    <w:rsid w:val="00B31E95"/>
    <w:rsid w:val="00B31F63"/>
    <w:rsid w:val="00B320AE"/>
    <w:rsid w:val="00B32DEB"/>
    <w:rsid w:val="00B3571A"/>
    <w:rsid w:val="00B35FAD"/>
    <w:rsid w:val="00B40161"/>
    <w:rsid w:val="00B40E03"/>
    <w:rsid w:val="00B41A58"/>
    <w:rsid w:val="00B4489F"/>
    <w:rsid w:val="00B44959"/>
    <w:rsid w:val="00B44CD4"/>
    <w:rsid w:val="00B44CDE"/>
    <w:rsid w:val="00B44D69"/>
    <w:rsid w:val="00B4527E"/>
    <w:rsid w:val="00B45570"/>
    <w:rsid w:val="00B4584B"/>
    <w:rsid w:val="00B45C45"/>
    <w:rsid w:val="00B46ED1"/>
    <w:rsid w:val="00B47F76"/>
    <w:rsid w:val="00B5083C"/>
    <w:rsid w:val="00B50CDB"/>
    <w:rsid w:val="00B51058"/>
    <w:rsid w:val="00B5124E"/>
    <w:rsid w:val="00B52EE5"/>
    <w:rsid w:val="00B53296"/>
    <w:rsid w:val="00B53ABC"/>
    <w:rsid w:val="00B54EA5"/>
    <w:rsid w:val="00B553DF"/>
    <w:rsid w:val="00B55DDB"/>
    <w:rsid w:val="00B560DA"/>
    <w:rsid w:val="00B57579"/>
    <w:rsid w:val="00B5F797"/>
    <w:rsid w:val="00B60321"/>
    <w:rsid w:val="00B60BE9"/>
    <w:rsid w:val="00B62B95"/>
    <w:rsid w:val="00B649B0"/>
    <w:rsid w:val="00B66CA1"/>
    <w:rsid w:val="00B66D9B"/>
    <w:rsid w:val="00B67EDC"/>
    <w:rsid w:val="00B700AD"/>
    <w:rsid w:val="00B70195"/>
    <w:rsid w:val="00B7126A"/>
    <w:rsid w:val="00B719F6"/>
    <w:rsid w:val="00B737A1"/>
    <w:rsid w:val="00B75E7B"/>
    <w:rsid w:val="00B75EE0"/>
    <w:rsid w:val="00B75EF7"/>
    <w:rsid w:val="00B76B9D"/>
    <w:rsid w:val="00B80125"/>
    <w:rsid w:val="00B832C9"/>
    <w:rsid w:val="00B83B5C"/>
    <w:rsid w:val="00B845E9"/>
    <w:rsid w:val="00B85517"/>
    <w:rsid w:val="00B85655"/>
    <w:rsid w:val="00B86872"/>
    <w:rsid w:val="00B87045"/>
    <w:rsid w:val="00B87D99"/>
    <w:rsid w:val="00B909A1"/>
    <w:rsid w:val="00B924B4"/>
    <w:rsid w:val="00B93148"/>
    <w:rsid w:val="00B931A4"/>
    <w:rsid w:val="00B94272"/>
    <w:rsid w:val="00B963CE"/>
    <w:rsid w:val="00B96A19"/>
    <w:rsid w:val="00B97004"/>
    <w:rsid w:val="00B973AB"/>
    <w:rsid w:val="00B9786E"/>
    <w:rsid w:val="00B97C72"/>
    <w:rsid w:val="00BA0CC3"/>
    <w:rsid w:val="00BA2EAC"/>
    <w:rsid w:val="00BA3D77"/>
    <w:rsid w:val="00BA61A9"/>
    <w:rsid w:val="00BA7173"/>
    <w:rsid w:val="00BA75EA"/>
    <w:rsid w:val="00BA7637"/>
    <w:rsid w:val="00BA7E97"/>
    <w:rsid w:val="00BB0BEE"/>
    <w:rsid w:val="00BB0CAC"/>
    <w:rsid w:val="00BB1CAF"/>
    <w:rsid w:val="00BB3591"/>
    <w:rsid w:val="00BB35ED"/>
    <w:rsid w:val="00BB3654"/>
    <w:rsid w:val="00BB3B4F"/>
    <w:rsid w:val="00BB43F0"/>
    <w:rsid w:val="00BB4D80"/>
    <w:rsid w:val="00BB6538"/>
    <w:rsid w:val="00BB6BC5"/>
    <w:rsid w:val="00BB6EE0"/>
    <w:rsid w:val="00BB77E9"/>
    <w:rsid w:val="00BB7A07"/>
    <w:rsid w:val="00BB7AFC"/>
    <w:rsid w:val="00BC0820"/>
    <w:rsid w:val="00BC0ED7"/>
    <w:rsid w:val="00BC208E"/>
    <w:rsid w:val="00BC213A"/>
    <w:rsid w:val="00BC251B"/>
    <w:rsid w:val="00BC2B43"/>
    <w:rsid w:val="00BC2EE6"/>
    <w:rsid w:val="00BC319C"/>
    <w:rsid w:val="00BC3604"/>
    <w:rsid w:val="00BC4CC3"/>
    <w:rsid w:val="00BC4F21"/>
    <w:rsid w:val="00BC52C6"/>
    <w:rsid w:val="00BC6090"/>
    <w:rsid w:val="00BC62FA"/>
    <w:rsid w:val="00BC67C8"/>
    <w:rsid w:val="00BC6B33"/>
    <w:rsid w:val="00BC71FC"/>
    <w:rsid w:val="00BC74FA"/>
    <w:rsid w:val="00BC759B"/>
    <w:rsid w:val="00BD0F11"/>
    <w:rsid w:val="00BD1BB0"/>
    <w:rsid w:val="00BD1FC1"/>
    <w:rsid w:val="00BD2178"/>
    <w:rsid w:val="00BD25B7"/>
    <w:rsid w:val="00BD5292"/>
    <w:rsid w:val="00BD6E5D"/>
    <w:rsid w:val="00BD6FE7"/>
    <w:rsid w:val="00BD74CB"/>
    <w:rsid w:val="00BD7A2F"/>
    <w:rsid w:val="00BD7EFA"/>
    <w:rsid w:val="00BE1847"/>
    <w:rsid w:val="00BE1987"/>
    <w:rsid w:val="00BE1B0C"/>
    <w:rsid w:val="00BE2235"/>
    <w:rsid w:val="00BE27CF"/>
    <w:rsid w:val="00BE5691"/>
    <w:rsid w:val="00BE6C73"/>
    <w:rsid w:val="00BE73D3"/>
    <w:rsid w:val="00BF003A"/>
    <w:rsid w:val="00BF0987"/>
    <w:rsid w:val="00BF4787"/>
    <w:rsid w:val="00BF4D0A"/>
    <w:rsid w:val="00BF4E48"/>
    <w:rsid w:val="00BF5AFA"/>
    <w:rsid w:val="00BF60E8"/>
    <w:rsid w:val="00BF6127"/>
    <w:rsid w:val="00BF6F5C"/>
    <w:rsid w:val="00BF75C0"/>
    <w:rsid w:val="00C0019E"/>
    <w:rsid w:val="00C0045F"/>
    <w:rsid w:val="00C00AE9"/>
    <w:rsid w:val="00C01D61"/>
    <w:rsid w:val="00C03249"/>
    <w:rsid w:val="00C03F74"/>
    <w:rsid w:val="00C04BA8"/>
    <w:rsid w:val="00C05007"/>
    <w:rsid w:val="00C05427"/>
    <w:rsid w:val="00C05438"/>
    <w:rsid w:val="00C055F3"/>
    <w:rsid w:val="00C05974"/>
    <w:rsid w:val="00C05E18"/>
    <w:rsid w:val="00C07442"/>
    <w:rsid w:val="00C07806"/>
    <w:rsid w:val="00C0B14A"/>
    <w:rsid w:val="00C10C9C"/>
    <w:rsid w:val="00C12273"/>
    <w:rsid w:val="00C12373"/>
    <w:rsid w:val="00C12A91"/>
    <w:rsid w:val="00C12B3F"/>
    <w:rsid w:val="00C133F9"/>
    <w:rsid w:val="00C142F9"/>
    <w:rsid w:val="00C14CEB"/>
    <w:rsid w:val="00C15FF7"/>
    <w:rsid w:val="00C1613A"/>
    <w:rsid w:val="00C162B5"/>
    <w:rsid w:val="00C16B28"/>
    <w:rsid w:val="00C17967"/>
    <w:rsid w:val="00C20476"/>
    <w:rsid w:val="00C20A8B"/>
    <w:rsid w:val="00C20D14"/>
    <w:rsid w:val="00C21ABA"/>
    <w:rsid w:val="00C21E08"/>
    <w:rsid w:val="00C21E2A"/>
    <w:rsid w:val="00C22269"/>
    <w:rsid w:val="00C22839"/>
    <w:rsid w:val="00C23255"/>
    <w:rsid w:val="00C233A3"/>
    <w:rsid w:val="00C23C31"/>
    <w:rsid w:val="00C248F8"/>
    <w:rsid w:val="00C24921"/>
    <w:rsid w:val="00C26B33"/>
    <w:rsid w:val="00C26C08"/>
    <w:rsid w:val="00C2716E"/>
    <w:rsid w:val="00C27289"/>
    <w:rsid w:val="00C302AD"/>
    <w:rsid w:val="00C31371"/>
    <w:rsid w:val="00C32042"/>
    <w:rsid w:val="00C32694"/>
    <w:rsid w:val="00C326C9"/>
    <w:rsid w:val="00C32ABD"/>
    <w:rsid w:val="00C33288"/>
    <w:rsid w:val="00C33537"/>
    <w:rsid w:val="00C33A7B"/>
    <w:rsid w:val="00C33FF8"/>
    <w:rsid w:val="00C35719"/>
    <w:rsid w:val="00C3597A"/>
    <w:rsid w:val="00C35D02"/>
    <w:rsid w:val="00C36828"/>
    <w:rsid w:val="00C37656"/>
    <w:rsid w:val="00C3775D"/>
    <w:rsid w:val="00C40D43"/>
    <w:rsid w:val="00C40FE1"/>
    <w:rsid w:val="00C41376"/>
    <w:rsid w:val="00C4169A"/>
    <w:rsid w:val="00C4173D"/>
    <w:rsid w:val="00C418B9"/>
    <w:rsid w:val="00C41B04"/>
    <w:rsid w:val="00C43988"/>
    <w:rsid w:val="00C43F62"/>
    <w:rsid w:val="00C44011"/>
    <w:rsid w:val="00C4512F"/>
    <w:rsid w:val="00C45556"/>
    <w:rsid w:val="00C4556E"/>
    <w:rsid w:val="00C465A6"/>
    <w:rsid w:val="00C46AB5"/>
    <w:rsid w:val="00C46DF6"/>
    <w:rsid w:val="00C507AC"/>
    <w:rsid w:val="00C514D3"/>
    <w:rsid w:val="00C51607"/>
    <w:rsid w:val="00C51EB3"/>
    <w:rsid w:val="00C53DB8"/>
    <w:rsid w:val="00C5471D"/>
    <w:rsid w:val="00C54D67"/>
    <w:rsid w:val="00C54DCC"/>
    <w:rsid w:val="00C54FBE"/>
    <w:rsid w:val="00C55F5F"/>
    <w:rsid w:val="00C56468"/>
    <w:rsid w:val="00C566DB"/>
    <w:rsid w:val="00C56A7D"/>
    <w:rsid w:val="00C574C3"/>
    <w:rsid w:val="00C579DE"/>
    <w:rsid w:val="00C57BD6"/>
    <w:rsid w:val="00C57F51"/>
    <w:rsid w:val="00C602FC"/>
    <w:rsid w:val="00C61231"/>
    <w:rsid w:val="00C616EC"/>
    <w:rsid w:val="00C618F6"/>
    <w:rsid w:val="00C62376"/>
    <w:rsid w:val="00C62BAE"/>
    <w:rsid w:val="00C62ECB"/>
    <w:rsid w:val="00C6358D"/>
    <w:rsid w:val="00C636B3"/>
    <w:rsid w:val="00C641CE"/>
    <w:rsid w:val="00C6423B"/>
    <w:rsid w:val="00C64942"/>
    <w:rsid w:val="00C6551F"/>
    <w:rsid w:val="00C662CE"/>
    <w:rsid w:val="00C6640C"/>
    <w:rsid w:val="00C66CBE"/>
    <w:rsid w:val="00C66DBC"/>
    <w:rsid w:val="00C70526"/>
    <w:rsid w:val="00C705FB"/>
    <w:rsid w:val="00C70C37"/>
    <w:rsid w:val="00C71660"/>
    <w:rsid w:val="00C71D20"/>
    <w:rsid w:val="00C730FB"/>
    <w:rsid w:val="00C73609"/>
    <w:rsid w:val="00C73FC0"/>
    <w:rsid w:val="00C743A8"/>
    <w:rsid w:val="00C74A0E"/>
    <w:rsid w:val="00C75453"/>
    <w:rsid w:val="00C758C9"/>
    <w:rsid w:val="00C75C8C"/>
    <w:rsid w:val="00C75D8A"/>
    <w:rsid w:val="00C76314"/>
    <w:rsid w:val="00C7710C"/>
    <w:rsid w:val="00C775B1"/>
    <w:rsid w:val="00C77639"/>
    <w:rsid w:val="00C77DCA"/>
    <w:rsid w:val="00C80DC5"/>
    <w:rsid w:val="00C81D03"/>
    <w:rsid w:val="00C82A4C"/>
    <w:rsid w:val="00C84A40"/>
    <w:rsid w:val="00C8523A"/>
    <w:rsid w:val="00C867BF"/>
    <w:rsid w:val="00C86A26"/>
    <w:rsid w:val="00C86F32"/>
    <w:rsid w:val="00C86FF3"/>
    <w:rsid w:val="00C9027C"/>
    <w:rsid w:val="00C908A6"/>
    <w:rsid w:val="00C91565"/>
    <w:rsid w:val="00C92ADB"/>
    <w:rsid w:val="00C92DB0"/>
    <w:rsid w:val="00C92F45"/>
    <w:rsid w:val="00C933FB"/>
    <w:rsid w:val="00C93F64"/>
    <w:rsid w:val="00C94367"/>
    <w:rsid w:val="00C94BB1"/>
    <w:rsid w:val="00C95594"/>
    <w:rsid w:val="00C960C6"/>
    <w:rsid w:val="00C96AFF"/>
    <w:rsid w:val="00C96BA2"/>
    <w:rsid w:val="00CA0E80"/>
    <w:rsid w:val="00CA16FC"/>
    <w:rsid w:val="00CA2D7A"/>
    <w:rsid w:val="00CA4303"/>
    <w:rsid w:val="00CA4935"/>
    <w:rsid w:val="00CA5AA1"/>
    <w:rsid w:val="00CA5F00"/>
    <w:rsid w:val="00CA6193"/>
    <w:rsid w:val="00CA65F5"/>
    <w:rsid w:val="00CA6D77"/>
    <w:rsid w:val="00CB0443"/>
    <w:rsid w:val="00CB085C"/>
    <w:rsid w:val="00CB0BC2"/>
    <w:rsid w:val="00CB0BE8"/>
    <w:rsid w:val="00CB168E"/>
    <w:rsid w:val="00CB1AEA"/>
    <w:rsid w:val="00CB1F66"/>
    <w:rsid w:val="00CB2DDB"/>
    <w:rsid w:val="00CB391E"/>
    <w:rsid w:val="00CB3A27"/>
    <w:rsid w:val="00CB3FC3"/>
    <w:rsid w:val="00CB45D8"/>
    <w:rsid w:val="00CB501E"/>
    <w:rsid w:val="00CB65D9"/>
    <w:rsid w:val="00CB68EE"/>
    <w:rsid w:val="00CB74AD"/>
    <w:rsid w:val="00CB7684"/>
    <w:rsid w:val="00CC0DFA"/>
    <w:rsid w:val="00CC11E6"/>
    <w:rsid w:val="00CC2440"/>
    <w:rsid w:val="00CC329F"/>
    <w:rsid w:val="00CC4631"/>
    <w:rsid w:val="00CC61B3"/>
    <w:rsid w:val="00CC63A7"/>
    <w:rsid w:val="00CC6A1F"/>
    <w:rsid w:val="00CC7F5B"/>
    <w:rsid w:val="00CD1177"/>
    <w:rsid w:val="00CD185C"/>
    <w:rsid w:val="00CD2708"/>
    <w:rsid w:val="00CD2C0A"/>
    <w:rsid w:val="00CD489B"/>
    <w:rsid w:val="00CD5102"/>
    <w:rsid w:val="00CD5BC5"/>
    <w:rsid w:val="00CD710A"/>
    <w:rsid w:val="00CE0036"/>
    <w:rsid w:val="00CE0616"/>
    <w:rsid w:val="00CE1BDF"/>
    <w:rsid w:val="00CE381D"/>
    <w:rsid w:val="00CE4F38"/>
    <w:rsid w:val="00CE5AB8"/>
    <w:rsid w:val="00CE748D"/>
    <w:rsid w:val="00CE7B4D"/>
    <w:rsid w:val="00CF0540"/>
    <w:rsid w:val="00CF1F8E"/>
    <w:rsid w:val="00CF20AE"/>
    <w:rsid w:val="00CF243C"/>
    <w:rsid w:val="00CF2BF4"/>
    <w:rsid w:val="00CF2E9A"/>
    <w:rsid w:val="00CF32FC"/>
    <w:rsid w:val="00CF4F63"/>
    <w:rsid w:val="00CF56E4"/>
    <w:rsid w:val="00CF60A1"/>
    <w:rsid w:val="00CF6175"/>
    <w:rsid w:val="00CF6896"/>
    <w:rsid w:val="00CF6B32"/>
    <w:rsid w:val="00CF711D"/>
    <w:rsid w:val="00CF7595"/>
    <w:rsid w:val="00CF75CE"/>
    <w:rsid w:val="00CF7A67"/>
    <w:rsid w:val="00D010F5"/>
    <w:rsid w:val="00D012F9"/>
    <w:rsid w:val="00D01875"/>
    <w:rsid w:val="00D026C6"/>
    <w:rsid w:val="00D03291"/>
    <w:rsid w:val="00D03413"/>
    <w:rsid w:val="00D04C38"/>
    <w:rsid w:val="00D05AC6"/>
    <w:rsid w:val="00D06447"/>
    <w:rsid w:val="00D1246B"/>
    <w:rsid w:val="00D1327D"/>
    <w:rsid w:val="00D13287"/>
    <w:rsid w:val="00D13D44"/>
    <w:rsid w:val="00D1413F"/>
    <w:rsid w:val="00D15272"/>
    <w:rsid w:val="00D16288"/>
    <w:rsid w:val="00D163FF"/>
    <w:rsid w:val="00D17237"/>
    <w:rsid w:val="00D1746E"/>
    <w:rsid w:val="00D206C4"/>
    <w:rsid w:val="00D20BF9"/>
    <w:rsid w:val="00D20C49"/>
    <w:rsid w:val="00D20F10"/>
    <w:rsid w:val="00D21851"/>
    <w:rsid w:val="00D22961"/>
    <w:rsid w:val="00D24018"/>
    <w:rsid w:val="00D259BF"/>
    <w:rsid w:val="00D273A2"/>
    <w:rsid w:val="00D30A05"/>
    <w:rsid w:val="00D30F8F"/>
    <w:rsid w:val="00D31099"/>
    <w:rsid w:val="00D319CB"/>
    <w:rsid w:val="00D32C13"/>
    <w:rsid w:val="00D32E03"/>
    <w:rsid w:val="00D3317E"/>
    <w:rsid w:val="00D35780"/>
    <w:rsid w:val="00D35960"/>
    <w:rsid w:val="00D36200"/>
    <w:rsid w:val="00D364E5"/>
    <w:rsid w:val="00D3690D"/>
    <w:rsid w:val="00D36E94"/>
    <w:rsid w:val="00D40CCC"/>
    <w:rsid w:val="00D41584"/>
    <w:rsid w:val="00D415EC"/>
    <w:rsid w:val="00D41D64"/>
    <w:rsid w:val="00D43162"/>
    <w:rsid w:val="00D438EA"/>
    <w:rsid w:val="00D43BBB"/>
    <w:rsid w:val="00D44C1C"/>
    <w:rsid w:val="00D456AA"/>
    <w:rsid w:val="00D45761"/>
    <w:rsid w:val="00D46174"/>
    <w:rsid w:val="00D468AC"/>
    <w:rsid w:val="00D4698F"/>
    <w:rsid w:val="00D47451"/>
    <w:rsid w:val="00D47925"/>
    <w:rsid w:val="00D47B6A"/>
    <w:rsid w:val="00D500EF"/>
    <w:rsid w:val="00D51B58"/>
    <w:rsid w:val="00D52498"/>
    <w:rsid w:val="00D53A36"/>
    <w:rsid w:val="00D54B18"/>
    <w:rsid w:val="00D54C20"/>
    <w:rsid w:val="00D560F5"/>
    <w:rsid w:val="00D57EC1"/>
    <w:rsid w:val="00D6044C"/>
    <w:rsid w:val="00D60D19"/>
    <w:rsid w:val="00D6147A"/>
    <w:rsid w:val="00D61C81"/>
    <w:rsid w:val="00D61C95"/>
    <w:rsid w:val="00D62FB2"/>
    <w:rsid w:val="00D63583"/>
    <w:rsid w:val="00D640E6"/>
    <w:rsid w:val="00D6425A"/>
    <w:rsid w:val="00D6452C"/>
    <w:rsid w:val="00D6493F"/>
    <w:rsid w:val="00D7011B"/>
    <w:rsid w:val="00D70C0E"/>
    <w:rsid w:val="00D7149B"/>
    <w:rsid w:val="00D720A1"/>
    <w:rsid w:val="00D7232E"/>
    <w:rsid w:val="00D738FE"/>
    <w:rsid w:val="00D73C7C"/>
    <w:rsid w:val="00D73CD1"/>
    <w:rsid w:val="00D74950"/>
    <w:rsid w:val="00D74D02"/>
    <w:rsid w:val="00D755D4"/>
    <w:rsid w:val="00D7628B"/>
    <w:rsid w:val="00D76B6C"/>
    <w:rsid w:val="00D76C25"/>
    <w:rsid w:val="00D80AC8"/>
    <w:rsid w:val="00D81442"/>
    <w:rsid w:val="00D821F1"/>
    <w:rsid w:val="00D82E79"/>
    <w:rsid w:val="00D833DB"/>
    <w:rsid w:val="00D84128"/>
    <w:rsid w:val="00D8499F"/>
    <w:rsid w:val="00D8674E"/>
    <w:rsid w:val="00D868E0"/>
    <w:rsid w:val="00D87559"/>
    <w:rsid w:val="00D87E95"/>
    <w:rsid w:val="00D9091B"/>
    <w:rsid w:val="00D93067"/>
    <w:rsid w:val="00D94544"/>
    <w:rsid w:val="00D94EC2"/>
    <w:rsid w:val="00D9521A"/>
    <w:rsid w:val="00D960D7"/>
    <w:rsid w:val="00D96AEE"/>
    <w:rsid w:val="00D96E9F"/>
    <w:rsid w:val="00D97210"/>
    <w:rsid w:val="00D974C8"/>
    <w:rsid w:val="00D97E48"/>
    <w:rsid w:val="00DA04E6"/>
    <w:rsid w:val="00DA15F3"/>
    <w:rsid w:val="00DA2468"/>
    <w:rsid w:val="00DA2A41"/>
    <w:rsid w:val="00DA31B8"/>
    <w:rsid w:val="00DA398C"/>
    <w:rsid w:val="00DA49D9"/>
    <w:rsid w:val="00DA537B"/>
    <w:rsid w:val="00DA5646"/>
    <w:rsid w:val="00DA605F"/>
    <w:rsid w:val="00DA67F2"/>
    <w:rsid w:val="00DA68AD"/>
    <w:rsid w:val="00DA6AA7"/>
    <w:rsid w:val="00DA7057"/>
    <w:rsid w:val="00DA72B1"/>
    <w:rsid w:val="00DA72DE"/>
    <w:rsid w:val="00DA7685"/>
    <w:rsid w:val="00DA79FA"/>
    <w:rsid w:val="00DB117F"/>
    <w:rsid w:val="00DB1396"/>
    <w:rsid w:val="00DB444A"/>
    <w:rsid w:val="00DB57AB"/>
    <w:rsid w:val="00DB7439"/>
    <w:rsid w:val="00DB7634"/>
    <w:rsid w:val="00DC0B63"/>
    <w:rsid w:val="00DC2FCF"/>
    <w:rsid w:val="00DC32BA"/>
    <w:rsid w:val="00DC403C"/>
    <w:rsid w:val="00DC5903"/>
    <w:rsid w:val="00DC603C"/>
    <w:rsid w:val="00DC70EE"/>
    <w:rsid w:val="00DC7C56"/>
    <w:rsid w:val="00DC7F33"/>
    <w:rsid w:val="00DD0DCA"/>
    <w:rsid w:val="00DD1225"/>
    <w:rsid w:val="00DD1446"/>
    <w:rsid w:val="00DD168C"/>
    <w:rsid w:val="00DD1C40"/>
    <w:rsid w:val="00DD51DB"/>
    <w:rsid w:val="00DD766D"/>
    <w:rsid w:val="00DD7A10"/>
    <w:rsid w:val="00DE0C5F"/>
    <w:rsid w:val="00DE1C1E"/>
    <w:rsid w:val="00DE2F0B"/>
    <w:rsid w:val="00DE4297"/>
    <w:rsid w:val="00DE4308"/>
    <w:rsid w:val="00DE6621"/>
    <w:rsid w:val="00DE6860"/>
    <w:rsid w:val="00DE7E09"/>
    <w:rsid w:val="00DF0093"/>
    <w:rsid w:val="00DF1EB6"/>
    <w:rsid w:val="00DF2FAA"/>
    <w:rsid w:val="00E0025A"/>
    <w:rsid w:val="00E01411"/>
    <w:rsid w:val="00E04DAA"/>
    <w:rsid w:val="00E05414"/>
    <w:rsid w:val="00E0674D"/>
    <w:rsid w:val="00E0739E"/>
    <w:rsid w:val="00E101AA"/>
    <w:rsid w:val="00E12C42"/>
    <w:rsid w:val="00E13BCF"/>
    <w:rsid w:val="00E13E41"/>
    <w:rsid w:val="00E14A7B"/>
    <w:rsid w:val="00E1510D"/>
    <w:rsid w:val="00E16154"/>
    <w:rsid w:val="00E1632D"/>
    <w:rsid w:val="00E17983"/>
    <w:rsid w:val="00E17B54"/>
    <w:rsid w:val="00E203FD"/>
    <w:rsid w:val="00E2066E"/>
    <w:rsid w:val="00E20C92"/>
    <w:rsid w:val="00E24040"/>
    <w:rsid w:val="00E24AE5"/>
    <w:rsid w:val="00E24FA0"/>
    <w:rsid w:val="00E30454"/>
    <w:rsid w:val="00E30F4B"/>
    <w:rsid w:val="00E3102F"/>
    <w:rsid w:val="00E32528"/>
    <w:rsid w:val="00E32F0A"/>
    <w:rsid w:val="00E32F2D"/>
    <w:rsid w:val="00E338D3"/>
    <w:rsid w:val="00E35617"/>
    <w:rsid w:val="00E3662A"/>
    <w:rsid w:val="00E374CC"/>
    <w:rsid w:val="00E37A36"/>
    <w:rsid w:val="00E3861C"/>
    <w:rsid w:val="00E4013F"/>
    <w:rsid w:val="00E41099"/>
    <w:rsid w:val="00E41584"/>
    <w:rsid w:val="00E41DFA"/>
    <w:rsid w:val="00E41E72"/>
    <w:rsid w:val="00E44058"/>
    <w:rsid w:val="00E47CCB"/>
    <w:rsid w:val="00E513B5"/>
    <w:rsid w:val="00E514F1"/>
    <w:rsid w:val="00E522A5"/>
    <w:rsid w:val="00E53212"/>
    <w:rsid w:val="00E536CB"/>
    <w:rsid w:val="00E53879"/>
    <w:rsid w:val="00E5403F"/>
    <w:rsid w:val="00E547EA"/>
    <w:rsid w:val="00E54B1F"/>
    <w:rsid w:val="00E54CC0"/>
    <w:rsid w:val="00E54F6F"/>
    <w:rsid w:val="00E558EC"/>
    <w:rsid w:val="00E55EC4"/>
    <w:rsid w:val="00E560C0"/>
    <w:rsid w:val="00E56607"/>
    <w:rsid w:val="00E5736D"/>
    <w:rsid w:val="00E57E80"/>
    <w:rsid w:val="00E6078B"/>
    <w:rsid w:val="00E609CC"/>
    <w:rsid w:val="00E60BF0"/>
    <w:rsid w:val="00E62632"/>
    <w:rsid w:val="00E630FA"/>
    <w:rsid w:val="00E63E0F"/>
    <w:rsid w:val="00E642AF"/>
    <w:rsid w:val="00E64FA8"/>
    <w:rsid w:val="00E651D2"/>
    <w:rsid w:val="00E65A00"/>
    <w:rsid w:val="00E65A33"/>
    <w:rsid w:val="00E72B64"/>
    <w:rsid w:val="00E731A3"/>
    <w:rsid w:val="00E747B2"/>
    <w:rsid w:val="00E75C6A"/>
    <w:rsid w:val="00E76781"/>
    <w:rsid w:val="00E77124"/>
    <w:rsid w:val="00E80944"/>
    <w:rsid w:val="00E810DF"/>
    <w:rsid w:val="00E8334B"/>
    <w:rsid w:val="00E833D0"/>
    <w:rsid w:val="00E83B45"/>
    <w:rsid w:val="00E84542"/>
    <w:rsid w:val="00E851EF"/>
    <w:rsid w:val="00E8625D"/>
    <w:rsid w:val="00E864F2"/>
    <w:rsid w:val="00E87663"/>
    <w:rsid w:val="00E90649"/>
    <w:rsid w:val="00E90B57"/>
    <w:rsid w:val="00E9201C"/>
    <w:rsid w:val="00E92338"/>
    <w:rsid w:val="00E9430C"/>
    <w:rsid w:val="00E94ABA"/>
    <w:rsid w:val="00E956F5"/>
    <w:rsid w:val="00E959B2"/>
    <w:rsid w:val="00E965B6"/>
    <w:rsid w:val="00E96C4F"/>
    <w:rsid w:val="00EA2B9D"/>
    <w:rsid w:val="00EA2C41"/>
    <w:rsid w:val="00EA3060"/>
    <w:rsid w:val="00EA34D3"/>
    <w:rsid w:val="00EA3CB1"/>
    <w:rsid w:val="00EA4516"/>
    <w:rsid w:val="00EA53BC"/>
    <w:rsid w:val="00EA6311"/>
    <w:rsid w:val="00EA7750"/>
    <w:rsid w:val="00EA7EBE"/>
    <w:rsid w:val="00EA7F2C"/>
    <w:rsid w:val="00EB038C"/>
    <w:rsid w:val="00EB1006"/>
    <w:rsid w:val="00EB19C2"/>
    <w:rsid w:val="00EB42A3"/>
    <w:rsid w:val="00EB60CC"/>
    <w:rsid w:val="00EB61EF"/>
    <w:rsid w:val="00EB6A23"/>
    <w:rsid w:val="00EB71F6"/>
    <w:rsid w:val="00EB7C75"/>
    <w:rsid w:val="00EC086A"/>
    <w:rsid w:val="00EC0CF0"/>
    <w:rsid w:val="00EC1465"/>
    <w:rsid w:val="00EC1891"/>
    <w:rsid w:val="00EC1CAC"/>
    <w:rsid w:val="00EC2D7B"/>
    <w:rsid w:val="00EC3C83"/>
    <w:rsid w:val="00EC3E45"/>
    <w:rsid w:val="00EC42BF"/>
    <w:rsid w:val="00EC44D3"/>
    <w:rsid w:val="00EC4ECD"/>
    <w:rsid w:val="00EC52B3"/>
    <w:rsid w:val="00EC5579"/>
    <w:rsid w:val="00EC55DB"/>
    <w:rsid w:val="00EC5B24"/>
    <w:rsid w:val="00EC5BE3"/>
    <w:rsid w:val="00EC6823"/>
    <w:rsid w:val="00EC6F13"/>
    <w:rsid w:val="00EC71F0"/>
    <w:rsid w:val="00ED0450"/>
    <w:rsid w:val="00ED0885"/>
    <w:rsid w:val="00ED23CF"/>
    <w:rsid w:val="00ED2673"/>
    <w:rsid w:val="00ED337D"/>
    <w:rsid w:val="00ED3806"/>
    <w:rsid w:val="00ED4F1D"/>
    <w:rsid w:val="00ED5D81"/>
    <w:rsid w:val="00ED5E23"/>
    <w:rsid w:val="00ED632D"/>
    <w:rsid w:val="00ED63C1"/>
    <w:rsid w:val="00ED6EF4"/>
    <w:rsid w:val="00ED6F0A"/>
    <w:rsid w:val="00EE1245"/>
    <w:rsid w:val="00EE155C"/>
    <w:rsid w:val="00EE2086"/>
    <w:rsid w:val="00EE218C"/>
    <w:rsid w:val="00EE26B3"/>
    <w:rsid w:val="00EE32B9"/>
    <w:rsid w:val="00EE333D"/>
    <w:rsid w:val="00EE3665"/>
    <w:rsid w:val="00EE4EFB"/>
    <w:rsid w:val="00EE50CB"/>
    <w:rsid w:val="00EE5258"/>
    <w:rsid w:val="00EE6895"/>
    <w:rsid w:val="00EE6C64"/>
    <w:rsid w:val="00EEAE98"/>
    <w:rsid w:val="00EF01D7"/>
    <w:rsid w:val="00EF0A78"/>
    <w:rsid w:val="00EF0F5A"/>
    <w:rsid w:val="00EF17CB"/>
    <w:rsid w:val="00EF2714"/>
    <w:rsid w:val="00EF2A80"/>
    <w:rsid w:val="00EF2EFF"/>
    <w:rsid w:val="00EF2FCA"/>
    <w:rsid w:val="00EF31FE"/>
    <w:rsid w:val="00EF5674"/>
    <w:rsid w:val="00EF5ACC"/>
    <w:rsid w:val="00EF5D56"/>
    <w:rsid w:val="00EF6395"/>
    <w:rsid w:val="00EF64BD"/>
    <w:rsid w:val="00EF6BD3"/>
    <w:rsid w:val="00EF71DB"/>
    <w:rsid w:val="00EF789F"/>
    <w:rsid w:val="00EF7B10"/>
    <w:rsid w:val="00F0007A"/>
    <w:rsid w:val="00F00B1A"/>
    <w:rsid w:val="00F01492"/>
    <w:rsid w:val="00F01585"/>
    <w:rsid w:val="00F03138"/>
    <w:rsid w:val="00F03963"/>
    <w:rsid w:val="00F05CDD"/>
    <w:rsid w:val="00F069B3"/>
    <w:rsid w:val="00F07B42"/>
    <w:rsid w:val="00F103FD"/>
    <w:rsid w:val="00F104A6"/>
    <w:rsid w:val="00F10C8A"/>
    <w:rsid w:val="00F10E4E"/>
    <w:rsid w:val="00F10EF6"/>
    <w:rsid w:val="00F110AA"/>
    <w:rsid w:val="00F113D5"/>
    <w:rsid w:val="00F12627"/>
    <w:rsid w:val="00F129B8"/>
    <w:rsid w:val="00F135A1"/>
    <w:rsid w:val="00F1389B"/>
    <w:rsid w:val="00F139D7"/>
    <w:rsid w:val="00F13CCB"/>
    <w:rsid w:val="00F14867"/>
    <w:rsid w:val="00F151DC"/>
    <w:rsid w:val="00F179B9"/>
    <w:rsid w:val="00F17FCA"/>
    <w:rsid w:val="00F20437"/>
    <w:rsid w:val="00F2065D"/>
    <w:rsid w:val="00F20E45"/>
    <w:rsid w:val="00F21EF2"/>
    <w:rsid w:val="00F22261"/>
    <w:rsid w:val="00F2226C"/>
    <w:rsid w:val="00F229A6"/>
    <w:rsid w:val="00F2494E"/>
    <w:rsid w:val="00F25D1B"/>
    <w:rsid w:val="00F25E71"/>
    <w:rsid w:val="00F26153"/>
    <w:rsid w:val="00F27826"/>
    <w:rsid w:val="00F27D48"/>
    <w:rsid w:val="00F3002B"/>
    <w:rsid w:val="00F315E5"/>
    <w:rsid w:val="00F32472"/>
    <w:rsid w:val="00F32C36"/>
    <w:rsid w:val="00F33257"/>
    <w:rsid w:val="00F34296"/>
    <w:rsid w:val="00F345AE"/>
    <w:rsid w:val="00F34600"/>
    <w:rsid w:val="00F3490B"/>
    <w:rsid w:val="00F34B33"/>
    <w:rsid w:val="00F34CAE"/>
    <w:rsid w:val="00F35046"/>
    <w:rsid w:val="00F35466"/>
    <w:rsid w:val="00F35F19"/>
    <w:rsid w:val="00F35F8D"/>
    <w:rsid w:val="00F360DD"/>
    <w:rsid w:val="00F3766D"/>
    <w:rsid w:val="00F37B5B"/>
    <w:rsid w:val="00F3ADD9"/>
    <w:rsid w:val="00F4210C"/>
    <w:rsid w:val="00F42305"/>
    <w:rsid w:val="00F42BEC"/>
    <w:rsid w:val="00F434BD"/>
    <w:rsid w:val="00F43EE3"/>
    <w:rsid w:val="00F44926"/>
    <w:rsid w:val="00F46D02"/>
    <w:rsid w:val="00F4D8CC"/>
    <w:rsid w:val="00F500FB"/>
    <w:rsid w:val="00F5083F"/>
    <w:rsid w:val="00F52C81"/>
    <w:rsid w:val="00F52DD1"/>
    <w:rsid w:val="00F53C49"/>
    <w:rsid w:val="00F53F09"/>
    <w:rsid w:val="00F55B02"/>
    <w:rsid w:val="00F55B62"/>
    <w:rsid w:val="00F55D4A"/>
    <w:rsid w:val="00F564A7"/>
    <w:rsid w:val="00F567C5"/>
    <w:rsid w:val="00F57C42"/>
    <w:rsid w:val="00F605F3"/>
    <w:rsid w:val="00F60DCD"/>
    <w:rsid w:val="00F6170B"/>
    <w:rsid w:val="00F61787"/>
    <w:rsid w:val="00F6224E"/>
    <w:rsid w:val="00F63503"/>
    <w:rsid w:val="00F63788"/>
    <w:rsid w:val="00F6390F"/>
    <w:rsid w:val="00F6404D"/>
    <w:rsid w:val="00F64958"/>
    <w:rsid w:val="00F64A6B"/>
    <w:rsid w:val="00F656BD"/>
    <w:rsid w:val="00F657D2"/>
    <w:rsid w:val="00F664A4"/>
    <w:rsid w:val="00F66B7F"/>
    <w:rsid w:val="00F678E8"/>
    <w:rsid w:val="00F70430"/>
    <w:rsid w:val="00F70D26"/>
    <w:rsid w:val="00F71377"/>
    <w:rsid w:val="00F713BE"/>
    <w:rsid w:val="00F71A0D"/>
    <w:rsid w:val="00F71A3F"/>
    <w:rsid w:val="00F72E51"/>
    <w:rsid w:val="00F730C6"/>
    <w:rsid w:val="00F73C8B"/>
    <w:rsid w:val="00F73EC2"/>
    <w:rsid w:val="00F74CA3"/>
    <w:rsid w:val="00F75505"/>
    <w:rsid w:val="00F76B24"/>
    <w:rsid w:val="00F76BC6"/>
    <w:rsid w:val="00F775A3"/>
    <w:rsid w:val="00F77CDF"/>
    <w:rsid w:val="00F77D6B"/>
    <w:rsid w:val="00F8016D"/>
    <w:rsid w:val="00F81106"/>
    <w:rsid w:val="00F81D8B"/>
    <w:rsid w:val="00F82860"/>
    <w:rsid w:val="00F835C5"/>
    <w:rsid w:val="00F83A0D"/>
    <w:rsid w:val="00F8449F"/>
    <w:rsid w:val="00F847B1"/>
    <w:rsid w:val="00F8487F"/>
    <w:rsid w:val="00F84FDE"/>
    <w:rsid w:val="00F85560"/>
    <w:rsid w:val="00F86F0D"/>
    <w:rsid w:val="00F8711C"/>
    <w:rsid w:val="00F87C5B"/>
    <w:rsid w:val="00F87CC3"/>
    <w:rsid w:val="00F900FD"/>
    <w:rsid w:val="00F906D0"/>
    <w:rsid w:val="00F90C43"/>
    <w:rsid w:val="00F90D0F"/>
    <w:rsid w:val="00F9198F"/>
    <w:rsid w:val="00F9213C"/>
    <w:rsid w:val="00F92265"/>
    <w:rsid w:val="00F9236B"/>
    <w:rsid w:val="00F93678"/>
    <w:rsid w:val="00F94C39"/>
    <w:rsid w:val="00F94C68"/>
    <w:rsid w:val="00F96180"/>
    <w:rsid w:val="00F964EC"/>
    <w:rsid w:val="00F967B7"/>
    <w:rsid w:val="00F96BBD"/>
    <w:rsid w:val="00F97F96"/>
    <w:rsid w:val="00FA05BD"/>
    <w:rsid w:val="00FA0E9B"/>
    <w:rsid w:val="00FA0F4F"/>
    <w:rsid w:val="00FA11E9"/>
    <w:rsid w:val="00FA1201"/>
    <w:rsid w:val="00FA15DB"/>
    <w:rsid w:val="00FA19F6"/>
    <w:rsid w:val="00FA2225"/>
    <w:rsid w:val="00FA4989"/>
    <w:rsid w:val="00FA57F5"/>
    <w:rsid w:val="00FB0DBD"/>
    <w:rsid w:val="00FB0ED7"/>
    <w:rsid w:val="00FB12AC"/>
    <w:rsid w:val="00FB2917"/>
    <w:rsid w:val="00FB3247"/>
    <w:rsid w:val="00FB342B"/>
    <w:rsid w:val="00FB348E"/>
    <w:rsid w:val="00FB4821"/>
    <w:rsid w:val="00FB4F9A"/>
    <w:rsid w:val="00FB5B7D"/>
    <w:rsid w:val="00FC064B"/>
    <w:rsid w:val="00FC089F"/>
    <w:rsid w:val="00FC2232"/>
    <w:rsid w:val="00FC3256"/>
    <w:rsid w:val="00FC4CE9"/>
    <w:rsid w:val="00FC4EC4"/>
    <w:rsid w:val="00FC5847"/>
    <w:rsid w:val="00FC58BB"/>
    <w:rsid w:val="00FC6A33"/>
    <w:rsid w:val="00FC6E72"/>
    <w:rsid w:val="00FC7578"/>
    <w:rsid w:val="00FC75A2"/>
    <w:rsid w:val="00FD1235"/>
    <w:rsid w:val="00FD1905"/>
    <w:rsid w:val="00FD267F"/>
    <w:rsid w:val="00FD431A"/>
    <w:rsid w:val="00FD4361"/>
    <w:rsid w:val="00FD4652"/>
    <w:rsid w:val="00FD491F"/>
    <w:rsid w:val="00FD49E1"/>
    <w:rsid w:val="00FD59E0"/>
    <w:rsid w:val="00FD5BA5"/>
    <w:rsid w:val="00FD5F72"/>
    <w:rsid w:val="00FD7301"/>
    <w:rsid w:val="00FE063D"/>
    <w:rsid w:val="00FE0882"/>
    <w:rsid w:val="00FE096C"/>
    <w:rsid w:val="00FE1787"/>
    <w:rsid w:val="00FE1E4F"/>
    <w:rsid w:val="00FE317D"/>
    <w:rsid w:val="00FE3E6F"/>
    <w:rsid w:val="00FE422D"/>
    <w:rsid w:val="00FE423C"/>
    <w:rsid w:val="00FE4759"/>
    <w:rsid w:val="00FE4964"/>
    <w:rsid w:val="00FE52BE"/>
    <w:rsid w:val="00FE6CED"/>
    <w:rsid w:val="00FE777E"/>
    <w:rsid w:val="00FE7A39"/>
    <w:rsid w:val="00FF0C13"/>
    <w:rsid w:val="00FF0FC6"/>
    <w:rsid w:val="00FF1498"/>
    <w:rsid w:val="00FF2F55"/>
    <w:rsid w:val="00FF439A"/>
    <w:rsid w:val="00FF454E"/>
    <w:rsid w:val="00FF5648"/>
    <w:rsid w:val="00FF7C47"/>
    <w:rsid w:val="00FF7D40"/>
    <w:rsid w:val="017CDE97"/>
    <w:rsid w:val="01BD3BE7"/>
    <w:rsid w:val="01C72E40"/>
    <w:rsid w:val="021FE844"/>
    <w:rsid w:val="02C22772"/>
    <w:rsid w:val="03062D52"/>
    <w:rsid w:val="036F10B7"/>
    <w:rsid w:val="038DF325"/>
    <w:rsid w:val="03B95E80"/>
    <w:rsid w:val="03C279AA"/>
    <w:rsid w:val="03CB6C4F"/>
    <w:rsid w:val="04246408"/>
    <w:rsid w:val="0430D5F0"/>
    <w:rsid w:val="04A91477"/>
    <w:rsid w:val="04BF7906"/>
    <w:rsid w:val="04F5C16A"/>
    <w:rsid w:val="05211517"/>
    <w:rsid w:val="053C45ED"/>
    <w:rsid w:val="058E3433"/>
    <w:rsid w:val="059EB8B9"/>
    <w:rsid w:val="05A00F82"/>
    <w:rsid w:val="05A40B16"/>
    <w:rsid w:val="0600E319"/>
    <w:rsid w:val="0607B748"/>
    <w:rsid w:val="0620CA38"/>
    <w:rsid w:val="06532ED4"/>
    <w:rsid w:val="0666D279"/>
    <w:rsid w:val="067A99A2"/>
    <w:rsid w:val="0692B574"/>
    <w:rsid w:val="07233707"/>
    <w:rsid w:val="0769DDD5"/>
    <w:rsid w:val="07E84678"/>
    <w:rsid w:val="085F0DDB"/>
    <w:rsid w:val="0880E947"/>
    <w:rsid w:val="08986D61"/>
    <w:rsid w:val="08BF6D90"/>
    <w:rsid w:val="09674654"/>
    <w:rsid w:val="098E1332"/>
    <w:rsid w:val="09CC3EF1"/>
    <w:rsid w:val="09D64221"/>
    <w:rsid w:val="09D777A3"/>
    <w:rsid w:val="09DC5344"/>
    <w:rsid w:val="09E32B36"/>
    <w:rsid w:val="0A22F622"/>
    <w:rsid w:val="0A6E4C32"/>
    <w:rsid w:val="0AADCEAB"/>
    <w:rsid w:val="0AE56079"/>
    <w:rsid w:val="0AE5BB97"/>
    <w:rsid w:val="0BBD23E9"/>
    <w:rsid w:val="0BCDBB54"/>
    <w:rsid w:val="0BF8B2DB"/>
    <w:rsid w:val="0C1421CC"/>
    <w:rsid w:val="0C33D07D"/>
    <w:rsid w:val="0C3EFFFC"/>
    <w:rsid w:val="0C73E6CA"/>
    <w:rsid w:val="0C9B5ADF"/>
    <w:rsid w:val="0CAECB7C"/>
    <w:rsid w:val="0CC2C955"/>
    <w:rsid w:val="0CDDCBA3"/>
    <w:rsid w:val="0D048C7E"/>
    <w:rsid w:val="0E1952FE"/>
    <w:rsid w:val="0E5E56EA"/>
    <w:rsid w:val="0E9930AF"/>
    <w:rsid w:val="0EA6A010"/>
    <w:rsid w:val="0EAB6C6A"/>
    <w:rsid w:val="0ED93F07"/>
    <w:rsid w:val="0EFCD687"/>
    <w:rsid w:val="0F33E391"/>
    <w:rsid w:val="0F4C2A73"/>
    <w:rsid w:val="0F7432BD"/>
    <w:rsid w:val="0FC372FF"/>
    <w:rsid w:val="1035A9B2"/>
    <w:rsid w:val="108A9134"/>
    <w:rsid w:val="110B8061"/>
    <w:rsid w:val="11480318"/>
    <w:rsid w:val="117B6E88"/>
    <w:rsid w:val="11800159"/>
    <w:rsid w:val="1188C91F"/>
    <w:rsid w:val="11A4AF60"/>
    <w:rsid w:val="11D06202"/>
    <w:rsid w:val="12073E2A"/>
    <w:rsid w:val="122B9B37"/>
    <w:rsid w:val="1253AEDA"/>
    <w:rsid w:val="1262D91E"/>
    <w:rsid w:val="12CCE7E5"/>
    <w:rsid w:val="12D45DDD"/>
    <w:rsid w:val="12D47FD5"/>
    <w:rsid w:val="12EE0B03"/>
    <w:rsid w:val="1344E23E"/>
    <w:rsid w:val="134CEA12"/>
    <w:rsid w:val="136C9496"/>
    <w:rsid w:val="1397EA52"/>
    <w:rsid w:val="13B83B34"/>
    <w:rsid w:val="13EEFB9A"/>
    <w:rsid w:val="1403FB5A"/>
    <w:rsid w:val="142846AE"/>
    <w:rsid w:val="144832F2"/>
    <w:rsid w:val="14487E2F"/>
    <w:rsid w:val="148AEBB8"/>
    <w:rsid w:val="14BF0D23"/>
    <w:rsid w:val="157813C4"/>
    <w:rsid w:val="15B07AA2"/>
    <w:rsid w:val="15F6DC10"/>
    <w:rsid w:val="166869F4"/>
    <w:rsid w:val="166A0FA8"/>
    <w:rsid w:val="169804CB"/>
    <w:rsid w:val="169F54A4"/>
    <w:rsid w:val="16B17362"/>
    <w:rsid w:val="16CD9563"/>
    <w:rsid w:val="16E8296A"/>
    <w:rsid w:val="16F3B636"/>
    <w:rsid w:val="16FFF924"/>
    <w:rsid w:val="1774B057"/>
    <w:rsid w:val="17956BBB"/>
    <w:rsid w:val="17A7518C"/>
    <w:rsid w:val="17AC5A92"/>
    <w:rsid w:val="17AFE8EE"/>
    <w:rsid w:val="17F1F045"/>
    <w:rsid w:val="1801250B"/>
    <w:rsid w:val="180F9D54"/>
    <w:rsid w:val="182B21D4"/>
    <w:rsid w:val="182D66E7"/>
    <w:rsid w:val="182E50D0"/>
    <w:rsid w:val="185E8BE2"/>
    <w:rsid w:val="18731476"/>
    <w:rsid w:val="18BA4271"/>
    <w:rsid w:val="18D2E0F2"/>
    <w:rsid w:val="1923475C"/>
    <w:rsid w:val="19275C63"/>
    <w:rsid w:val="193AB452"/>
    <w:rsid w:val="1951B29F"/>
    <w:rsid w:val="19A07019"/>
    <w:rsid w:val="19B7486A"/>
    <w:rsid w:val="19D34105"/>
    <w:rsid w:val="19FDF41D"/>
    <w:rsid w:val="1A1B70DD"/>
    <w:rsid w:val="1A516654"/>
    <w:rsid w:val="1A8D9082"/>
    <w:rsid w:val="1AD2B9D6"/>
    <w:rsid w:val="1B168D00"/>
    <w:rsid w:val="1B2F9953"/>
    <w:rsid w:val="1B3B3361"/>
    <w:rsid w:val="1BF7EFDD"/>
    <w:rsid w:val="1C348797"/>
    <w:rsid w:val="1C582C35"/>
    <w:rsid w:val="1C65AD3F"/>
    <w:rsid w:val="1CA72279"/>
    <w:rsid w:val="1CE7A231"/>
    <w:rsid w:val="1D095E16"/>
    <w:rsid w:val="1D0F94EB"/>
    <w:rsid w:val="1D3FF920"/>
    <w:rsid w:val="1D6E8630"/>
    <w:rsid w:val="1E41D9CE"/>
    <w:rsid w:val="1E8BB7A6"/>
    <w:rsid w:val="1E8EA08B"/>
    <w:rsid w:val="1ED6FD16"/>
    <w:rsid w:val="1EDCED53"/>
    <w:rsid w:val="1F645440"/>
    <w:rsid w:val="1F917426"/>
    <w:rsid w:val="1FA09F09"/>
    <w:rsid w:val="1FA9BA9F"/>
    <w:rsid w:val="1FC9A9C0"/>
    <w:rsid w:val="202BF2D3"/>
    <w:rsid w:val="20633641"/>
    <w:rsid w:val="20989F42"/>
    <w:rsid w:val="20BB72AE"/>
    <w:rsid w:val="21587DB1"/>
    <w:rsid w:val="2190F80A"/>
    <w:rsid w:val="21A1F115"/>
    <w:rsid w:val="21B9FD07"/>
    <w:rsid w:val="21F2DE74"/>
    <w:rsid w:val="22082E6B"/>
    <w:rsid w:val="22098529"/>
    <w:rsid w:val="2240F8B7"/>
    <w:rsid w:val="226BB8C7"/>
    <w:rsid w:val="226E87A7"/>
    <w:rsid w:val="228FFE3A"/>
    <w:rsid w:val="22C32EB3"/>
    <w:rsid w:val="22CBCB46"/>
    <w:rsid w:val="22DAC8BF"/>
    <w:rsid w:val="22F17D47"/>
    <w:rsid w:val="2314BB8B"/>
    <w:rsid w:val="232A5518"/>
    <w:rsid w:val="233A4648"/>
    <w:rsid w:val="235D66DE"/>
    <w:rsid w:val="23635A1D"/>
    <w:rsid w:val="23A184E4"/>
    <w:rsid w:val="23D1F99C"/>
    <w:rsid w:val="23DD1F90"/>
    <w:rsid w:val="23E0D9C6"/>
    <w:rsid w:val="24801192"/>
    <w:rsid w:val="24A38508"/>
    <w:rsid w:val="24A51637"/>
    <w:rsid w:val="24D18C12"/>
    <w:rsid w:val="24F78DDF"/>
    <w:rsid w:val="252FC652"/>
    <w:rsid w:val="2557053F"/>
    <w:rsid w:val="259790DD"/>
    <w:rsid w:val="25AE9350"/>
    <w:rsid w:val="25DC6510"/>
    <w:rsid w:val="25E7D1BA"/>
    <w:rsid w:val="26437695"/>
    <w:rsid w:val="26AAC86A"/>
    <w:rsid w:val="26EC447C"/>
    <w:rsid w:val="2711630F"/>
    <w:rsid w:val="2732FE6F"/>
    <w:rsid w:val="278AC145"/>
    <w:rsid w:val="27A42AEE"/>
    <w:rsid w:val="27BB13DB"/>
    <w:rsid w:val="27C9CBB1"/>
    <w:rsid w:val="281B3B05"/>
    <w:rsid w:val="284F1896"/>
    <w:rsid w:val="28652427"/>
    <w:rsid w:val="2870B49D"/>
    <w:rsid w:val="28727DA8"/>
    <w:rsid w:val="2879CE35"/>
    <w:rsid w:val="28B0BE38"/>
    <w:rsid w:val="28C018C6"/>
    <w:rsid w:val="28C072D5"/>
    <w:rsid w:val="28C52C4D"/>
    <w:rsid w:val="292C3736"/>
    <w:rsid w:val="293D2ADB"/>
    <w:rsid w:val="293D9746"/>
    <w:rsid w:val="29668C4F"/>
    <w:rsid w:val="29A23515"/>
    <w:rsid w:val="29D2515A"/>
    <w:rsid w:val="29D5963A"/>
    <w:rsid w:val="29E35C3F"/>
    <w:rsid w:val="29FB1B90"/>
    <w:rsid w:val="2A06650C"/>
    <w:rsid w:val="2A18C253"/>
    <w:rsid w:val="2A7B7A86"/>
    <w:rsid w:val="2A8E0436"/>
    <w:rsid w:val="2A9045CC"/>
    <w:rsid w:val="2B068AE7"/>
    <w:rsid w:val="2B656BA3"/>
    <w:rsid w:val="2B7030BF"/>
    <w:rsid w:val="2B7B2A11"/>
    <w:rsid w:val="2B8F5283"/>
    <w:rsid w:val="2BC9010A"/>
    <w:rsid w:val="2BF14F3E"/>
    <w:rsid w:val="2BF8DFF4"/>
    <w:rsid w:val="2C0E1769"/>
    <w:rsid w:val="2C11591B"/>
    <w:rsid w:val="2C1596E3"/>
    <w:rsid w:val="2C7D889D"/>
    <w:rsid w:val="2CA429DC"/>
    <w:rsid w:val="2CC98124"/>
    <w:rsid w:val="2CEE1D97"/>
    <w:rsid w:val="2D6884F4"/>
    <w:rsid w:val="2D7EE863"/>
    <w:rsid w:val="2D94B104"/>
    <w:rsid w:val="2D9FBF38"/>
    <w:rsid w:val="2DA3923C"/>
    <w:rsid w:val="2E5376E9"/>
    <w:rsid w:val="2E66B3A5"/>
    <w:rsid w:val="2E7478B1"/>
    <w:rsid w:val="2E75099B"/>
    <w:rsid w:val="2E91B9AB"/>
    <w:rsid w:val="2EDCCEDE"/>
    <w:rsid w:val="2EF0A134"/>
    <w:rsid w:val="2F1B941C"/>
    <w:rsid w:val="2F26FB8A"/>
    <w:rsid w:val="2F3A1A1E"/>
    <w:rsid w:val="2F4981FB"/>
    <w:rsid w:val="2F82B579"/>
    <w:rsid w:val="2F8F20F7"/>
    <w:rsid w:val="2FC04AA3"/>
    <w:rsid w:val="2FEF6637"/>
    <w:rsid w:val="3002C0F5"/>
    <w:rsid w:val="3006E198"/>
    <w:rsid w:val="302FDFC2"/>
    <w:rsid w:val="30787C13"/>
    <w:rsid w:val="3087455C"/>
    <w:rsid w:val="30C106FD"/>
    <w:rsid w:val="31248F22"/>
    <w:rsid w:val="316D12D6"/>
    <w:rsid w:val="31B9C671"/>
    <w:rsid w:val="31BE0FAA"/>
    <w:rsid w:val="320358E3"/>
    <w:rsid w:val="322B08DB"/>
    <w:rsid w:val="325D0513"/>
    <w:rsid w:val="32672DBD"/>
    <w:rsid w:val="326E0F8D"/>
    <w:rsid w:val="327D2925"/>
    <w:rsid w:val="328D4D11"/>
    <w:rsid w:val="32B76D43"/>
    <w:rsid w:val="32DFD783"/>
    <w:rsid w:val="3326B0B0"/>
    <w:rsid w:val="3336F937"/>
    <w:rsid w:val="3375438B"/>
    <w:rsid w:val="3383E56E"/>
    <w:rsid w:val="3384FF1D"/>
    <w:rsid w:val="33F58328"/>
    <w:rsid w:val="3424311B"/>
    <w:rsid w:val="3427CFA7"/>
    <w:rsid w:val="34B0C842"/>
    <w:rsid w:val="34B49BB2"/>
    <w:rsid w:val="34BBFD01"/>
    <w:rsid w:val="34C6A4D0"/>
    <w:rsid w:val="34EF1807"/>
    <w:rsid w:val="34FE8DE3"/>
    <w:rsid w:val="353AFEAD"/>
    <w:rsid w:val="357289DA"/>
    <w:rsid w:val="3575F9B4"/>
    <w:rsid w:val="358AFA70"/>
    <w:rsid w:val="35A34D35"/>
    <w:rsid w:val="35EFA5B9"/>
    <w:rsid w:val="363283A6"/>
    <w:rsid w:val="365DC08A"/>
    <w:rsid w:val="3664F9A8"/>
    <w:rsid w:val="3666C301"/>
    <w:rsid w:val="37068B93"/>
    <w:rsid w:val="370E818A"/>
    <w:rsid w:val="37102AA9"/>
    <w:rsid w:val="373A704D"/>
    <w:rsid w:val="374363A5"/>
    <w:rsid w:val="3753327D"/>
    <w:rsid w:val="375706B0"/>
    <w:rsid w:val="378C483E"/>
    <w:rsid w:val="37B22C2E"/>
    <w:rsid w:val="37B70EA9"/>
    <w:rsid w:val="37F57A98"/>
    <w:rsid w:val="383546BA"/>
    <w:rsid w:val="383F4BF0"/>
    <w:rsid w:val="389B4339"/>
    <w:rsid w:val="38A7A0DF"/>
    <w:rsid w:val="38C14359"/>
    <w:rsid w:val="391BECA0"/>
    <w:rsid w:val="39806B2C"/>
    <w:rsid w:val="398A0C85"/>
    <w:rsid w:val="3A91C4E3"/>
    <w:rsid w:val="3AA274D8"/>
    <w:rsid w:val="3B16BF37"/>
    <w:rsid w:val="3B9968EE"/>
    <w:rsid w:val="3BA5EC13"/>
    <w:rsid w:val="3BCB0C0E"/>
    <w:rsid w:val="3BCBE3CD"/>
    <w:rsid w:val="3BECFEE8"/>
    <w:rsid w:val="3C368CA9"/>
    <w:rsid w:val="3C3711F7"/>
    <w:rsid w:val="3C38DDF4"/>
    <w:rsid w:val="3C8C0BDE"/>
    <w:rsid w:val="3CA763A5"/>
    <w:rsid w:val="3CE5B44D"/>
    <w:rsid w:val="3CF95E27"/>
    <w:rsid w:val="3D088994"/>
    <w:rsid w:val="3D0CD055"/>
    <w:rsid w:val="3D42925F"/>
    <w:rsid w:val="3D9CD2DD"/>
    <w:rsid w:val="3DA49307"/>
    <w:rsid w:val="3DB42520"/>
    <w:rsid w:val="3DB83BAF"/>
    <w:rsid w:val="3DF23E00"/>
    <w:rsid w:val="3E1198C0"/>
    <w:rsid w:val="3E38E968"/>
    <w:rsid w:val="3E453E4A"/>
    <w:rsid w:val="3EAB7E08"/>
    <w:rsid w:val="3F31223A"/>
    <w:rsid w:val="3F4CB2A4"/>
    <w:rsid w:val="3F83D7F7"/>
    <w:rsid w:val="3FAE910B"/>
    <w:rsid w:val="3FC60F09"/>
    <w:rsid w:val="3FD95901"/>
    <w:rsid w:val="4093544D"/>
    <w:rsid w:val="40A08482"/>
    <w:rsid w:val="40AB055B"/>
    <w:rsid w:val="40BD8AD3"/>
    <w:rsid w:val="4108202E"/>
    <w:rsid w:val="41393DEF"/>
    <w:rsid w:val="415B5F8E"/>
    <w:rsid w:val="4170DEE7"/>
    <w:rsid w:val="41EDCC4B"/>
    <w:rsid w:val="423DCC1D"/>
    <w:rsid w:val="42565BBF"/>
    <w:rsid w:val="4264B77D"/>
    <w:rsid w:val="4282AF72"/>
    <w:rsid w:val="42971883"/>
    <w:rsid w:val="42A7A507"/>
    <w:rsid w:val="42CC25A4"/>
    <w:rsid w:val="42D009D2"/>
    <w:rsid w:val="42F08260"/>
    <w:rsid w:val="431C4F6E"/>
    <w:rsid w:val="432B5B36"/>
    <w:rsid w:val="4384400F"/>
    <w:rsid w:val="438934B7"/>
    <w:rsid w:val="43BD8BB8"/>
    <w:rsid w:val="442AF7C4"/>
    <w:rsid w:val="445205D2"/>
    <w:rsid w:val="44E540C4"/>
    <w:rsid w:val="4517CCD9"/>
    <w:rsid w:val="452DDFF7"/>
    <w:rsid w:val="453FFD70"/>
    <w:rsid w:val="454D8CA9"/>
    <w:rsid w:val="4561BACF"/>
    <w:rsid w:val="45879BBC"/>
    <w:rsid w:val="45AF99AD"/>
    <w:rsid w:val="45B884F2"/>
    <w:rsid w:val="45E2BC0A"/>
    <w:rsid w:val="45E546B8"/>
    <w:rsid w:val="460C5D09"/>
    <w:rsid w:val="4651A111"/>
    <w:rsid w:val="46575953"/>
    <w:rsid w:val="46910E3F"/>
    <w:rsid w:val="46BC777A"/>
    <w:rsid w:val="46E1AF1C"/>
    <w:rsid w:val="472AB8AF"/>
    <w:rsid w:val="4770E4D2"/>
    <w:rsid w:val="47CD1D5D"/>
    <w:rsid w:val="47CF4530"/>
    <w:rsid w:val="47DC3B3D"/>
    <w:rsid w:val="47FD565E"/>
    <w:rsid w:val="484C29CF"/>
    <w:rsid w:val="485CF9FD"/>
    <w:rsid w:val="4862EB84"/>
    <w:rsid w:val="4878D3CD"/>
    <w:rsid w:val="48C4A6B5"/>
    <w:rsid w:val="48F0535C"/>
    <w:rsid w:val="49535DD7"/>
    <w:rsid w:val="4989030A"/>
    <w:rsid w:val="49C9AB96"/>
    <w:rsid w:val="49DC5B38"/>
    <w:rsid w:val="49EADD7B"/>
    <w:rsid w:val="4A0A25AE"/>
    <w:rsid w:val="4A17FCD3"/>
    <w:rsid w:val="4A212D8B"/>
    <w:rsid w:val="4A336890"/>
    <w:rsid w:val="4A5A659D"/>
    <w:rsid w:val="4A7DB5B4"/>
    <w:rsid w:val="4A8BA343"/>
    <w:rsid w:val="4B07C323"/>
    <w:rsid w:val="4B0A7A56"/>
    <w:rsid w:val="4B6460BB"/>
    <w:rsid w:val="4BF6C2FF"/>
    <w:rsid w:val="4C07B2AF"/>
    <w:rsid w:val="4C871656"/>
    <w:rsid w:val="4C91115F"/>
    <w:rsid w:val="4CA31DD0"/>
    <w:rsid w:val="4D2A815A"/>
    <w:rsid w:val="4D357DED"/>
    <w:rsid w:val="4DA0DE48"/>
    <w:rsid w:val="4DAD3592"/>
    <w:rsid w:val="4DC71FD7"/>
    <w:rsid w:val="4DF23395"/>
    <w:rsid w:val="4E19B74E"/>
    <w:rsid w:val="4E52660A"/>
    <w:rsid w:val="4E655FF4"/>
    <w:rsid w:val="4EDBF9B8"/>
    <w:rsid w:val="4F203F66"/>
    <w:rsid w:val="4FC1E98C"/>
    <w:rsid w:val="503A22C3"/>
    <w:rsid w:val="504E2B4B"/>
    <w:rsid w:val="5059E1AA"/>
    <w:rsid w:val="505A26E4"/>
    <w:rsid w:val="507CB720"/>
    <w:rsid w:val="5083EFA1"/>
    <w:rsid w:val="50A41BD2"/>
    <w:rsid w:val="50BF65D4"/>
    <w:rsid w:val="50CF0B4D"/>
    <w:rsid w:val="50E2BC23"/>
    <w:rsid w:val="51298362"/>
    <w:rsid w:val="512CAA9F"/>
    <w:rsid w:val="519AABD1"/>
    <w:rsid w:val="51A0623A"/>
    <w:rsid w:val="51A25215"/>
    <w:rsid w:val="51A38EAE"/>
    <w:rsid w:val="51E0F820"/>
    <w:rsid w:val="5211AF0F"/>
    <w:rsid w:val="5234516B"/>
    <w:rsid w:val="52A23839"/>
    <w:rsid w:val="52C0ED76"/>
    <w:rsid w:val="52FDCD95"/>
    <w:rsid w:val="5358528B"/>
    <w:rsid w:val="538042F7"/>
    <w:rsid w:val="538DFC99"/>
    <w:rsid w:val="53A4164E"/>
    <w:rsid w:val="53C1B382"/>
    <w:rsid w:val="53EFCBB0"/>
    <w:rsid w:val="541322AE"/>
    <w:rsid w:val="542D6F6E"/>
    <w:rsid w:val="54353EA7"/>
    <w:rsid w:val="549484A0"/>
    <w:rsid w:val="54AE7054"/>
    <w:rsid w:val="54FD6AA1"/>
    <w:rsid w:val="554B4967"/>
    <w:rsid w:val="555A59EC"/>
    <w:rsid w:val="555EDE80"/>
    <w:rsid w:val="55794014"/>
    <w:rsid w:val="558E2768"/>
    <w:rsid w:val="55B9EFC9"/>
    <w:rsid w:val="55C371A7"/>
    <w:rsid w:val="55C48867"/>
    <w:rsid w:val="55D4FD8D"/>
    <w:rsid w:val="56676CBD"/>
    <w:rsid w:val="566C94DB"/>
    <w:rsid w:val="56AFEABB"/>
    <w:rsid w:val="5717D2D4"/>
    <w:rsid w:val="573DEFB4"/>
    <w:rsid w:val="57660887"/>
    <w:rsid w:val="576D0695"/>
    <w:rsid w:val="5798A6B8"/>
    <w:rsid w:val="57B1A7B5"/>
    <w:rsid w:val="5819D77D"/>
    <w:rsid w:val="5858B52E"/>
    <w:rsid w:val="587E5DBB"/>
    <w:rsid w:val="58AE622D"/>
    <w:rsid w:val="58D5B5E8"/>
    <w:rsid w:val="5934403D"/>
    <w:rsid w:val="597C0EC7"/>
    <w:rsid w:val="59825951"/>
    <w:rsid w:val="599D3BA3"/>
    <w:rsid w:val="59B7385E"/>
    <w:rsid w:val="59FCF2F8"/>
    <w:rsid w:val="5A1702CE"/>
    <w:rsid w:val="5A222540"/>
    <w:rsid w:val="5A3E73D0"/>
    <w:rsid w:val="5A721D4E"/>
    <w:rsid w:val="5AC11D35"/>
    <w:rsid w:val="5AC57B57"/>
    <w:rsid w:val="5AE673F8"/>
    <w:rsid w:val="5B033158"/>
    <w:rsid w:val="5B6AA8AE"/>
    <w:rsid w:val="5B789758"/>
    <w:rsid w:val="5C4B4627"/>
    <w:rsid w:val="5C61A6A0"/>
    <w:rsid w:val="5C6A1C68"/>
    <w:rsid w:val="5C6AF318"/>
    <w:rsid w:val="5C6D3D0F"/>
    <w:rsid w:val="5CA86B41"/>
    <w:rsid w:val="5CAA1941"/>
    <w:rsid w:val="5D2673A1"/>
    <w:rsid w:val="5D31F4BE"/>
    <w:rsid w:val="5D4E9A39"/>
    <w:rsid w:val="5D5DA6C7"/>
    <w:rsid w:val="5D5E1E98"/>
    <w:rsid w:val="5DA4C8C7"/>
    <w:rsid w:val="5DAA0BDC"/>
    <w:rsid w:val="5DB73EDE"/>
    <w:rsid w:val="5DE48F36"/>
    <w:rsid w:val="5DEA5758"/>
    <w:rsid w:val="5DF5C056"/>
    <w:rsid w:val="5E66FC20"/>
    <w:rsid w:val="5E7A1BBD"/>
    <w:rsid w:val="5E834D1D"/>
    <w:rsid w:val="5E98F84D"/>
    <w:rsid w:val="5EED121D"/>
    <w:rsid w:val="5F25D4FE"/>
    <w:rsid w:val="5F7FCF0F"/>
    <w:rsid w:val="5F9EF5B0"/>
    <w:rsid w:val="5FA1396D"/>
    <w:rsid w:val="5FCF11D2"/>
    <w:rsid w:val="601D005A"/>
    <w:rsid w:val="602F3885"/>
    <w:rsid w:val="605AED32"/>
    <w:rsid w:val="60778545"/>
    <w:rsid w:val="611BC4FB"/>
    <w:rsid w:val="612EF92A"/>
    <w:rsid w:val="617318CB"/>
    <w:rsid w:val="617F5A76"/>
    <w:rsid w:val="6199EA2A"/>
    <w:rsid w:val="61C02436"/>
    <w:rsid w:val="61D05D9D"/>
    <w:rsid w:val="61D1D57B"/>
    <w:rsid w:val="61E2259F"/>
    <w:rsid w:val="61EC3ADD"/>
    <w:rsid w:val="622921BB"/>
    <w:rsid w:val="62616236"/>
    <w:rsid w:val="628E3666"/>
    <w:rsid w:val="629C564C"/>
    <w:rsid w:val="62BF9B21"/>
    <w:rsid w:val="63952880"/>
    <w:rsid w:val="63DDDD6E"/>
    <w:rsid w:val="63FAAA2E"/>
    <w:rsid w:val="6441714A"/>
    <w:rsid w:val="64E25FD1"/>
    <w:rsid w:val="6517C0C6"/>
    <w:rsid w:val="66431FEF"/>
    <w:rsid w:val="665B0C0B"/>
    <w:rsid w:val="666D46A3"/>
    <w:rsid w:val="669BF100"/>
    <w:rsid w:val="66B738F4"/>
    <w:rsid w:val="66DB732E"/>
    <w:rsid w:val="6728D3B0"/>
    <w:rsid w:val="672F63F7"/>
    <w:rsid w:val="677DA09A"/>
    <w:rsid w:val="67EE4D29"/>
    <w:rsid w:val="67F2E340"/>
    <w:rsid w:val="68065F04"/>
    <w:rsid w:val="68197A5A"/>
    <w:rsid w:val="682C73DE"/>
    <w:rsid w:val="683E43EA"/>
    <w:rsid w:val="6857A1C1"/>
    <w:rsid w:val="6875A64B"/>
    <w:rsid w:val="68B5C98C"/>
    <w:rsid w:val="68BEFFC5"/>
    <w:rsid w:val="68D9460B"/>
    <w:rsid w:val="68DD77BE"/>
    <w:rsid w:val="68E19871"/>
    <w:rsid w:val="6915FFD3"/>
    <w:rsid w:val="69366F74"/>
    <w:rsid w:val="6971EBFE"/>
    <w:rsid w:val="6A8B523B"/>
    <w:rsid w:val="6A907686"/>
    <w:rsid w:val="6A952D00"/>
    <w:rsid w:val="6A9BC3E7"/>
    <w:rsid w:val="6AB5EB3A"/>
    <w:rsid w:val="6AD12FA9"/>
    <w:rsid w:val="6B04FE37"/>
    <w:rsid w:val="6B25417E"/>
    <w:rsid w:val="6B630E71"/>
    <w:rsid w:val="6B88139A"/>
    <w:rsid w:val="6BD2CD5A"/>
    <w:rsid w:val="6BD70155"/>
    <w:rsid w:val="6C1C51C2"/>
    <w:rsid w:val="6C211AE7"/>
    <w:rsid w:val="6C25BE4C"/>
    <w:rsid w:val="6C371DD8"/>
    <w:rsid w:val="6C4A2A9E"/>
    <w:rsid w:val="6C53438A"/>
    <w:rsid w:val="6CAC8DD1"/>
    <w:rsid w:val="6CDC8268"/>
    <w:rsid w:val="6CE7C655"/>
    <w:rsid w:val="6D3B7B8A"/>
    <w:rsid w:val="6D5EEF97"/>
    <w:rsid w:val="6D603339"/>
    <w:rsid w:val="6D873F88"/>
    <w:rsid w:val="6DA16B39"/>
    <w:rsid w:val="6E030551"/>
    <w:rsid w:val="6E0D54BD"/>
    <w:rsid w:val="6E400EC3"/>
    <w:rsid w:val="6E60B8C0"/>
    <w:rsid w:val="6E833B91"/>
    <w:rsid w:val="6E8CA9D4"/>
    <w:rsid w:val="6E9D8D10"/>
    <w:rsid w:val="6EB64860"/>
    <w:rsid w:val="6FA22655"/>
    <w:rsid w:val="7023A660"/>
    <w:rsid w:val="708B0210"/>
    <w:rsid w:val="70C7F2EE"/>
    <w:rsid w:val="70FC78ED"/>
    <w:rsid w:val="7103E0B8"/>
    <w:rsid w:val="7163C9A6"/>
    <w:rsid w:val="718B9120"/>
    <w:rsid w:val="719912D2"/>
    <w:rsid w:val="71A204DF"/>
    <w:rsid w:val="71B27CD0"/>
    <w:rsid w:val="71DCC34E"/>
    <w:rsid w:val="71F95FBE"/>
    <w:rsid w:val="7270AC52"/>
    <w:rsid w:val="72CB03F4"/>
    <w:rsid w:val="72D73A94"/>
    <w:rsid w:val="72FE7D01"/>
    <w:rsid w:val="7329BC50"/>
    <w:rsid w:val="73783ED0"/>
    <w:rsid w:val="73B8EE06"/>
    <w:rsid w:val="73DFF416"/>
    <w:rsid w:val="73E27D6C"/>
    <w:rsid w:val="73FC2CF7"/>
    <w:rsid w:val="741138DC"/>
    <w:rsid w:val="743D4C52"/>
    <w:rsid w:val="744AFE0B"/>
    <w:rsid w:val="74C03E22"/>
    <w:rsid w:val="74CA6153"/>
    <w:rsid w:val="74F28A5A"/>
    <w:rsid w:val="7506B0FF"/>
    <w:rsid w:val="75609F32"/>
    <w:rsid w:val="758B9BAF"/>
    <w:rsid w:val="762C5BEE"/>
    <w:rsid w:val="7635C409"/>
    <w:rsid w:val="7641D03D"/>
    <w:rsid w:val="7641F772"/>
    <w:rsid w:val="766FAC5E"/>
    <w:rsid w:val="767F00CD"/>
    <w:rsid w:val="76960DC8"/>
    <w:rsid w:val="76B2706C"/>
    <w:rsid w:val="76D18C42"/>
    <w:rsid w:val="76D6F981"/>
    <w:rsid w:val="77405393"/>
    <w:rsid w:val="777FE3B9"/>
    <w:rsid w:val="77E85576"/>
    <w:rsid w:val="77EDAB90"/>
    <w:rsid w:val="782707A5"/>
    <w:rsid w:val="782B2E05"/>
    <w:rsid w:val="783A5B0F"/>
    <w:rsid w:val="785199A6"/>
    <w:rsid w:val="78650ED1"/>
    <w:rsid w:val="78A6FC0B"/>
    <w:rsid w:val="78AD7BDD"/>
    <w:rsid w:val="78B382BE"/>
    <w:rsid w:val="78E0EE80"/>
    <w:rsid w:val="78F0864D"/>
    <w:rsid w:val="7935B0BB"/>
    <w:rsid w:val="794F8976"/>
    <w:rsid w:val="79518EE1"/>
    <w:rsid w:val="79740823"/>
    <w:rsid w:val="7A3EBC9E"/>
    <w:rsid w:val="7A3F55F2"/>
    <w:rsid w:val="7B1978D2"/>
    <w:rsid w:val="7B40DF94"/>
    <w:rsid w:val="7B410F6F"/>
    <w:rsid w:val="7B55FC46"/>
    <w:rsid w:val="7B7C2F18"/>
    <w:rsid w:val="7B8F87A2"/>
    <w:rsid w:val="7B9E8441"/>
    <w:rsid w:val="7BA9115C"/>
    <w:rsid w:val="7C87489B"/>
    <w:rsid w:val="7C9C68E9"/>
    <w:rsid w:val="7CBE3199"/>
    <w:rsid w:val="7CCFD906"/>
    <w:rsid w:val="7CD08F53"/>
    <w:rsid w:val="7D016EB5"/>
    <w:rsid w:val="7D4519A9"/>
    <w:rsid w:val="7D67FE65"/>
    <w:rsid w:val="7DB9F900"/>
    <w:rsid w:val="7DC65739"/>
    <w:rsid w:val="7DDBE345"/>
    <w:rsid w:val="7E29BAFE"/>
    <w:rsid w:val="7E4E97CE"/>
    <w:rsid w:val="7E6FC1A9"/>
    <w:rsid w:val="7E84C73F"/>
    <w:rsid w:val="7E958A3A"/>
    <w:rsid w:val="7F09CDAF"/>
    <w:rsid w:val="7F43FF6A"/>
    <w:rsid w:val="7F84870A"/>
    <w:rsid w:val="7FB49E49"/>
    <w:rsid w:val="7FD8A445"/>
    <w:rsid w:val="7FDEC3FD"/>
    <w:rsid w:val="7FDFE3DE"/>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2D3E68"/>
  <w15:chartTrackingRefBased/>
  <w15:docId w15:val="{986967DF-A729-4804-9738-01A013D3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A48"/>
    <w:rPr>
      <w:rFonts w:ascii="Times New Roman" w:hAnsi="Times New Roman"/>
      <w:kern w:val="0"/>
      <w14:ligatures w14:val="none"/>
    </w:rPr>
  </w:style>
  <w:style w:type="paragraph" w:styleId="Heading1">
    <w:name w:val="heading 1"/>
    <w:basedOn w:val="Normal"/>
    <w:next w:val="Normal"/>
    <w:link w:val="Heading1Char"/>
    <w:uiPriority w:val="9"/>
    <w:qFormat/>
    <w:rsid w:val="005F769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699"/>
    <w:pPr>
      <w:keepNext/>
      <w:keepLines/>
      <w:numPr>
        <w:ilvl w:val="1"/>
        <w:numId w:val="8"/>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69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6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69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699"/>
    <w:pPr>
      <w:keepNext/>
      <w:keepLines/>
      <w:numPr>
        <w:ilvl w:val="5"/>
        <w:numId w:val="8"/>
      </w:numPr>
      <w:spacing w:before="40" w:after="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699"/>
    <w:pPr>
      <w:keepNext/>
      <w:keepLines/>
      <w:numPr>
        <w:ilvl w:val="6"/>
        <w:numId w:val="8"/>
      </w:numPr>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699"/>
    <w:pPr>
      <w:keepNext/>
      <w:keepLines/>
      <w:numPr>
        <w:ilvl w:val="7"/>
        <w:numId w:val="8"/>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699"/>
    <w:pPr>
      <w:keepNext/>
      <w:keepLines/>
      <w:numPr>
        <w:ilvl w:val="8"/>
        <w:numId w:val="8"/>
      </w:numPr>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31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sid w:val="004B3317"/>
    <w:rPr>
      <w:vertAlign w:val="superscript"/>
    </w:rPr>
  </w:style>
  <w:style w:type="character" w:customStyle="1" w:styleId="Heading1Char">
    <w:name w:val="Heading 1 Char"/>
    <w:basedOn w:val="DefaultParagraphFont"/>
    <w:link w:val="Heading1"/>
    <w:uiPriority w:val="9"/>
    <w:rsid w:val="005F769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F7699"/>
    <w:pPr>
      <w:outlineLvl w:val="9"/>
    </w:pPr>
    <w:rPr>
      <w:lang w:val="en-US"/>
    </w:rPr>
  </w:style>
  <w:style w:type="character" w:customStyle="1" w:styleId="Heading2Char">
    <w:name w:val="Heading 2 Char"/>
    <w:basedOn w:val="DefaultParagraphFont"/>
    <w:link w:val="Heading2"/>
    <w:uiPriority w:val="9"/>
    <w:rsid w:val="005F769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F769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5F7699"/>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F7699"/>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5F7699"/>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5F7699"/>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F769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5F769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643D03"/>
    <w:pPr>
      <w:spacing w:line="276" w:lineRule="auto"/>
      <w:ind w:left="720"/>
      <w:contextualSpacing/>
    </w:pPr>
    <w:rPr>
      <w:kern w:val="2"/>
      <w:sz w:val="24"/>
      <w:szCs w:val="24"/>
      <w:lang w:val="en-US"/>
      <w14:ligatures w14:val="standardContextual"/>
    </w:rPr>
  </w:style>
  <w:style w:type="paragraph" w:styleId="TOC1">
    <w:name w:val="toc 1"/>
    <w:basedOn w:val="Normal"/>
    <w:next w:val="Normal"/>
    <w:autoRedefine/>
    <w:uiPriority w:val="39"/>
    <w:unhideWhenUsed/>
    <w:rsid w:val="00040B95"/>
    <w:pPr>
      <w:spacing w:after="100"/>
      <w:ind w:firstLine="9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563C1" w:themeColor="hyperlink"/>
      <w:u w:val="single"/>
    </w:rPr>
  </w:style>
  <w:style w:type="paragraph" w:styleId="TOC3">
    <w:name w:val="toc 3"/>
    <w:basedOn w:val="Normal"/>
    <w:next w:val="Normal"/>
    <w:autoRedefine/>
    <w:uiPriority w:val="39"/>
    <w:unhideWhenUsed/>
    <w:rsid w:val="00B973AB"/>
    <w:pPr>
      <w:spacing w:after="100"/>
      <w:ind w:left="440"/>
    </w:pPr>
  </w:style>
  <w:style w:type="paragraph" w:styleId="Header">
    <w:name w:val="header"/>
    <w:basedOn w:val="Normal"/>
    <w:link w:val="HeaderChar"/>
    <w:uiPriority w:val="99"/>
    <w:unhideWhenUsed/>
    <w:rsid w:val="00B97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3AB"/>
    <w:rPr>
      <w:kern w:val="0"/>
      <w14:ligatures w14:val="none"/>
    </w:rPr>
  </w:style>
  <w:style w:type="paragraph" w:styleId="Footer">
    <w:name w:val="footer"/>
    <w:basedOn w:val="Normal"/>
    <w:link w:val="FooterChar"/>
    <w:uiPriority w:val="99"/>
    <w:unhideWhenUsed/>
    <w:rsid w:val="00B97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3AB"/>
    <w:rPr>
      <w:kern w:val="0"/>
      <w14:ligatures w14:val="none"/>
    </w:rPr>
  </w:style>
  <w:style w:type="paragraph" w:styleId="NormalWeb">
    <w:name w:val="Normal (Web)"/>
    <w:basedOn w:val="Normal"/>
    <w:uiPriority w:val="99"/>
    <w:unhideWhenUsed/>
    <w:rsid w:val="000D52B1"/>
    <w:pPr>
      <w:spacing w:before="100" w:beforeAutospacing="1" w:after="100" w:afterAutospacing="1" w:line="240" w:lineRule="auto"/>
    </w:pPr>
    <w:rPr>
      <w:rFonts w:eastAsia="Times New Roman" w:cs="Times New Roman"/>
      <w:sz w:val="24"/>
      <w:szCs w:val="24"/>
      <w:lang w:eastAsia="en-GB"/>
    </w:rPr>
  </w:style>
  <w:style w:type="character" w:styleId="Strong">
    <w:name w:val="Strong"/>
    <w:basedOn w:val="DefaultParagraphFont"/>
    <w:uiPriority w:val="22"/>
    <w:qFormat/>
    <w:rsid w:val="000D52B1"/>
    <w:rPr>
      <w:b/>
      <w:bCs/>
    </w:rPr>
  </w:style>
  <w:style w:type="paragraph" w:customStyle="1" w:styleId="Body1Bullet">
    <w:name w:val="Body1 Bullet"/>
    <w:basedOn w:val="Normal"/>
    <w:rsid w:val="00546FED"/>
    <w:pPr>
      <w:numPr>
        <w:numId w:val="9"/>
      </w:numPr>
      <w:spacing w:after="200" w:line="360" w:lineRule="auto"/>
    </w:pPr>
    <w:rPr>
      <w:rFonts w:ascii="Arial" w:eastAsia="Times New Roman" w:hAnsi="Arial" w:cs="Arial"/>
      <w:sz w:val="20"/>
      <w:szCs w:val="20"/>
    </w:rPr>
  </w:style>
  <w:style w:type="character" w:styleId="CommentReference">
    <w:name w:val="annotation reference"/>
    <w:basedOn w:val="DefaultParagraphFont"/>
    <w:uiPriority w:val="99"/>
    <w:semiHidden/>
    <w:unhideWhenUsed/>
    <w:rsid w:val="007F58B0"/>
    <w:rPr>
      <w:sz w:val="16"/>
      <w:szCs w:val="16"/>
    </w:rPr>
  </w:style>
  <w:style w:type="paragraph" w:styleId="CommentText">
    <w:name w:val="annotation text"/>
    <w:basedOn w:val="Normal"/>
    <w:link w:val="CommentTextChar"/>
    <w:uiPriority w:val="99"/>
    <w:unhideWhenUsed/>
    <w:rsid w:val="007F58B0"/>
    <w:pPr>
      <w:spacing w:line="240" w:lineRule="auto"/>
    </w:pPr>
    <w:rPr>
      <w:sz w:val="20"/>
      <w:szCs w:val="20"/>
    </w:rPr>
  </w:style>
  <w:style w:type="character" w:customStyle="1" w:styleId="CommentTextChar">
    <w:name w:val="Comment Text Char"/>
    <w:basedOn w:val="DefaultParagraphFont"/>
    <w:link w:val="CommentText"/>
    <w:uiPriority w:val="99"/>
    <w:rsid w:val="007F58B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F58B0"/>
    <w:rPr>
      <w:b/>
      <w:bCs/>
    </w:rPr>
  </w:style>
  <w:style w:type="character" w:customStyle="1" w:styleId="CommentSubjectChar">
    <w:name w:val="Comment Subject Char"/>
    <w:basedOn w:val="CommentTextChar"/>
    <w:link w:val="CommentSubject"/>
    <w:uiPriority w:val="99"/>
    <w:semiHidden/>
    <w:rsid w:val="007F58B0"/>
    <w:rPr>
      <w:b/>
      <w:bCs/>
      <w:kern w:val="0"/>
      <w:sz w:val="20"/>
      <w:szCs w:val="20"/>
      <w14:ligatures w14:val="none"/>
    </w:rPr>
  </w:style>
  <w:style w:type="character" w:styleId="UnresolvedMention">
    <w:name w:val="Unresolved Mention"/>
    <w:basedOn w:val="DefaultParagraphFont"/>
    <w:uiPriority w:val="99"/>
    <w:semiHidden/>
    <w:unhideWhenUsed/>
    <w:rsid w:val="00516FC3"/>
    <w:rPr>
      <w:color w:val="605E5C"/>
      <w:shd w:val="clear" w:color="auto" w:fill="E1DFDD"/>
    </w:rPr>
  </w:style>
  <w:style w:type="paragraph" w:styleId="Bibliography">
    <w:name w:val="Bibliography"/>
    <w:basedOn w:val="Normal"/>
    <w:next w:val="Normal"/>
    <w:uiPriority w:val="37"/>
    <w:unhideWhenUsed/>
    <w:rsid w:val="00B4527E"/>
  </w:style>
  <w:style w:type="paragraph" w:customStyle="1" w:styleId="HEADINGS">
    <w:name w:val="HEADINGS"/>
    <w:basedOn w:val="Normal"/>
    <w:link w:val="HEADINGSChar"/>
    <w:qFormat/>
    <w:rsid w:val="000A5457"/>
    <w:pPr>
      <w:tabs>
        <w:tab w:val="left" w:pos="4200"/>
        <w:tab w:val="left" w:pos="4237"/>
        <w:tab w:val="center" w:pos="4513"/>
      </w:tabs>
      <w:spacing w:line="360" w:lineRule="auto"/>
      <w:jc w:val="center"/>
    </w:pPr>
    <w:rPr>
      <w:rFonts w:cs="Times New Roman"/>
      <w:b/>
      <w:color w:val="4472C4" w:themeColor="accent1"/>
      <w:sz w:val="40"/>
      <w:szCs w:val="40"/>
    </w:rPr>
  </w:style>
  <w:style w:type="character" w:customStyle="1" w:styleId="HEADINGSChar">
    <w:name w:val="HEADINGS Char"/>
    <w:basedOn w:val="DefaultParagraphFont"/>
    <w:link w:val="HEADINGS"/>
    <w:rsid w:val="000A5457"/>
    <w:rPr>
      <w:rFonts w:ascii="Times New Roman" w:hAnsi="Times New Roman" w:cs="Times New Roman"/>
      <w:b/>
      <w:color w:val="4472C4" w:themeColor="accent1"/>
      <w:kern w:val="0"/>
      <w:sz w:val="40"/>
      <w:szCs w:val="40"/>
      <w14:ligatures w14:val="none"/>
    </w:rPr>
  </w:style>
  <w:style w:type="table" w:styleId="GridTable1Light">
    <w:name w:val="Grid Table 1 Light"/>
    <w:basedOn w:val="TableNormal"/>
    <w:uiPriority w:val="46"/>
    <w:rsid w:val="008268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708E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451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148">
      <w:bodyDiv w:val="1"/>
      <w:marLeft w:val="0"/>
      <w:marRight w:val="0"/>
      <w:marTop w:val="0"/>
      <w:marBottom w:val="0"/>
      <w:divBdr>
        <w:top w:val="none" w:sz="0" w:space="0" w:color="auto"/>
        <w:left w:val="none" w:sz="0" w:space="0" w:color="auto"/>
        <w:bottom w:val="none" w:sz="0" w:space="0" w:color="auto"/>
        <w:right w:val="none" w:sz="0" w:space="0" w:color="auto"/>
      </w:divBdr>
    </w:div>
    <w:div w:id="44842665">
      <w:bodyDiv w:val="1"/>
      <w:marLeft w:val="0"/>
      <w:marRight w:val="0"/>
      <w:marTop w:val="0"/>
      <w:marBottom w:val="0"/>
      <w:divBdr>
        <w:top w:val="none" w:sz="0" w:space="0" w:color="auto"/>
        <w:left w:val="none" w:sz="0" w:space="0" w:color="auto"/>
        <w:bottom w:val="none" w:sz="0" w:space="0" w:color="auto"/>
        <w:right w:val="none" w:sz="0" w:space="0" w:color="auto"/>
      </w:divBdr>
    </w:div>
    <w:div w:id="49967538">
      <w:bodyDiv w:val="1"/>
      <w:marLeft w:val="0"/>
      <w:marRight w:val="0"/>
      <w:marTop w:val="0"/>
      <w:marBottom w:val="0"/>
      <w:divBdr>
        <w:top w:val="none" w:sz="0" w:space="0" w:color="auto"/>
        <w:left w:val="none" w:sz="0" w:space="0" w:color="auto"/>
        <w:bottom w:val="none" w:sz="0" w:space="0" w:color="auto"/>
        <w:right w:val="none" w:sz="0" w:space="0" w:color="auto"/>
      </w:divBdr>
    </w:div>
    <w:div w:id="56050194">
      <w:bodyDiv w:val="1"/>
      <w:marLeft w:val="0"/>
      <w:marRight w:val="0"/>
      <w:marTop w:val="0"/>
      <w:marBottom w:val="0"/>
      <w:divBdr>
        <w:top w:val="none" w:sz="0" w:space="0" w:color="auto"/>
        <w:left w:val="none" w:sz="0" w:space="0" w:color="auto"/>
        <w:bottom w:val="none" w:sz="0" w:space="0" w:color="auto"/>
        <w:right w:val="none" w:sz="0" w:space="0" w:color="auto"/>
      </w:divBdr>
      <w:divsChild>
        <w:div w:id="674652911">
          <w:marLeft w:val="0"/>
          <w:marRight w:val="0"/>
          <w:marTop w:val="0"/>
          <w:marBottom w:val="0"/>
          <w:divBdr>
            <w:top w:val="none" w:sz="0" w:space="0" w:color="auto"/>
            <w:left w:val="none" w:sz="0" w:space="0" w:color="auto"/>
            <w:bottom w:val="none" w:sz="0" w:space="0" w:color="auto"/>
            <w:right w:val="none" w:sz="0" w:space="0" w:color="auto"/>
          </w:divBdr>
          <w:divsChild>
            <w:div w:id="1028867878">
              <w:marLeft w:val="0"/>
              <w:marRight w:val="0"/>
              <w:marTop w:val="0"/>
              <w:marBottom w:val="0"/>
              <w:divBdr>
                <w:top w:val="none" w:sz="0" w:space="0" w:color="auto"/>
                <w:left w:val="none" w:sz="0" w:space="0" w:color="auto"/>
                <w:bottom w:val="none" w:sz="0" w:space="0" w:color="auto"/>
                <w:right w:val="none" w:sz="0" w:space="0" w:color="auto"/>
              </w:divBdr>
              <w:divsChild>
                <w:div w:id="380832817">
                  <w:marLeft w:val="0"/>
                  <w:marRight w:val="0"/>
                  <w:marTop w:val="0"/>
                  <w:marBottom w:val="0"/>
                  <w:divBdr>
                    <w:top w:val="none" w:sz="0" w:space="0" w:color="auto"/>
                    <w:left w:val="none" w:sz="0" w:space="0" w:color="auto"/>
                    <w:bottom w:val="none" w:sz="0" w:space="0" w:color="auto"/>
                    <w:right w:val="none" w:sz="0" w:space="0" w:color="auto"/>
                  </w:divBdr>
                  <w:divsChild>
                    <w:div w:id="11936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2522">
      <w:bodyDiv w:val="1"/>
      <w:marLeft w:val="0"/>
      <w:marRight w:val="0"/>
      <w:marTop w:val="0"/>
      <w:marBottom w:val="0"/>
      <w:divBdr>
        <w:top w:val="none" w:sz="0" w:space="0" w:color="auto"/>
        <w:left w:val="none" w:sz="0" w:space="0" w:color="auto"/>
        <w:bottom w:val="none" w:sz="0" w:space="0" w:color="auto"/>
        <w:right w:val="none" w:sz="0" w:space="0" w:color="auto"/>
      </w:divBdr>
    </w:div>
    <w:div w:id="66349142">
      <w:bodyDiv w:val="1"/>
      <w:marLeft w:val="0"/>
      <w:marRight w:val="0"/>
      <w:marTop w:val="0"/>
      <w:marBottom w:val="0"/>
      <w:divBdr>
        <w:top w:val="none" w:sz="0" w:space="0" w:color="auto"/>
        <w:left w:val="none" w:sz="0" w:space="0" w:color="auto"/>
        <w:bottom w:val="none" w:sz="0" w:space="0" w:color="auto"/>
        <w:right w:val="none" w:sz="0" w:space="0" w:color="auto"/>
      </w:divBdr>
    </w:div>
    <w:div w:id="85078058">
      <w:bodyDiv w:val="1"/>
      <w:marLeft w:val="0"/>
      <w:marRight w:val="0"/>
      <w:marTop w:val="0"/>
      <w:marBottom w:val="0"/>
      <w:divBdr>
        <w:top w:val="none" w:sz="0" w:space="0" w:color="auto"/>
        <w:left w:val="none" w:sz="0" w:space="0" w:color="auto"/>
        <w:bottom w:val="none" w:sz="0" w:space="0" w:color="auto"/>
        <w:right w:val="none" w:sz="0" w:space="0" w:color="auto"/>
      </w:divBdr>
    </w:div>
    <w:div w:id="115679817">
      <w:bodyDiv w:val="1"/>
      <w:marLeft w:val="0"/>
      <w:marRight w:val="0"/>
      <w:marTop w:val="0"/>
      <w:marBottom w:val="0"/>
      <w:divBdr>
        <w:top w:val="none" w:sz="0" w:space="0" w:color="auto"/>
        <w:left w:val="none" w:sz="0" w:space="0" w:color="auto"/>
        <w:bottom w:val="none" w:sz="0" w:space="0" w:color="auto"/>
        <w:right w:val="none" w:sz="0" w:space="0" w:color="auto"/>
      </w:divBdr>
    </w:div>
    <w:div w:id="123041858">
      <w:bodyDiv w:val="1"/>
      <w:marLeft w:val="0"/>
      <w:marRight w:val="0"/>
      <w:marTop w:val="0"/>
      <w:marBottom w:val="0"/>
      <w:divBdr>
        <w:top w:val="none" w:sz="0" w:space="0" w:color="auto"/>
        <w:left w:val="none" w:sz="0" w:space="0" w:color="auto"/>
        <w:bottom w:val="none" w:sz="0" w:space="0" w:color="auto"/>
        <w:right w:val="none" w:sz="0" w:space="0" w:color="auto"/>
      </w:divBdr>
    </w:div>
    <w:div w:id="132601013">
      <w:bodyDiv w:val="1"/>
      <w:marLeft w:val="0"/>
      <w:marRight w:val="0"/>
      <w:marTop w:val="0"/>
      <w:marBottom w:val="0"/>
      <w:divBdr>
        <w:top w:val="none" w:sz="0" w:space="0" w:color="auto"/>
        <w:left w:val="none" w:sz="0" w:space="0" w:color="auto"/>
        <w:bottom w:val="none" w:sz="0" w:space="0" w:color="auto"/>
        <w:right w:val="none" w:sz="0" w:space="0" w:color="auto"/>
      </w:divBdr>
    </w:div>
    <w:div w:id="176505305">
      <w:bodyDiv w:val="1"/>
      <w:marLeft w:val="0"/>
      <w:marRight w:val="0"/>
      <w:marTop w:val="0"/>
      <w:marBottom w:val="0"/>
      <w:divBdr>
        <w:top w:val="none" w:sz="0" w:space="0" w:color="auto"/>
        <w:left w:val="none" w:sz="0" w:space="0" w:color="auto"/>
        <w:bottom w:val="none" w:sz="0" w:space="0" w:color="auto"/>
        <w:right w:val="none" w:sz="0" w:space="0" w:color="auto"/>
      </w:divBdr>
    </w:div>
    <w:div w:id="215549393">
      <w:bodyDiv w:val="1"/>
      <w:marLeft w:val="0"/>
      <w:marRight w:val="0"/>
      <w:marTop w:val="0"/>
      <w:marBottom w:val="0"/>
      <w:divBdr>
        <w:top w:val="none" w:sz="0" w:space="0" w:color="auto"/>
        <w:left w:val="none" w:sz="0" w:space="0" w:color="auto"/>
        <w:bottom w:val="none" w:sz="0" w:space="0" w:color="auto"/>
        <w:right w:val="none" w:sz="0" w:space="0" w:color="auto"/>
      </w:divBdr>
    </w:div>
    <w:div w:id="225338070">
      <w:bodyDiv w:val="1"/>
      <w:marLeft w:val="0"/>
      <w:marRight w:val="0"/>
      <w:marTop w:val="0"/>
      <w:marBottom w:val="0"/>
      <w:divBdr>
        <w:top w:val="none" w:sz="0" w:space="0" w:color="auto"/>
        <w:left w:val="none" w:sz="0" w:space="0" w:color="auto"/>
        <w:bottom w:val="none" w:sz="0" w:space="0" w:color="auto"/>
        <w:right w:val="none" w:sz="0" w:space="0" w:color="auto"/>
      </w:divBdr>
    </w:div>
    <w:div w:id="230386451">
      <w:bodyDiv w:val="1"/>
      <w:marLeft w:val="0"/>
      <w:marRight w:val="0"/>
      <w:marTop w:val="0"/>
      <w:marBottom w:val="0"/>
      <w:divBdr>
        <w:top w:val="none" w:sz="0" w:space="0" w:color="auto"/>
        <w:left w:val="none" w:sz="0" w:space="0" w:color="auto"/>
        <w:bottom w:val="none" w:sz="0" w:space="0" w:color="auto"/>
        <w:right w:val="none" w:sz="0" w:space="0" w:color="auto"/>
      </w:divBdr>
    </w:div>
    <w:div w:id="236786495">
      <w:bodyDiv w:val="1"/>
      <w:marLeft w:val="0"/>
      <w:marRight w:val="0"/>
      <w:marTop w:val="0"/>
      <w:marBottom w:val="0"/>
      <w:divBdr>
        <w:top w:val="none" w:sz="0" w:space="0" w:color="auto"/>
        <w:left w:val="none" w:sz="0" w:space="0" w:color="auto"/>
        <w:bottom w:val="none" w:sz="0" w:space="0" w:color="auto"/>
        <w:right w:val="none" w:sz="0" w:space="0" w:color="auto"/>
      </w:divBdr>
    </w:div>
    <w:div w:id="300771708">
      <w:bodyDiv w:val="1"/>
      <w:marLeft w:val="0"/>
      <w:marRight w:val="0"/>
      <w:marTop w:val="0"/>
      <w:marBottom w:val="0"/>
      <w:divBdr>
        <w:top w:val="none" w:sz="0" w:space="0" w:color="auto"/>
        <w:left w:val="none" w:sz="0" w:space="0" w:color="auto"/>
        <w:bottom w:val="none" w:sz="0" w:space="0" w:color="auto"/>
        <w:right w:val="none" w:sz="0" w:space="0" w:color="auto"/>
      </w:divBdr>
    </w:div>
    <w:div w:id="324357642">
      <w:bodyDiv w:val="1"/>
      <w:marLeft w:val="0"/>
      <w:marRight w:val="0"/>
      <w:marTop w:val="0"/>
      <w:marBottom w:val="0"/>
      <w:divBdr>
        <w:top w:val="none" w:sz="0" w:space="0" w:color="auto"/>
        <w:left w:val="none" w:sz="0" w:space="0" w:color="auto"/>
        <w:bottom w:val="none" w:sz="0" w:space="0" w:color="auto"/>
        <w:right w:val="none" w:sz="0" w:space="0" w:color="auto"/>
      </w:divBdr>
    </w:div>
    <w:div w:id="383794063">
      <w:bodyDiv w:val="1"/>
      <w:marLeft w:val="0"/>
      <w:marRight w:val="0"/>
      <w:marTop w:val="0"/>
      <w:marBottom w:val="0"/>
      <w:divBdr>
        <w:top w:val="none" w:sz="0" w:space="0" w:color="auto"/>
        <w:left w:val="none" w:sz="0" w:space="0" w:color="auto"/>
        <w:bottom w:val="none" w:sz="0" w:space="0" w:color="auto"/>
        <w:right w:val="none" w:sz="0" w:space="0" w:color="auto"/>
      </w:divBdr>
    </w:div>
    <w:div w:id="387262319">
      <w:bodyDiv w:val="1"/>
      <w:marLeft w:val="0"/>
      <w:marRight w:val="0"/>
      <w:marTop w:val="0"/>
      <w:marBottom w:val="0"/>
      <w:divBdr>
        <w:top w:val="none" w:sz="0" w:space="0" w:color="auto"/>
        <w:left w:val="none" w:sz="0" w:space="0" w:color="auto"/>
        <w:bottom w:val="none" w:sz="0" w:space="0" w:color="auto"/>
        <w:right w:val="none" w:sz="0" w:space="0" w:color="auto"/>
      </w:divBdr>
    </w:div>
    <w:div w:id="389960819">
      <w:bodyDiv w:val="1"/>
      <w:marLeft w:val="0"/>
      <w:marRight w:val="0"/>
      <w:marTop w:val="0"/>
      <w:marBottom w:val="0"/>
      <w:divBdr>
        <w:top w:val="none" w:sz="0" w:space="0" w:color="auto"/>
        <w:left w:val="none" w:sz="0" w:space="0" w:color="auto"/>
        <w:bottom w:val="none" w:sz="0" w:space="0" w:color="auto"/>
        <w:right w:val="none" w:sz="0" w:space="0" w:color="auto"/>
      </w:divBdr>
    </w:div>
    <w:div w:id="429467941">
      <w:bodyDiv w:val="1"/>
      <w:marLeft w:val="0"/>
      <w:marRight w:val="0"/>
      <w:marTop w:val="0"/>
      <w:marBottom w:val="0"/>
      <w:divBdr>
        <w:top w:val="none" w:sz="0" w:space="0" w:color="auto"/>
        <w:left w:val="none" w:sz="0" w:space="0" w:color="auto"/>
        <w:bottom w:val="none" w:sz="0" w:space="0" w:color="auto"/>
        <w:right w:val="none" w:sz="0" w:space="0" w:color="auto"/>
      </w:divBdr>
    </w:div>
    <w:div w:id="511843065">
      <w:bodyDiv w:val="1"/>
      <w:marLeft w:val="0"/>
      <w:marRight w:val="0"/>
      <w:marTop w:val="0"/>
      <w:marBottom w:val="0"/>
      <w:divBdr>
        <w:top w:val="none" w:sz="0" w:space="0" w:color="auto"/>
        <w:left w:val="none" w:sz="0" w:space="0" w:color="auto"/>
        <w:bottom w:val="none" w:sz="0" w:space="0" w:color="auto"/>
        <w:right w:val="none" w:sz="0" w:space="0" w:color="auto"/>
      </w:divBdr>
      <w:divsChild>
        <w:div w:id="42170588">
          <w:marLeft w:val="0"/>
          <w:marRight w:val="0"/>
          <w:marTop w:val="0"/>
          <w:marBottom w:val="0"/>
          <w:divBdr>
            <w:top w:val="none" w:sz="0" w:space="0" w:color="auto"/>
            <w:left w:val="none" w:sz="0" w:space="0" w:color="auto"/>
            <w:bottom w:val="none" w:sz="0" w:space="0" w:color="auto"/>
            <w:right w:val="none" w:sz="0" w:space="0" w:color="auto"/>
          </w:divBdr>
          <w:divsChild>
            <w:div w:id="584916630">
              <w:marLeft w:val="0"/>
              <w:marRight w:val="0"/>
              <w:marTop w:val="0"/>
              <w:marBottom w:val="0"/>
              <w:divBdr>
                <w:top w:val="none" w:sz="0" w:space="0" w:color="auto"/>
                <w:left w:val="none" w:sz="0" w:space="0" w:color="auto"/>
                <w:bottom w:val="none" w:sz="0" w:space="0" w:color="auto"/>
                <w:right w:val="none" w:sz="0" w:space="0" w:color="auto"/>
              </w:divBdr>
              <w:divsChild>
                <w:div w:id="19847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649">
          <w:marLeft w:val="0"/>
          <w:marRight w:val="0"/>
          <w:marTop w:val="0"/>
          <w:marBottom w:val="0"/>
          <w:divBdr>
            <w:top w:val="none" w:sz="0" w:space="0" w:color="auto"/>
            <w:left w:val="none" w:sz="0" w:space="0" w:color="auto"/>
            <w:bottom w:val="none" w:sz="0" w:space="0" w:color="auto"/>
            <w:right w:val="none" w:sz="0" w:space="0" w:color="auto"/>
          </w:divBdr>
          <w:divsChild>
            <w:div w:id="394593401">
              <w:marLeft w:val="0"/>
              <w:marRight w:val="0"/>
              <w:marTop w:val="0"/>
              <w:marBottom w:val="0"/>
              <w:divBdr>
                <w:top w:val="none" w:sz="0" w:space="0" w:color="auto"/>
                <w:left w:val="none" w:sz="0" w:space="0" w:color="auto"/>
                <w:bottom w:val="none" w:sz="0" w:space="0" w:color="auto"/>
                <w:right w:val="none" w:sz="0" w:space="0" w:color="auto"/>
              </w:divBdr>
              <w:divsChild>
                <w:div w:id="11567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5898">
          <w:marLeft w:val="0"/>
          <w:marRight w:val="0"/>
          <w:marTop w:val="0"/>
          <w:marBottom w:val="0"/>
          <w:divBdr>
            <w:top w:val="none" w:sz="0" w:space="0" w:color="auto"/>
            <w:left w:val="none" w:sz="0" w:space="0" w:color="auto"/>
            <w:bottom w:val="none" w:sz="0" w:space="0" w:color="auto"/>
            <w:right w:val="none" w:sz="0" w:space="0" w:color="auto"/>
          </w:divBdr>
          <w:divsChild>
            <w:div w:id="1323924132">
              <w:marLeft w:val="0"/>
              <w:marRight w:val="0"/>
              <w:marTop w:val="0"/>
              <w:marBottom w:val="0"/>
              <w:divBdr>
                <w:top w:val="none" w:sz="0" w:space="0" w:color="auto"/>
                <w:left w:val="none" w:sz="0" w:space="0" w:color="auto"/>
                <w:bottom w:val="none" w:sz="0" w:space="0" w:color="auto"/>
                <w:right w:val="none" w:sz="0" w:space="0" w:color="auto"/>
              </w:divBdr>
              <w:divsChild>
                <w:div w:id="2942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87">
          <w:marLeft w:val="0"/>
          <w:marRight w:val="0"/>
          <w:marTop w:val="0"/>
          <w:marBottom w:val="0"/>
          <w:divBdr>
            <w:top w:val="none" w:sz="0" w:space="0" w:color="auto"/>
            <w:left w:val="none" w:sz="0" w:space="0" w:color="auto"/>
            <w:bottom w:val="none" w:sz="0" w:space="0" w:color="auto"/>
            <w:right w:val="none" w:sz="0" w:space="0" w:color="auto"/>
          </w:divBdr>
          <w:divsChild>
            <w:div w:id="1609040276">
              <w:marLeft w:val="0"/>
              <w:marRight w:val="0"/>
              <w:marTop w:val="0"/>
              <w:marBottom w:val="0"/>
              <w:divBdr>
                <w:top w:val="none" w:sz="0" w:space="0" w:color="auto"/>
                <w:left w:val="none" w:sz="0" w:space="0" w:color="auto"/>
                <w:bottom w:val="none" w:sz="0" w:space="0" w:color="auto"/>
                <w:right w:val="none" w:sz="0" w:space="0" w:color="auto"/>
              </w:divBdr>
              <w:divsChild>
                <w:div w:id="185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0494">
          <w:marLeft w:val="0"/>
          <w:marRight w:val="0"/>
          <w:marTop w:val="0"/>
          <w:marBottom w:val="0"/>
          <w:divBdr>
            <w:top w:val="none" w:sz="0" w:space="0" w:color="auto"/>
            <w:left w:val="none" w:sz="0" w:space="0" w:color="auto"/>
            <w:bottom w:val="none" w:sz="0" w:space="0" w:color="auto"/>
            <w:right w:val="none" w:sz="0" w:space="0" w:color="auto"/>
          </w:divBdr>
          <w:divsChild>
            <w:div w:id="1435438062">
              <w:marLeft w:val="0"/>
              <w:marRight w:val="0"/>
              <w:marTop w:val="0"/>
              <w:marBottom w:val="0"/>
              <w:divBdr>
                <w:top w:val="none" w:sz="0" w:space="0" w:color="auto"/>
                <w:left w:val="none" w:sz="0" w:space="0" w:color="auto"/>
                <w:bottom w:val="none" w:sz="0" w:space="0" w:color="auto"/>
                <w:right w:val="none" w:sz="0" w:space="0" w:color="auto"/>
              </w:divBdr>
            </w:div>
          </w:divsChild>
        </w:div>
        <w:div w:id="838930509">
          <w:marLeft w:val="0"/>
          <w:marRight w:val="0"/>
          <w:marTop w:val="0"/>
          <w:marBottom w:val="0"/>
          <w:divBdr>
            <w:top w:val="none" w:sz="0" w:space="0" w:color="auto"/>
            <w:left w:val="none" w:sz="0" w:space="0" w:color="auto"/>
            <w:bottom w:val="none" w:sz="0" w:space="0" w:color="auto"/>
            <w:right w:val="none" w:sz="0" w:space="0" w:color="auto"/>
          </w:divBdr>
          <w:divsChild>
            <w:div w:id="732968488">
              <w:marLeft w:val="0"/>
              <w:marRight w:val="0"/>
              <w:marTop w:val="0"/>
              <w:marBottom w:val="0"/>
              <w:divBdr>
                <w:top w:val="none" w:sz="0" w:space="0" w:color="auto"/>
                <w:left w:val="none" w:sz="0" w:space="0" w:color="auto"/>
                <w:bottom w:val="none" w:sz="0" w:space="0" w:color="auto"/>
                <w:right w:val="none" w:sz="0" w:space="0" w:color="auto"/>
              </w:divBdr>
            </w:div>
          </w:divsChild>
        </w:div>
        <w:div w:id="981498167">
          <w:marLeft w:val="0"/>
          <w:marRight w:val="0"/>
          <w:marTop w:val="0"/>
          <w:marBottom w:val="0"/>
          <w:divBdr>
            <w:top w:val="none" w:sz="0" w:space="0" w:color="auto"/>
            <w:left w:val="none" w:sz="0" w:space="0" w:color="auto"/>
            <w:bottom w:val="none" w:sz="0" w:space="0" w:color="auto"/>
            <w:right w:val="none" w:sz="0" w:space="0" w:color="auto"/>
          </w:divBdr>
          <w:divsChild>
            <w:div w:id="745416331">
              <w:marLeft w:val="0"/>
              <w:marRight w:val="0"/>
              <w:marTop w:val="0"/>
              <w:marBottom w:val="0"/>
              <w:divBdr>
                <w:top w:val="none" w:sz="0" w:space="0" w:color="auto"/>
                <w:left w:val="none" w:sz="0" w:space="0" w:color="auto"/>
                <w:bottom w:val="none" w:sz="0" w:space="0" w:color="auto"/>
                <w:right w:val="none" w:sz="0" w:space="0" w:color="auto"/>
              </w:divBdr>
              <w:divsChild>
                <w:div w:id="13119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2152">
          <w:marLeft w:val="0"/>
          <w:marRight w:val="0"/>
          <w:marTop w:val="0"/>
          <w:marBottom w:val="0"/>
          <w:divBdr>
            <w:top w:val="none" w:sz="0" w:space="0" w:color="auto"/>
            <w:left w:val="none" w:sz="0" w:space="0" w:color="auto"/>
            <w:bottom w:val="none" w:sz="0" w:space="0" w:color="auto"/>
            <w:right w:val="none" w:sz="0" w:space="0" w:color="auto"/>
          </w:divBdr>
          <w:divsChild>
            <w:div w:id="1715736872">
              <w:marLeft w:val="0"/>
              <w:marRight w:val="0"/>
              <w:marTop w:val="0"/>
              <w:marBottom w:val="0"/>
              <w:divBdr>
                <w:top w:val="none" w:sz="0" w:space="0" w:color="auto"/>
                <w:left w:val="none" w:sz="0" w:space="0" w:color="auto"/>
                <w:bottom w:val="none" w:sz="0" w:space="0" w:color="auto"/>
                <w:right w:val="none" w:sz="0" w:space="0" w:color="auto"/>
              </w:divBdr>
              <w:divsChild>
                <w:div w:id="1122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609">
          <w:marLeft w:val="0"/>
          <w:marRight w:val="0"/>
          <w:marTop w:val="0"/>
          <w:marBottom w:val="0"/>
          <w:divBdr>
            <w:top w:val="none" w:sz="0" w:space="0" w:color="auto"/>
            <w:left w:val="none" w:sz="0" w:space="0" w:color="auto"/>
            <w:bottom w:val="none" w:sz="0" w:space="0" w:color="auto"/>
            <w:right w:val="none" w:sz="0" w:space="0" w:color="auto"/>
          </w:divBdr>
          <w:divsChild>
            <w:div w:id="751047943">
              <w:marLeft w:val="0"/>
              <w:marRight w:val="0"/>
              <w:marTop w:val="0"/>
              <w:marBottom w:val="0"/>
              <w:divBdr>
                <w:top w:val="none" w:sz="0" w:space="0" w:color="auto"/>
                <w:left w:val="none" w:sz="0" w:space="0" w:color="auto"/>
                <w:bottom w:val="none" w:sz="0" w:space="0" w:color="auto"/>
                <w:right w:val="none" w:sz="0" w:space="0" w:color="auto"/>
              </w:divBdr>
            </w:div>
          </w:divsChild>
        </w:div>
        <w:div w:id="1246572104">
          <w:marLeft w:val="0"/>
          <w:marRight w:val="0"/>
          <w:marTop w:val="0"/>
          <w:marBottom w:val="0"/>
          <w:divBdr>
            <w:top w:val="none" w:sz="0" w:space="0" w:color="auto"/>
            <w:left w:val="none" w:sz="0" w:space="0" w:color="auto"/>
            <w:bottom w:val="none" w:sz="0" w:space="0" w:color="auto"/>
            <w:right w:val="none" w:sz="0" w:space="0" w:color="auto"/>
          </w:divBdr>
          <w:divsChild>
            <w:div w:id="1500123753">
              <w:marLeft w:val="0"/>
              <w:marRight w:val="0"/>
              <w:marTop w:val="0"/>
              <w:marBottom w:val="0"/>
              <w:divBdr>
                <w:top w:val="none" w:sz="0" w:space="0" w:color="auto"/>
                <w:left w:val="none" w:sz="0" w:space="0" w:color="auto"/>
                <w:bottom w:val="none" w:sz="0" w:space="0" w:color="auto"/>
                <w:right w:val="none" w:sz="0" w:space="0" w:color="auto"/>
              </w:divBdr>
              <w:divsChild>
                <w:div w:id="1003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679">
          <w:marLeft w:val="0"/>
          <w:marRight w:val="0"/>
          <w:marTop w:val="0"/>
          <w:marBottom w:val="0"/>
          <w:divBdr>
            <w:top w:val="none" w:sz="0" w:space="0" w:color="auto"/>
            <w:left w:val="none" w:sz="0" w:space="0" w:color="auto"/>
            <w:bottom w:val="none" w:sz="0" w:space="0" w:color="auto"/>
            <w:right w:val="none" w:sz="0" w:space="0" w:color="auto"/>
          </w:divBdr>
          <w:divsChild>
            <w:div w:id="475876413">
              <w:marLeft w:val="0"/>
              <w:marRight w:val="0"/>
              <w:marTop w:val="0"/>
              <w:marBottom w:val="0"/>
              <w:divBdr>
                <w:top w:val="none" w:sz="0" w:space="0" w:color="auto"/>
                <w:left w:val="none" w:sz="0" w:space="0" w:color="auto"/>
                <w:bottom w:val="none" w:sz="0" w:space="0" w:color="auto"/>
                <w:right w:val="none" w:sz="0" w:space="0" w:color="auto"/>
              </w:divBdr>
            </w:div>
          </w:divsChild>
        </w:div>
        <w:div w:id="1294600913">
          <w:marLeft w:val="0"/>
          <w:marRight w:val="0"/>
          <w:marTop w:val="0"/>
          <w:marBottom w:val="0"/>
          <w:divBdr>
            <w:top w:val="none" w:sz="0" w:space="0" w:color="auto"/>
            <w:left w:val="none" w:sz="0" w:space="0" w:color="auto"/>
            <w:bottom w:val="none" w:sz="0" w:space="0" w:color="auto"/>
            <w:right w:val="none" w:sz="0" w:space="0" w:color="auto"/>
          </w:divBdr>
          <w:divsChild>
            <w:div w:id="2038457253">
              <w:marLeft w:val="0"/>
              <w:marRight w:val="0"/>
              <w:marTop w:val="0"/>
              <w:marBottom w:val="0"/>
              <w:divBdr>
                <w:top w:val="none" w:sz="0" w:space="0" w:color="auto"/>
                <w:left w:val="none" w:sz="0" w:space="0" w:color="auto"/>
                <w:bottom w:val="none" w:sz="0" w:space="0" w:color="auto"/>
                <w:right w:val="none" w:sz="0" w:space="0" w:color="auto"/>
              </w:divBdr>
            </w:div>
          </w:divsChild>
        </w:div>
        <w:div w:id="1308054896">
          <w:marLeft w:val="0"/>
          <w:marRight w:val="0"/>
          <w:marTop w:val="0"/>
          <w:marBottom w:val="0"/>
          <w:divBdr>
            <w:top w:val="none" w:sz="0" w:space="0" w:color="auto"/>
            <w:left w:val="none" w:sz="0" w:space="0" w:color="auto"/>
            <w:bottom w:val="none" w:sz="0" w:space="0" w:color="auto"/>
            <w:right w:val="none" w:sz="0" w:space="0" w:color="auto"/>
          </w:divBdr>
          <w:divsChild>
            <w:div w:id="1868593319">
              <w:marLeft w:val="0"/>
              <w:marRight w:val="0"/>
              <w:marTop w:val="0"/>
              <w:marBottom w:val="0"/>
              <w:divBdr>
                <w:top w:val="none" w:sz="0" w:space="0" w:color="auto"/>
                <w:left w:val="none" w:sz="0" w:space="0" w:color="auto"/>
                <w:bottom w:val="none" w:sz="0" w:space="0" w:color="auto"/>
                <w:right w:val="none" w:sz="0" w:space="0" w:color="auto"/>
              </w:divBdr>
            </w:div>
          </w:divsChild>
        </w:div>
        <w:div w:id="1320040250">
          <w:marLeft w:val="0"/>
          <w:marRight w:val="0"/>
          <w:marTop w:val="0"/>
          <w:marBottom w:val="0"/>
          <w:divBdr>
            <w:top w:val="none" w:sz="0" w:space="0" w:color="auto"/>
            <w:left w:val="none" w:sz="0" w:space="0" w:color="auto"/>
            <w:bottom w:val="none" w:sz="0" w:space="0" w:color="auto"/>
            <w:right w:val="none" w:sz="0" w:space="0" w:color="auto"/>
          </w:divBdr>
          <w:divsChild>
            <w:div w:id="97408528">
              <w:marLeft w:val="0"/>
              <w:marRight w:val="0"/>
              <w:marTop w:val="0"/>
              <w:marBottom w:val="0"/>
              <w:divBdr>
                <w:top w:val="none" w:sz="0" w:space="0" w:color="auto"/>
                <w:left w:val="none" w:sz="0" w:space="0" w:color="auto"/>
                <w:bottom w:val="none" w:sz="0" w:space="0" w:color="auto"/>
                <w:right w:val="none" w:sz="0" w:space="0" w:color="auto"/>
              </w:divBdr>
            </w:div>
          </w:divsChild>
        </w:div>
        <w:div w:id="1322388531">
          <w:marLeft w:val="0"/>
          <w:marRight w:val="0"/>
          <w:marTop w:val="0"/>
          <w:marBottom w:val="0"/>
          <w:divBdr>
            <w:top w:val="none" w:sz="0" w:space="0" w:color="auto"/>
            <w:left w:val="none" w:sz="0" w:space="0" w:color="auto"/>
            <w:bottom w:val="none" w:sz="0" w:space="0" w:color="auto"/>
            <w:right w:val="none" w:sz="0" w:space="0" w:color="auto"/>
          </w:divBdr>
          <w:divsChild>
            <w:div w:id="1306468673">
              <w:marLeft w:val="0"/>
              <w:marRight w:val="0"/>
              <w:marTop w:val="0"/>
              <w:marBottom w:val="0"/>
              <w:divBdr>
                <w:top w:val="none" w:sz="0" w:space="0" w:color="auto"/>
                <w:left w:val="none" w:sz="0" w:space="0" w:color="auto"/>
                <w:bottom w:val="none" w:sz="0" w:space="0" w:color="auto"/>
                <w:right w:val="none" w:sz="0" w:space="0" w:color="auto"/>
              </w:divBdr>
            </w:div>
          </w:divsChild>
        </w:div>
        <w:div w:id="1439909798">
          <w:marLeft w:val="0"/>
          <w:marRight w:val="0"/>
          <w:marTop w:val="0"/>
          <w:marBottom w:val="0"/>
          <w:divBdr>
            <w:top w:val="none" w:sz="0" w:space="0" w:color="auto"/>
            <w:left w:val="none" w:sz="0" w:space="0" w:color="auto"/>
            <w:bottom w:val="none" w:sz="0" w:space="0" w:color="auto"/>
            <w:right w:val="none" w:sz="0" w:space="0" w:color="auto"/>
          </w:divBdr>
          <w:divsChild>
            <w:div w:id="751777805">
              <w:marLeft w:val="0"/>
              <w:marRight w:val="0"/>
              <w:marTop w:val="0"/>
              <w:marBottom w:val="0"/>
              <w:divBdr>
                <w:top w:val="none" w:sz="0" w:space="0" w:color="auto"/>
                <w:left w:val="none" w:sz="0" w:space="0" w:color="auto"/>
                <w:bottom w:val="none" w:sz="0" w:space="0" w:color="auto"/>
                <w:right w:val="none" w:sz="0" w:space="0" w:color="auto"/>
              </w:divBdr>
            </w:div>
          </w:divsChild>
        </w:div>
        <w:div w:id="1644387773">
          <w:marLeft w:val="0"/>
          <w:marRight w:val="0"/>
          <w:marTop w:val="0"/>
          <w:marBottom w:val="0"/>
          <w:divBdr>
            <w:top w:val="none" w:sz="0" w:space="0" w:color="auto"/>
            <w:left w:val="none" w:sz="0" w:space="0" w:color="auto"/>
            <w:bottom w:val="none" w:sz="0" w:space="0" w:color="auto"/>
            <w:right w:val="none" w:sz="0" w:space="0" w:color="auto"/>
          </w:divBdr>
          <w:divsChild>
            <w:div w:id="1424717521">
              <w:marLeft w:val="0"/>
              <w:marRight w:val="0"/>
              <w:marTop w:val="0"/>
              <w:marBottom w:val="0"/>
              <w:divBdr>
                <w:top w:val="none" w:sz="0" w:space="0" w:color="auto"/>
                <w:left w:val="none" w:sz="0" w:space="0" w:color="auto"/>
                <w:bottom w:val="none" w:sz="0" w:space="0" w:color="auto"/>
                <w:right w:val="none" w:sz="0" w:space="0" w:color="auto"/>
              </w:divBdr>
            </w:div>
          </w:divsChild>
        </w:div>
        <w:div w:id="1945531234">
          <w:marLeft w:val="0"/>
          <w:marRight w:val="0"/>
          <w:marTop w:val="0"/>
          <w:marBottom w:val="0"/>
          <w:divBdr>
            <w:top w:val="none" w:sz="0" w:space="0" w:color="auto"/>
            <w:left w:val="none" w:sz="0" w:space="0" w:color="auto"/>
            <w:bottom w:val="none" w:sz="0" w:space="0" w:color="auto"/>
            <w:right w:val="none" w:sz="0" w:space="0" w:color="auto"/>
          </w:divBdr>
          <w:divsChild>
            <w:div w:id="328287533">
              <w:marLeft w:val="0"/>
              <w:marRight w:val="0"/>
              <w:marTop w:val="0"/>
              <w:marBottom w:val="0"/>
              <w:divBdr>
                <w:top w:val="none" w:sz="0" w:space="0" w:color="auto"/>
                <w:left w:val="none" w:sz="0" w:space="0" w:color="auto"/>
                <w:bottom w:val="none" w:sz="0" w:space="0" w:color="auto"/>
                <w:right w:val="none" w:sz="0" w:space="0" w:color="auto"/>
              </w:divBdr>
              <w:divsChild>
                <w:div w:id="16734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9260">
          <w:marLeft w:val="0"/>
          <w:marRight w:val="0"/>
          <w:marTop w:val="0"/>
          <w:marBottom w:val="0"/>
          <w:divBdr>
            <w:top w:val="none" w:sz="0" w:space="0" w:color="auto"/>
            <w:left w:val="none" w:sz="0" w:space="0" w:color="auto"/>
            <w:bottom w:val="none" w:sz="0" w:space="0" w:color="auto"/>
            <w:right w:val="none" w:sz="0" w:space="0" w:color="auto"/>
          </w:divBdr>
          <w:divsChild>
            <w:div w:id="766316805">
              <w:marLeft w:val="0"/>
              <w:marRight w:val="0"/>
              <w:marTop w:val="0"/>
              <w:marBottom w:val="0"/>
              <w:divBdr>
                <w:top w:val="none" w:sz="0" w:space="0" w:color="auto"/>
                <w:left w:val="none" w:sz="0" w:space="0" w:color="auto"/>
                <w:bottom w:val="none" w:sz="0" w:space="0" w:color="auto"/>
                <w:right w:val="none" w:sz="0" w:space="0" w:color="auto"/>
              </w:divBdr>
            </w:div>
          </w:divsChild>
        </w:div>
        <w:div w:id="1956015660">
          <w:marLeft w:val="0"/>
          <w:marRight w:val="0"/>
          <w:marTop w:val="0"/>
          <w:marBottom w:val="0"/>
          <w:divBdr>
            <w:top w:val="none" w:sz="0" w:space="0" w:color="auto"/>
            <w:left w:val="none" w:sz="0" w:space="0" w:color="auto"/>
            <w:bottom w:val="none" w:sz="0" w:space="0" w:color="auto"/>
            <w:right w:val="none" w:sz="0" w:space="0" w:color="auto"/>
          </w:divBdr>
          <w:divsChild>
            <w:div w:id="321812425">
              <w:marLeft w:val="0"/>
              <w:marRight w:val="0"/>
              <w:marTop w:val="0"/>
              <w:marBottom w:val="0"/>
              <w:divBdr>
                <w:top w:val="none" w:sz="0" w:space="0" w:color="auto"/>
                <w:left w:val="none" w:sz="0" w:space="0" w:color="auto"/>
                <w:bottom w:val="none" w:sz="0" w:space="0" w:color="auto"/>
                <w:right w:val="none" w:sz="0" w:space="0" w:color="auto"/>
              </w:divBdr>
              <w:divsChild>
                <w:div w:id="1008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142">
          <w:marLeft w:val="0"/>
          <w:marRight w:val="0"/>
          <w:marTop w:val="0"/>
          <w:marBottom w:val="0"/>
          <w:divBdr>
            <w:top w:val="none" w:sz="0" w:space="0" w:color="auto"/>
            <w:left w:val="none" w:sz="0" w:space="0" w:color="auto"/>
            <w:bottom w:val="none" w:sz="0" w:space="0" w:color="auto"/>
            <w:right w:val="none" w:sz="0" w:space="0" w:color="auto"/>
          </w:divBdr>
          <w:divsChild>
            <w:div w:id="1691369539">
              <w:marLeft w:val="0"/>
              <w:marRight w:val="0"/>
              <w:marTop w:val="0"/>
              <w:marBottom w:val="0"/>
              <w:divBdr>
                <w:top w:val="none" w:sz="0" w:space="0" w:color="auto"/>
                <w:left w:val="none" w:sz="0" w:space="0" w:color="auto"/>
                <w:bottom w:val="none" w:sz="0" w:space="0" w:color="auto"/>
                <w:right w:val="none" w:sz="0" w:space="0" w:color="auto"/>
              </w:divBdr>
              <w:divsChild>
                <w:div w:id="1090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8045">
          <w:marLeft w:val="0"/>
          <w:marRight w:val="0"/>
          <w:marTop w:val="0"/>
          <w:marBottom w:val="0"/>
          <w:divBdr>
            <w:top w:val="none" w:sz="0" w:space="0" w:color="auto"/>
            <w:left w:val="none" w:sz="0" w:space="0" w:color="auto"/>
            <w:bottom w:val="none" w:sz="0" w:space="0" w:color="auto"/>
            <w:right w:val="none" w:sz="0" w:space="0" w:color="auto"/>
          </w:divBdr>
          <w:divsChild>
            <w:div w:id="741214939">
              <w:marLeft w:val="0"/>
              <w:marRight w:val="0"/>
              <w:marTop w:val="0"/>
              <w:marBottom w:val="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604">
          <w:marLeft w:val="0"/>
          <w:marRight w:val="0"/>
          <w:marTop w:val="0"/>
          <w:marBottom w:val="0"/>
          <w:divBdr>
            <w:top w:val="none" w:sz="0" w:space="0" w:color="auto"/>
            <w:left w:val="none" w:sz="0" w:space="0" w:color="auto"/>
            <w:bottom w:val="none" w:sz="0" w:space="0" w:color="auto"/>
            <w:right w:val="none" w:sz="0" w:space="0" w:color="auto"/>
          </w:divBdr>
          <w:divsChild>
            <w:div w:id="1784693608">
              <w:marLeft w:val="0"/>
              <w:marRight w:val="0"/>
              <w:marTop w:val="0"/>
              <w:marBottom w:val="0"/>
              <w:divBdr>
                <w:top w:val="none" w:sz="0" w:space="0" w:color="auto"/>
                <w:left w:val="none" w:sz="0" w:space="0" w:color="auto"/>
                <w:bottom w:val="none" w:sz="0" w:space="0" w:color="auto"/>
                <w:right w:val="none" w:sz="0" w:space="0" w:color="auto"/>
              </w:divBdr>
              <w:divsChild>
                <w:div w:id="11094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307">
          <w:marLeft w:val="0"/>
          <w:marRight w:val="0"/>
          <w:marTop w:val="0"/>
          <w:marBottom w:val="0"/>
          <w:divBdr>
            <w:top w:val="none" w:sz="0" w:space="0" w:color="auto"/>
            <w:left w:val="none" w:sz="0" w:space="0" w:color="auto"/>
            <w:bottom w:val="none" w:sz="0" w:space="0" w:color="auto"/>
            <w:right w:val="none" w:sz="0" w:space="0" w:color="auto"/>
          </w:divBdr>
          <w:divsChild>
            <w:div w:id="924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5241">
      <w:bodyDiv w:val="1"/>
      <w:marLeft w:val="0"/>
      <w:marRight w:val="0"/>
      <w:marTop w:val="0"/>
      <w:marBottom w:val="0"/>
      <w:divBdr>
        <w:top w:val="none" w:sz="0" w:space="0" w:color="auto"/>
        <w:left w:val="none" w:sz="0" w:space="0" w:color="auto"/>
        <w:bottom w:val="none" w:sz="0" w:space="0" w:color="auto"/>
        <w:right w:val="none" w:sz="0" w:space="0" w:color="auto"/>
      </w:divBdr>
    </w:div>
    <w:div w:id="603537078">
      <w:bodyDiv w:val="1"/>
      <w:marLeft w:val="0"/>
      <w:marRight w:val="0"/>
      <w:marTop w:val="0"/>
      <w:marBottom w:val="0"/>
      <w:divBdr>
        <w:top w:val="none" w:sz="0" w:space="0" w:color="auto"/>
        <w:left w:val="none" w:sz="0" w:space="0" w:color="auto"/>
        <w:bottom w:val="none" w:sz="0" w:space="0" w:color="auto"/>
        <w:right w:val="none" w:sz="0" w:space="0" w:color="auto"/>
      </w:divBdr>
    </w:div>
    <w:div w:id="633943706">
      <w:bodyDiv w:val="1"/>
      <w:marLeft w:val="0"/>
      <w:marRight w:val="0"/>
      <w:marTop w:val="0"/>
      <w:marBottom w:val="0"/>
      <w:divBdr>
        <w:top w:val="none" w:sz="0" w:space="0" w:color="auto"/>
        <w:left w:val="none" w:sz="0" w:space="0" w:color="auto"/>
        <w:bottom w:val="none" w:sz="0" w:space="0" w:color="auto"/>
        <w:right w:val="none" w:sz="0" w:space="0" w:color="auto"/>
      </w:divBdr>
    </w:div>
    <w:div w:id="637761211">
      <w:bodyDiv w:val="1"/>
      <w:marLeft w:val="0"/>
      <w:marRight w:val="0"/>
      <w:marTop w:val="0"/>
      <w:marBottom w:val="0"/>
      <w:divBdr>
        <w:top w:val="none" w:sz="0" w:space="0" w:color="auto"/>
        <w:left w:val="none" w:sz="0" w:space="0" w:color="auto"/>
        <w:bottom w:val="none" w:sz="0" w:space="0" w:color="auto"/>
        <w:right w:val="none" w:sz="0" w:space="0" w:color="auto"/>
      </w:divBdr>
    </w:div>
    <w:div w:id="639769774">
      <w:bodyDiv w:val="1"/>
      <w:marLeft w:val="0"/>
      <w:marRight w:val="0"/>
      <w:marTop w:val="0"/>
      <w:marBottom w:val="0"/>
      <w:divBdr>
        <w:top w:val="none" w:sz="0" w:space="0" w:color="auto"/>
        <w:left w:val="none" w:sz="0" w:space="0" w:color="auto"/>
        <w:bottom w:val="none" w:sz="0" w:space="0" w:color="auto"/>
        <w:right w:val="none" w:sz="0" w:space="0" w:color="auto"/>
      </w:divBdr>
    </w:div>
    <w:div w:id="644772858">
      <w:bodyDiv w:val="1"/>
      <w:marLeft w:val="0"/>
      <w:marRight w:val="0"/>
      <w:marTop w:val="0"/>
      <w:marBottom w:val="0"/>
      <w:divBdr>
        <w:top w:val="none" w:sz="0" w:space="0" w:color="auto"/>
        <w:left w:val="none" w:sz="0" w:space="0" w:color="auto"/>
        <w:bottom w:val="none" w:sz="0" w:space="0" w:color="auto"/>
        <w:right w:val="none" w:sz="0" w:space="0" w:color="auto"/>
      </w:divBdr>
      <w:divsChild>
        <w:div w:id="15693883">
          <w:marLeft w:val="0"/>
          <w:marRight w:val="0"/>
          <w:marTop w:val="0"/>
          <w:marBottom w:val="0"/>
          <w:divBdr>
            <w:top w:val="none" w:sz="0" w:space="0" w:color="auto"/>
            <w:left w:val="none" w:sz="0" w:space="0" w:color="auto"/>
            <w:bottom w:val="none" w:sz="0" w:space="0" w:color="auto"/>
            <w:right w:val="none" w:sz="0" w:space="0" w:color="auto"/>
          </w:divBdr>
          <w:divsChild>
            <w:div w:id="1821801107">
              <w:marLeft w:val="0"/>
              <w:marRight w:val="0"/>
              <w:marTop w:val="0"/>
              <w:marBottom w:val="0"/>
              <w:divBdr>
                <w:top w:val="none" w:sz="0" w:space="0" w:color="auto"/>
                <w:left w:val="none" w:sz="0" w:space="0" w:color="auto"/>
                <w:bottom w:val="none" w:sz="0" w:space="0" w:color="auto"/>
                <w:right w:val="none" w:sz="0" w:space="0" w:color="auto"/>
              </w:divBdr>
              <w:divsChild>
                <w:div w:id="10042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057">
          <w:marLeft w:val="0"/>
          <w:marRight w:val="0"/>
          <w:marTop w:val="0"/>
          <w:marBottom w:val="0"/>
          <w:divBdr>
            <w:top w:val="none" w:sz="0" w:space="0" w:color="auto"/>
            <w:left w:val="none" w:sz="0" w:space="0" w:color="auto"/>
            <w:bottom w:val="none" w:sz="0" w:space="0" w:color="auto"/>
            <w:right w:val="none" w:sz="0" w:space="0" w:color="auto"/>
          </w:divBdr>
          <w:divsChild>
            <w:div w:id="1869178193">
              <w:marLeft w:val="0"/>
              <w:marRight w:val="0"/>
              <w:marTop w:val="0"/>
              <w:marBottom w:val="0"/>
              <w:divBdr>
                <w:top w:val="none" w:sz="0" w:space="0" w:color="auto"/>
                <w:left w:val="none" w:sz="0" w:space="0" w:color="auto"/>
                <w:bottom w:val="none" w:sz="0" w:space="0" w:color="auto"/>
                <w:right w:val="none" w:sz="0" w:space="0" w:color="auto"/>
              </w:divBdr>
            </w:div>
          </w:divsChild>
        </w:div>
        <w:div w:id="108862903">
          <w:marLeft w:val="0"/>
          <w:marRight w:val="0"/>
          <w:marTop w:val="0"/>
          <w:marBottom w:val="0"/>
          <w:divBdr>
            <w:top w:val="none" w:sz="0" w:space="0" w:color="auto"/>
            <w:left w:val="none" w:sz="0" w:space="0" w:color="auto"/>
            <w:bottom w:val="none" w:sz="0" w:space="0" w:color="auto"/>
            <w:right w:val="none" w:sz="0" w:space="0" w:color="auto"/>
          </w:divBdr>
          <w:divsChild>
            <w:div w:id="781265646">
              <w:marLeft w:val="0"/>
              <w:marRight w:val="0"/>
              <w:marTop w:val="0"/>
              <w:marBottom w:val="0"/>
              <w:divBdr>
                <w:top w:val="none" w:sz="0" w:space="0" w:color="auto"/>
                <w:left w:val="none" w:sz="0" w:space="0" w:color="auto"/>
                <w:bottom w:val="none" w:sz="0" w:space="0" w:color="auto"/>
                <w:right w:val="none" w:sz="0" w:space="0" w:color="auto"/>
              </w:divBdr>
              <w:divsChild>
                <w:div w:id="502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800">
          <w:marLeft w:val="0"/>
          <w:marRight w:val="0"/>
          <w:marTop w:val="0"/>
          <w:marBottom w:val="0"/>
          <w:divBdr>
            <w:top w:val="none" w:sz="0" w:space="0" w:color="auto"/>
            <w:left w:val="none" w:sz="0" w:space="0" w:color="auto"/>
            <w:bottom w:val="none" w:sz="0" w:space="0" w:color="auto"/>
            <w:right w:val="none" w:sz="0" w:space="0" w:color="auto"/>
          </w:divBdr>
          <w:divsChild>
            <w:div w:id="1355495194">
              <w:marLeft w:val="0"/>
              <w:marRight w:val="0"/>
              <w:marTop w:val="0"/>
              <w:marBottom w:val="0"/>
              <w:divBdr>
                <w:top w:val="none" w:sz="0" w:space="0" w:color="auto"/>
                <w:left w:val="none" w:sz="0" w:space="0" w:color="auto"/>
                <w:bottom w:val="none" w:sz="0" w:space="0" w:color="auto"/>
                <w:right w:val="none" w:sz="0" w:space="0" w:color="auto"/>
              </w:divBdr>
              <w:divsChild>
                <w:div w:id="9910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429">
          <w:marLeft w:val="0"/>
          <w:marRight w:val="0"/>
          <w:marTop w:val="0"/>
          <w:marBottom w:val="0"/>
          <w:divBdr>
            <w:top w:val="none" w:sz="0" w:space="0" w:color="auto"/>
            <w:left w:val="none" w:sz="0" w:space="0" w:color="auto"/>
            <w:bottom w:val="none" w:sz="0" w:space="0" w:color="auto"/>
            <w:right w:val="none" w:sz="0" w:space="0" w:color="auto"/>
          </w:divBdr>
          <w:divsChild>
            <w:div w:id="925655401">
              <w:marLeft w:val="0"/>
              <w:marRight w:val="0"/>
              <w:marTop w:val="0"/>
              <w:marBottom w:val="0"/>
              <w:divBdr>
                <w:top w:val="none" w:sz="0" w:space="0" w:color="auto"/>
                <w:left w:val="none" w:sz="0" w:space="0" w:color="auto"/>
                <w:bottom w:val="none" w:sz="0" w:space="0" w:color="auto"/>
                <w:right w:val="none" w:sz="0" w:space="0" w:color="auto"/>
              </w:divBdr>
            </w:div>
          </w:divsChild>
        </w:div>
        <w:div w:id="227031950">
          <w:marLeft w:val="0"/>
          <w:marRight w:val="0"/>
          <w:marTop w:val="0"/>
          <w:marBottom w:val="0"/>
          <w:divBdr>
            <w:top w:val="none" w:sz="0" w:space="0" w:color="auto"/>
            <w:left w:val="none" w:sz="0" w:space="0" w:color="auto"/>
            <w:bottom w:val="none" w:sz="0" w:space="0" w:color="auto"/>
            <w:right w:val="none" w:sz="0" w:space="0" w:color="auto"/>
          </w:divBdr>
          <w:divsChild>
            <w:div w:id="783501541">
              <w:marLeft w:val="0"/>
              <w:marRight w:val="0"/>
              <w:marTop w:val="0"/>
              <w:marBottom w:val="0"/>
              <w:divBdr>
                <w:top w:val="none" w:sz="0" w:space="0" w:color="auto"/>
                <w:left w:val="none" w:sz="0" w:space="0" w:color="auto"/>
                <w:bottom w:val="none" w:sz="0" w:space="0" w:color="auto"/>
                <w:right w:val="none" w:sz="0" w:space="0" w:color="auto"/>
              </w:divBdr>
            </w:div>
          </w:divsChild>
        </w:div>
        <w:div w:id="268197259">
          <w:marLeft w:val="0"/>
          <w:marRight w:val="0"/>
          <w:marTop w:val="0"/>
          <w:marBottom w:val="0"/>
          <w:divBdr>
            <w:top w:val="none" w:sz="0" w:space="0" w:color="auto"/>
            <w:left w:val="none" w:sz="0" w:space="0" w:color="auto"/>
            <w:bottom w:val="none" w:sz="0" w:space="0" w:color="auto"/>
            <w:right w:val="none" w:sz="0" w:space="0" w:color="auto"/>
          </w:divBdr>
          <w:divsChild>
            <w:div w:id="1713337396">
              <w:marLeft w:val="0"/>
              <w:marRight w:val="0"/>
              <w:marTop w:val="0"/>
              <w:marBottom w:val="0"/>
              <w:divBdr>
                <w:top w:val="none" w:sz="0" w:space="0" w:color="auto"/>
                <w:left w:val="none" w:sz="0" w:space="0" w:color="auto"/>
                <w:bottom w:val="none" w:sz="0" w:space="0" w:color="auto"/>
                <w:right w:val="none" w:sz="0" w:space="0" w:color="auto"/>
              </w:divBdr>
              <w:divsChild>
                <w:div w:id="1501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270">
          <w:marLeft w:val="0"/>
          <w:marRight w:val="0"/>
          <w:marTop w:val="0"/>
          <w:marBottom w:val="0"/>
          <w:divBdr>
            <w:top w:val="none" w:sz="0" w:space="0" w:color="auto"/>
            <w:left w:val="none" w:sz="0" w:space="0" w:color="auto"/>
            <w:bottom w:val="none" w:sz="0" w:space="0" w:color="auto"/>
            <w:right w:val="none" w:sz="0" w:space="0" w:color="auto"/>
          </w:divBdr>
          <w:divsChild>
            <w:div w:id="1281915079">
              <w:marLeft w:val="0"/>
              <w:marRight w:val="0"/>
              <w:marTop w:val="0"/>
              <w:marBottom w:val="0"/>
              <w:divBdr>
                <w:top w:val="none" w:sz="0" w:space="0" w:color="auto"/>
                <w:left w:val="none" w:sz="0" w:space="0" w:color="auto"/>
                <w:bottom w:val="none" w:sz="0" w:space="0" w:color="auto"/>
                <w:right w:val="none" w:sz="0" w:space="0" w:color="auto"/>
              </w:divBdr>
            </w:div>
          </w:divsChild>
        </w:div>
        <w:div w:id="323780360">
          <w:marLeft w:val="0"/>
          <w:marRight w:val="0"/>
          <w:marTop w:val="0"/>
          <w:marBottom w:val="0"/>
          <w:divBdr>
            <w:top w:val="none" w:sz="0" w:space="0" w:color="auto"/>
            <w:left w:val="none" w:sz="0" w:space="0" w:color="auto"/>
            <w:bottom w:val="none" w:sz="0" w:space="0" w:color="auto"/>
            <w:right w:val="none" w:sz="0" w:space="0" w:color="auto"/>
          </w:divBdr>
          <w:divsChild>
            <w:div w:id="499082968">
              <w:marLeft w:val="0"/>
              <w:marRight w:val="0"/>
              <w:marTop w:val="0"/>
              <w:marBottom w:val="0"/>
              <w:divBdr>
                <w:top w:val="none" w:sz="0" w:space="0" w:color="auto"/>
                <w:left w:val="none" w:sz="0" w:space="0" w:color="auto"/>
                <w:bottom w:val="none" w:sz="0" w:space="0" w:color="auto"/>
                <w:right w:val="none" w:sz="0" w:space="0" w:color="auto"/>
              </w:divBdr>
            </w:div>
          </w:divsChild>
        </w:div>
        <w:div w:id="335613505">
          <w:marLeft w:val="0"/>
          <w:marRight w:val="0"/>
          <w:marTop w:val="0"/>
          <w:marBottom w:val="0"/>
          <w:divBdr>
            <w:top w:val="none" w:sz="0" w:space="0" w:color="auto"/>
            <w:left w:val="none" w:sz="0" w:space="0" w:color="auto"/>
            <w:bottom w:val="none" w:sz="0" w:space="0" w:color="auto"/>
            <w:right w:val="none" w:sz="0" w:space="0" w:color="auto"/>
          </w:divBdr>
          <w:divsChild>
            <w:div w:id="963120840">
              <w:marLeft w:val="0"/>
              <w:marRight w:val="0"/>
              <w:marTop w:val="0"/>
              <w:marBottom w:val="0"/>
              <w:divBdr>
                <w:top w:val="none" w:sz="0" w:space="0" w:color="auto"/>
                <w:left w:val="none" w:sz="0" w:space="0" w:color="auto"/>
                <w:bottom w:val="none" w:sz="0" w:space="0" w:color="auto"/>
                <w:right w:val="none" w:sz="0" w:space="0" w:color="auto"/>
              </w:divBdr>
              <w:divsChild>
                <w:div w:id="7686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5439">
          <w:marLeft w:val="0"/>
          <w:marRight w:val="0"/>
          <w:marTop w:val="0"/>
          <w:marBottom w:val="0"/>
          <w:divBdr>
            <w:top w:val="none" w:sz="0" w:space="0" w:color="auto"/>
            <w:left w:val="none" w:sz="0" w:space="0" w:color="auto"/>
            <w:bottom w:val="none" w:sz="0" w:space="0" w:color="auto"/>
            <w:right w:val="none" w:sz="0" w:space="0" w:color="auto"/>
          </w:divBdr>
          <w:divsChild>
            <w:div w:id="139271801">
              <w:marLeft w:val="0"/>
              <w:marRight w:val="0"/>
              <w:marTop w:val="0"/>
              <w:marBottom w:val="0"/>
              <w:divBdr>
                <w:top w:val="none" w:sz="0" w:space="0" w:color="auto"/>
                <w:left w:val="none" w:sz="0" w:space="0" w:color="auto"/>
                <w:bottom w:val="none" w:sz="0" w:space="0" w:color="auto"/>
                <w:right w:val="none" w:sz="0" w:space="0" w:color="auto"/>
              </w:divBdr>
            </w:div>
          </w:divsChild>
        </w:div>
        <w:div w:id="499200635">
          <w:marLeft w:val="0"/>
          <w:marRight w:val="0"/>
          <w:marTop w:val="0"/>
          <w:marBottom w:val="0"/>
          <w:divBdr>
            <w:top w:val="none" w:sz="0" w:space="0" w:color="auto"/>
            <w:left w:val="none" w:sz="0" w:space="0" w:color="auto"/>
            <w:bottom w:val="none" w:sz="0" w:space="0" w:color="auto"/>
            <w:right w:val="none" w:sz="0" w:space="0" w:color="auto"/>
          </w:divBdr>
          <w:divsChild>
            <w:div w:id="1391539541">
              <w:marLeft w:val="0"/>
              <w:marRight w:val="0"/>
              <w:marTop w:val="0"/>
              <w:marBottom w:val="0"/>
              <w:divBdr>
                <w:top w:val="none" w:sz="0" w:space="0" w:color="auto"/>
                <w:left w:val="none" w:sz="0" w:space="0" w:color="auto"/>
                <w:bottom w:val="none" w:sz="0" w:space="0" w:color="auto"/>
                <w:right w:val="none" w:sz="0" w:space="0" w:color="auto"/>
              </w:divBdr>
              <w:divsChild>
                <w:div w:id="13525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172">
          <w:marLeft w:val="0"/>
          <w:marRight w:val="0"/>
          <w:marTop w:val="0"/>
          <w:marBottom w:val="0"/>
          <w:divBdr>
            <w:top w:val="none" w:sz="0" w:space="0" w:color="auto"/>
            <w:left w:val="none" w:sz="0" w:space="0" w:color="auto"/>
            <w:bottom w:val="none" w:sz="0" w:space="0" w:color="auto"/>
            <w:right w:val="none" w:sz="0" w:space="0" w:color="auto"/>
          </w:divBdr>
          <w:divsChild>
            <w:div w:id="1895459528">
              <w:marLeft w:val="0"/>
              <w:marRight w:val="0"/>
              <w:marTop w:val="0"/>
              <w:marBottom w:val="0"/>
              <w:divBdr>
                <w:top w:val="none" w:sz="0" w:space="0" w:color="auto"/>
                <w:left w:val="none" w:sz="0" w:space="0" w:color="auto"/>
                <w:bottom w:val="none" w:sz="0" w:space="0" w:color="auto"/>
                <w:right w:val="none" w:sz="0" w:space="0" w:color="auto"/>
              </w:divBdr>
              <w:divsChild>
                <w:div w:id="1357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745">
          <w:marLeft w:val="0"/>
          <w:marRight w:val="0"/>
          <w:marTop w:val="0"/>
          <w:marBottom w:val="0"/>
          <w:divBdr>
            <w:top w:val="none" w:sz="0" w:space="0" w:color="auto"/>
            <w:left w:val="none" w:sz="0" w:space="0" w:color="auto"/>
            <w:bottom w:val="none" w:sz="0" w:space="0" w:color="auto"/>
            <w:right w:val="none" w:sz="0" w:space="0" w:color="auto"/>
          </w:divBdr>
          <w:divsChild>
            <w:div w:id="810632788">
              <w:marLeft w:val="0"/>
              <w:marRight w:val="0"/>
              <w:marTop w:val="0"/>
              <w:marBottom w:val="0"/>
              <w:divBdr>
                <w:top w:val="none" w:sz="0" w:space="0" w:color="auto"/>
                <w:left w:val="none" w:sz="0" w:space="0" w:color="auto"/>
                <w:bottom w:val="none" w:sz="0" w:space="0" w:color="auto"/>
                <w:right w:val="none" w:sz="0" w:space="0" w:color="auto"/>
              </w:divBdr>
              <w:divsChild>
                <w:div w:id="14385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612">
          <w:marLeft w:val="0"/>
          <w:marRight w:val="0"/>
          <w:marTop w:val="0"/>
          <w:marBottom w:val="0"/>
          <w:divBdr>
            <w:top w:val="none" w:sz="0" w:space="0" w:color="auto"/>
            <w:left w:val="none" w:sz="0" w:space="0" w:color="auto"/>
            <w:bottom w:val="none" w:sz="0" w:space="0" w:color="auto"/>
            <w:right w:val="none" w:sz="0" w:space="0" w:color="auto"/>
          </w:divBdr>
          <w:divsChild>
            <w:div w:id="2063283078">
              <w:marLeft w:val="0"/>
              <w:marRight w:val="0"/>
              <w:marTop w:val="0"/>
              <w:marBottom w:val="0"/>
              <w:divBdr>
                <w:top w:val="none" w:sz="0" w:space="0" w:color="auto"/>
                <w:left w:val="none" w:sz="0" w:space="0" w:color="auto"/>
                <w:bottom w:val="none" w:sz="0" w:space="0" w:color="auto"/>
                <w:right w:val="none" w:sz="0" w:space="0" w:color="auto"/>
              </w:divBdr>
            </w:div>
          </w:divsChild>
        </w:div>
        <w:div w:id="1238251575">
          <w:marLeft w:val="0"/>
          <w:marRight w:val="0"/>
          <w:marTop w:val="0"/>
          <w:marBottom w:val="0"/>
          <w:divBdr>
            <w:top w:val="none" w:sz="0" w:space="0" w:color="auto"/>
            <w:left w:val="none" w:sz="0" w:space="0" w:color="auto"/>
            <w:bottom w:val="none" w:sz="0" w:space="0" w:color="auto"/>
            <w:right w:val="none" w:sz="0" w:space="0" w:color="auto"/>
          </w:divBdr>
          <w:divsChild>
            <w:div w:id="984621070">
              <w:marLeft w:val="0"/>
              <w:marRight w:val="0"/>
              <w:marTop w:val="0"/>
              <w:marBottom w:val="0"/>
              <w:divBdr>
                <w:top w:val="none" w:sz="0" w:space="0" w:color="auto"/>
                <w:left w:val="none" w:sz="0" w:space="0" w:color="auto"/>
                <w:bottom w:val="none" w:sz="0" w:space="0" w:color="auto"/>
                <w:right w:val="none" w:sz="0" w:space="0" w:color="auto"/>
              </w:divBdr>
            </w:div>
          </w:divsChild>
        </w:div>
        <w:div w:id="1283534135">
          <w:marLeft w:val="0"/>
          <w:marRight w:val="0"/>
          <w:marTop w:val="0"/>
          <w:marBottom w:val="0"/>
          <w:divBdr>
            <w:top w:val="none" w:sz="0" w:space="0" w:color="auto"/>
            <w:left w:val="none" w:sz="0" w:space="0" w:color="auto"/>
            <w:bottom w:val="none" w:sz="0" w:space="0" w:color="auto"/>
            <w:right w:val="none" w:sz="0" w:space="0" w:color="auto"/>
          </w:divBdr>
          <w:divsChild>
            <w:div w:id="138310759">
              <w:marLeft w:val="0"/>
              <w:marRight w:val="0"/>
              <w:marTop w:val="0"/>
              <w:marBottom w:val="0"/>
              <w:divBdr>
                <w:top w:val="none" w:sz="0" w:space="0" w:color="auto"/>
                <w:left w:val="none" w:sz="0" w:space="0" w:color="auto"/>
                <w:bottom w:val="none" w:sz="0" w:space="0" w:color="auto"/>
                <w:right w:val="none" w:sz="0" w:space="0" w:color="auto"/>
              </w:divBdr>
              <w:divsChild>
                <w:div w:id="2273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9473">
          <w:marLeft w:val="0"/>
          <w:marRight w:val="0"/>
          <w:marTop w:val="0"/>
          <w:marBottom w:val="0"/>
          <w:divBdr>
            <w:top w:val="none" w:sz="0" w:space="0" w:color="auto"/>
            <w:left w:val="none" w:sz="0" w:space="0" w:color="auto"/>
            <w:bottom w:val="none" w:sz="0" w:space="0" w:color="auto"/>
            <w:right w:val="none" w:sz="0" w:space="0" w:color="auto"/>
          </w:divBdr>
          <w:divsChild>
            <w:div w:id="1540361636">
              <w:marLeft w:val="0"/>
              <w:marRight w:val="0"/>
              <w:marTop w:val="0"/>
              <w:marBottom w:val="0"/>
              <w:divBdr>
                <w:top w:val="none" w:sz="0" w:space="0" w:color="auto"/>
                <w:left w:val="none" w:sz="0" w:space="0" w:color="auto"/>
                <w:bottom w:val="none" w:sz="0" w:space="0" w:color="auto"/>
                <w:right w:val="none" w:sz="0" w:space="0" w:color="auto"/>
              </w:divBdr>
              <w:divsChild>
                <w:div w:id="20369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863">
          <w:marLeft w:val="0"/>
          <w:marRight w:val="0"/>
          <w:marTop w:val="0"/>
          <w:marBottom w:val="0"/>
          <w:divBdr>
            <w:top w:val="none" w:sz="0" w:space="0" w:color="auto"/>
            <w:left w:val="none" w:sz="0" w:space="0" w:color="auto"/>
            <w:bottom w:val="none" w:sz="0" w:space="0" w:color="auto"/>
            <w:right w:val="none" w:sz="0" w:space="0" w:color="auto"/>
          </w:divBdr>
          <w:divsChild>
            <w:div w:id="1982423890">
              <w:marLeft w:val="0"/>
              <w:marRight w:val="0"/>
              <w:marTop w:val="0"/>
              <w:marBottom w:val="0"/>
              <w:divBdr>
                <w:top w:val="none" w:sz="0" w:space="0" w:color="auto"/>
                <w:left w:val="none" w:sz="0" w:space="0" w:color="auto"/>
                <w:bottom w:val="none" w:sz="0" w:space="0" w:color="auto"/>
                <w:right w:val="none" w:sz="0" w:space="0" w:color="auto"/>
              </w:divBdr>
              <w:divsChild>
                <w:div w:id="1106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976">
          <w:marLeft w:val="0"/>
          <w:marRight w:val="0"/>
          <w:marTop w:val="0"/>
          <w:marBottom w:val="0"/>
          <w:divBdr>
            <w:top w:val="none" w:sz="0" w:space="0" w:color="auto"/>
            <w:left w:val="none" w:sz="0" w:space="0" w:color="auto"/>
            <w:bottom w:val="none" w:sz="0" w:space="0" w:color="auto"/>
            <w:right w:val="none" w:sz="0" w:space="0" w:color="auto"/>
          </w:divBdr>
          <w:divsChild>
            <w:div w:id="1276523953">
              <w:marLeft w:val="0"/>
              <w:marRight w:val="0"/>
              <w:marTop w:val="0"/>
              <w:marBottom w:val="0"/>
              <w:divBdr>
                <w:top w:val="none" w:sz="0" w:space="0" w:color="auto"/>
                <w:left w:val="none" w:sz="0" w:space="0" w:color="auto"/>
                <w:bottom w:val="none" w:sz="0" w:space="0" w:color="auto"/>
                <w:right w:val="none" w:sz="0" w:space="0" w:color="auto"/>
              </w:divBdr>
            </w:div>
          </w:divsChild>
        </w:div>
        <w:div w:id="1783571776">
          <w:marLeft w:val="0"/>
          <w:marRight w:val="0"/>
          <w:marTop w:val="0"/>
          <w:marBottom w:val="0"/>
          <w:divBdr>
            <w:top w:val="none" w:sz="0" w:space="0" w:color="auto"/>
            <w:left w:val="none" w:sz="0" w:space="0" w:color="auto"/>
            <w:bottom w:val="none" w:sz="0" w:space="0" w:color="auto"/>
            <w:right w:val="none" w:sz="0" w:space="0" w:color="auto"/>
          </w:divBdr>
          <w:divsChild>
            <w:div w:id="1338850688">
              <w:marLeft w:val="0"/>
              <w:marRight w:val="0"/>
              <w:marTop w:val="0"/>
              <w:marBottom w:val="0"/>
              <w:divBdr>
                <w:top w:val="none" w:sz="0" w:space="0" w:color="auto"/>
                <w:left w:val="none" w:sz="0" w:space="0" w:color="auto"/>
                <w:bottom w:val="none" w:sz="0" w:space="0" w:color="auto"/>
                <w:right w:val="none" w:sz="0" w:space="0" w:color="auto"/>
              </w:divBdr>
            </w:div>
          </w:divsChild>
        </w:div>
        <w:div w:id="2020814543">
          <w:marLeft w:val="0"/>
          <w:marRight w:val="0"/>
          <w:marTop w:val="0"/>
          <w:marBottom w:val="0"/>
          <w:divBdr>
            <w:top w:val="none" w:sz="0" w:space="0" w:color="auto"/>
            <w:left w:val="none" w:sz="0" w:space="0" w:color="auto"/>
            <w:bottom w:val="none" w:sz="0" w:space="0" w:color="auto"/>
            <w:right w:val="none" w:sz="0" w:space="0" w:color="auto"/>
          </w:divBdr>
          <w:divsChild>
            <w:div w:id="1994023389">
              <w:marLeft w:val="0"/>
              <w:marRight w:val="0"/>
              <w:marTop w:val="0"/>
              <w:marBottom w:val="0"/>
              <w:divBdr>
                <w:top w:val="none" w:sz="0" w:space="0" w:color="auto"/>
                <w:left w:val="none" w:sz="0" w:space="0" w:color="auto"/>
                <w:bottom w:val="none" w:sz="0" w:space="0" w:color="auto"/>
                <w:right w:val="none" w:sz="0" w:space="0" w:color="auto"/>
              </w:divBdr>
            </w:div>
          </w:divsChild>
        </w:div>
        <w:div w:id="2041927681">
          <w:marLeft w:val="0"/>
          <w:marRight w:val="0"/>
          <w:marTop w:val="0"/>
          <w:marBottom w:val="0"/>
          <w:divBdr>
            <w:top w:val="none" w:sz="0" w:space="0" w:color="auto"/>
            <w:left w:val="none" w:sz="0" w:space="0" w:color="auto"/>
            <w:bottom w:val="none" w:sz="0" w:space="0" w:color="auto"/>
            <w:right w:val="none" w:sz="0" w:space="0" w:color="auto"/>
          </w:divBdr>
          <w:divsChild>
            <w:div w:id="272135783">
              <w:marLeft w:val="0"/>
              <w:marRight w:val="0"/>
              <w:marTop w:val="0"/>
              <w:marBottom w:val="0"/>
              <w:divBdr>
                <w:top w:val="none" w:sz="0" w:space="0" w:color="auto"/>
                <w:left w:val="none" w:sz="0" w:space="0" w:color="auto"/>
                <w:bottom w:val="none" w:sz="0" w:space="0" w:color="auto"/>
                <w:right w:val="none" w:sz="0" w:space="0" w:color="auto"/>
              </w:divBdr>
            </w:div>
          </w:divsChild>
        </w:div>
        <w:div w:id="2086024761">
          <w:marLeft w:val="0"/>
          <w:marRight w:val="0"/>
          <w:marTop w:val="0"/>
          <w:marBottom w:val="0"/>
          <w:divBdr>
            <w:top w:val="none" w:sz="0" w:space="0" w:color="auto"/>
            <w:left w:val="none" w:sz="0" w:space="0" w:color="auto"/>
            <w:bottom w:val="none" w:sz="0" w:space="0" w:color="auto"/>
            <w:right w:val="none" w:sz="0" w:space="0" w:color="auto"/>
          </w:divBdr>
          <w:divsChild>
            <w:div w:id="1899241304">
              <w:marLeft w:val="0"/>
              <w:marRight w:val="0"/>
              <w:marTop w:val="0"/>
              <w:marBottom w:val="0"/>
              <w:divBdr>
                <w:top w:val="none" w:sz="0" w:space="0" w:color="auto"/>
                <w:left w:val="none" w:sz="0" w:space="0" w:color="auto"/>
                <w:bottom w:val="none" w:sz="0" w:space="0" w:color="auto"/>
                <w:right w:val="none" w:sz="0" w:space="0" w:color="auto"/>
              </w:divBdr>
              <w:divsChild>
                <w:div w:id="19596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7947">
      <w:bodyDiv w:val="1"/>
      <w:marLeft w:val="0"/>
      <w:marRight w:val="0"/>
      <w:marTop w:val="0"/>
      <w:marBottom w:val="0"/>
      <w:divBdr>
        <w:top w:val="none" w:sz="0" w:space="0" w:color="auto"/>
        <w:left w:val="none" w:sz="0" w:space="0" w:color="auto"/>
        <w:bottom w:val="none" w:sz="0" w:space="0" w:color="auto"/>
        <w:right w:val="none" w:sz="0" w:space="0" w:color="auto"/>
      </w:divBdr>
    </w:div>
    <w:div w:id="693113936">
      <w:bodyDiv w:val="1"/>
      <w:marLeft w:val="0"/>
      <w:marRight w:val="0"/>
      <w:marTop w:val="0"/>
      <w:marBottom w:val="0"/>
      <w:divBdr>
        <w:top w:val="none" w:sz="0" w:space="0" w:color="auto"/>
        <w:left w:val="none" w:sz="0" w:space="0" w:color="auto"/>
        <w:bottom w:val="none" w:sz="0" w:space="0" w:color="auto"/>
        <w:right w:val="none" w:sz="0" w:space="0" w:color="auto"/>
      </w:divBdr>
    </w:div>
    <w:div w:id="700517258">
      <w:bodyDiv w:val="1"/>
      <w:marLeft w:val="0"/>
      <w:marRight w:val="0"/>
      <w:marTop w:val="0"/>
      <w:marBottom w:val="0"/>
      <w:divBdr>
        <w:top w:val="none" w:sz="0" w:space="0" w:color="auto"/>
        <w:left w:val="none" w:sz="0" w:space="0" w:color="auto"/>
        <w:bottom w:val="none" w:sz="0" w:space="0" w:color="auto"/>
        <w:right w:val="none" w:sz="0" w:space="0" w:color="auto"/>
      </w:divBdr>
      <w:divsChild>
        <w:div w:id="193275650">
          <w:marLeft w:val="0"/>
          <w:marRight w:val="0"/>
          <w:marTop w:val="0"/>
          <w:marBottom w:val="0"/>
          <w:divBdr>
            <w:top w:val="none" w:sz="0" w:space="0" w:color="auto"/>
            <w:left w:val="none" w:sz="0" w:space="0" w:color="auto"/>
            <w:bottom w:val="none" w:sz="0" w:space="0" w:color="auto"/>
            <w:right w:val="none" w:sz="0" w:space="0" w:color="auto"/>
          </w:divBdr>
          <w:divsChild>
            <w:div w:id="1172640643">
              <w:marLeft w:val="0"/>
              <w:marRight w:val="0"/>
              <w:marTop w:val="0"/>
              <w:marBottom w:val="0"/>
              <w:divBdr>
                <w:top w:val="none" w:sz="0" w:space="0" w:color="auto"/>
                <w:left w:val="none" w:sz="0" w:space="0" w:color="auto"/>
                <w:bottom w:val="none" w:sz="0" w:space="0" w:color="auto"/>
                <w:right w:val="none" w:sz="0" w:space="0" w:color="auto"/>
              </w:divBdr>
              <w:divsChild>
                <w:div w:id="5539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403">
          <w:marLeft w:val="0"/>
          <w:marRight w:val="0"/>
          <w:marTop w:val="0"/>
          <w:marBottom w:val="0"/>
          <w:divBdr>
            <w:top w:val="none" w:sz="0" w:space="0" w:color="auto"/>
            <w:left w:val="none" w:sz="0" w:space="0" w:color="auto"/>
            <w:bottom w:val="none" w:sz="0" w:space="0" w:color="auto"/>
            <w:right w:val="none" w:sz="0" w:space="0" w:color="auto"/>
          </w:divBdr>
          <w:divsChild>
            <w:div w:id="238027663">
              <w:marLeft w:val="0"/>
              <w:marRight w:val="0"/>
              <w:marTop w:val="0"/>
              <w:marBottom w:val="0"/>
              <w:divBdr>
                <w:top w:val="none" w:sz="0" w:space="0" w:color="auto"/>
                <w:left w:val="none" w:sz="0" w:space="0" w:color="auto"/>
                <w:bottom w:val="none" w:sz="0" w:space="0" w:color="auto"/>
                <w:right w:val="none" w:sz="0" w:space="0" w:color="auto"/>
              </w:divBdr>
            </w:div>
          </w:divsChild>
        </w:div>
        <w:div w:id="296952472">
          <w:marLeft w:val="0"/>
          <w:marRight w:val="0"/>
          <w:marTop w:val="0"/>
          <w:marBottom w:val="0"/>
          <w:divBdr>
            <w:top w:val="none" w:sz="0" w:space="0" w:color="auto"/>
            <w:left w:val="none" w:sz="0" w:space="0" w:color="auto"/>
            <w:bottom w:val="none" w:sz="0" w:space="0" w:color="auto"/>
            <w:right w:val="none" w:sz="0" w:space="0" w:color="auto"/>
          </w:divBdr>
          <w:divsChild>
            <w:div w:id="1711152360">
              <w:marLeft w:val="0"/>
              <w:marRight w:val="0"/>
              <w:marTop w:val="0"/>
              <w:marBottom w:val="0"/>
              <w:divBdr>
                <w:top w:val="none" w:sz="0" w:space="0" w:color="auto"/>
                <w:left w:val="none" w:sz="0" w:space="0" w:color="auto"/>
                <w:bottom w:val="none" w:sz="0" w:space="0" w:color="auto"/>
                <w:right w:val="none" w:sz="0" w:space="0" w:color="auto"/>
              </w:divBdr>
              <w:divsChild>
                <w:div w:id="7116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767">
          <w:marLeft w:val="0"/>
          <w:marRight w:val="0"/>
          <w:marTop w:val="0"/>
          <w:marBottom w:val="0"/>
          <w:divBdr>
            <w:top w:val="none" w:sz="0" w:space="0" w:color="auto"/>
            <w:left w:val="none" w:sz="0" w:space="0" w:color="auto"/>
            <w:bottom w:val="none" w:sz="0" w:space="0" w:color="auto"/>
            <w:right w:val="none" w:sz="0" w:space="0" w:color="auto"/>
          </w:divBdr>
          <w:divsChild>
            <w:div w:id="366369429">
              <w:marLeft w:val="0"/>
              <w:marRight w:val="0"/>
              <w:marTop w:val="0"/>
              <w:marBottom w:val="0"/>
              <w:divBdr>
                <w:top w:val="none" w:sz="0" w:space="0" w:color="auto"/>
                <w:left w:val="none" w:sz="0" w:space="0" w:color="auto"/>
                <w:bottom w:val="none" w:sz="0" w:space="0" w:color="auto"/>
                <w:right w:val="none" w:sz="0" w:space="0" w:color="auto"/>
              </w:divBdr>
              <w:divsChild>
                <w:div w:id="13227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876">
          <w:marLeft w:val="0"/>
          <w:marRight w:val="0"/>
          <w:marTop w:val="0"/>
          <w:marBottom w:val="0"/>
          <w:divBdr>
            <w:top w:val="none" w:sz="0" w:space="0" w:color="auto"/>
            <w:left w:val="none" w:sz="0" w:space="0" w:color="auto"/>
            <w:bottom w:val="none" w:sz="0" w:space="0" w:color="auto"/>
            <w:right w:val="none" w:sz="0" w:space="0" w:color="auto"/>
          </w:divBdr>
          <w:divsChild>
            <w:div w:id="2118520233">
              <w:marLeft w:val="0"/>
              <w:marRight w:val="0"/>
              <w:marTop w:val="0"/>
              <w:marBottom w:val="0"/>
              <w:divBdr>
                <w:top w:val="none" w:sz="0" w:space="0" w:color="auto"/>
                <w:left w:val="none" w:sz="0" w:space="0" w:color="auto"/>
                <w:bottom w:val="none" w:sz="0" w:space="0" w:color="auto"/>
                <w:right w:val="none" w:sz="0" w:space="0" w:color="auto"/>
              </w:divBdr>
              <w:divsChild>
                <w:div w:id="1930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690">
          <w:marLeft w:val="0"/>
          <w:marRight w:val="0"/>
          <w:marTop w:val="0"/>
          <w:marBottom w:val="0"/>
          <w:divBdr>
            <w:top w:val="none" w:sz="0" w:space="0" w:color="auto"/>
            <w:left w:val="none" w:sz="0" w:space="0" w:color="auto"/>
            <w:bottom w:val="none" w:sz="0" w:space="0" w:color="auto"/>
            <w:right w:val="none" w:sz="0" w:space="0" w:color="auto"/>
          </w:divBdr>
          <w:divsChild>
            <w:div w:id="284968449">
              <w:marLeft w:val="0"/>
              <w:marRight w:val="0"/>
              <w:marTop w:val="0"/>
              <w:marBottom w:val="0"/>
              <w:divBdr>
                <w:top w:val="none" w:sz="0" w:space="0" w:color="auto"/>
                <w:left w:val="none" w:sz="0" w:space="0" w:color="auto"/>
                <w:bottom w:val="none" w:sz="0" w:space="0" w:color="auto"/>
                <w:right w:val="none" w:sz="0" w:space="0" w:color="auto"/>
              </w:divBdr>
            </w:div>
          </w:divsChild>
        </w:div>
        <w:div w:id="1050694670">
          <w:marLeft w:val="0"/>
          <w:marRight w:val="0"/>
          <w:marTop w:val="0"/>
          <w:marBottom w:val="0"/>
          <w:divBdr>
            <w:top w:val="none" w:sz="0" w:space="0" w:color="auto"/>
            <w:left w:val="none" w:sz="0" w:space="0" w:color="auto"/>
            <w:bottom w:val="none" w:sz="0" w:space="0" w:color="auto"/>
            <w:right w:val="none" w:sz="0" w:space="0" w:color="auto"/>
          </w:divBdr>
          <w:divsChild>
            <w:div w:id="497619377">
              <w:marLeft w:val="0"/>
              <w:marRight w:val="0"/>
              <w:marTop w:val="0"/>
              <w:marBottom w:val="0"/>
              <w:divBdr>
                <w:top w:val="none" w:sz="0" w:space="0" w:color="auto"/>
                <w:left w:val="none" w:sz="0" w:space="0" w:color="auto"/>
                <w:bottom w:val="none" w:sz="0" w:space="0" w:color="auto"/>
                <w:right w:val="none" w:sz="0" w:space="0" w:color="auto"/>
              </w:divBdr>
            </w:div>
          </w:divsChild>
        </w:div>
        <w:div w:id="1063066696">
          <w:marLeft w:val="0"/>
          <w:marRight w:val="0"/>
          <w:marTop w:val="0"/>
          <w:marBottom w:val="0"/>
          <w:divBdr>
            <w:top w:val="none" w:sz="0" w:space="0" w:color="auto"/>
            <w:left w:val="none" w:sz="0" w:space="0" w:color="auto"/>
            <w:bottom w:val="none" w:sz="0" w:space="0" w:color="auto"/>
            <w:right w:val="none" w:sz="0" w:space="0" w:color="auto"/>
          </w:divBdr>
          <w:divsChild>
            <w:div w:id="1028068985">
              <w:marLeft w:val="0"/>
              <w:marRight w:val="0"/>
              <w:marTop w:val="0"/>
              <w:marBottom w:val="0"/>
              <w:divBdr>
                <w:top w:val="none" w:sz="0" w:space="0" w:color="auto"/>
                <w:left w:val="none" w:sz="0" w:space="0" w:color="auto"/>
                <w:bottom w:val="none" w:sz="0" w:space="0" w:color="auto"/>
                <w:right w:val="none" w:sz="0" w:space="0" w:color="auto"/>
              </w:divBdr>
              <w:divsChild>
                <w:div w:id="1289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939">
          <w:marLeft w:val="0"/>
          <w:marRight w:val="0"/>
          <w:marTop w:val="0"/>
          <w:marBottom w:val="0"/>
          <w:divBdr>
            <w:top w:val="none" w:sz="0" w:space="0" w:color="auto"/>
            <w:left w:val="none" w:sz="0" w:space="0" w:color="auto"/>
            <w:bottom w:val="none" w:sz="0" w:space="0" w:color="auto"/>
            <w:right w:val="none" w:sz="0" w:space="0" w:color="auto"/>
          </w:divBdr>
          <w:divsChild>
            <w:div w:id="1985159272">
              <w:marLeft w:val="0"/>
              <w:marRight w:val="0"/>
              <w:marTop w:val="0"/>
              <w:marBottom w:val="0"/>
              <w:divBdr>
                <w:top w:val="none" w:sz="0" w:space="0" w:color="auto"/>
                <w:left w:val="none" w:sz="0" w:space="0" w:color="auto"/>
                <w:bottom w:val="none" w:sz="0" w:space="0" w:color="auto"/>
                <w:right w:val="none" w:sz="0" w:space="0" w:color="auto"/>
              </w:divBdr>
            </w:div>
          </w:divsChild>
        </w:div>
        <w:div w:id="1217350778">
          <w:marLeft w:val="0"/>
          <w:marRight w:val="0"/>
          <w:marTop w:val="0"/>
          <w:marBottom w:val="0"/>
          <w:divBdr>
            <w:top w:val="none" w:sz="0" w:space="0" w:color="auto"/>
            <w:left w:val="none" w:sz="0" w:space="0" w:color="auto"/>
            <w:bottom w:val="none" w:sz="0" w:space="0" w:color="auto"/>
            <w:right w:val="none" w:sz="0" w:space="0" w:color="auto"/>
          </w:divBdr>
          <w:divsChild>
            <w:div w:id="1462650747">
              <w:marLeft w:val="0"/>
              <w:marRight w:val="0"/>
              <w:marTop w:val="0"/>
              <w:marBottom w:val="0"/>
              <w:divBdr>
                <w:top w:val="none" w:sz="0" w:space="0" w:color="auto"/>
                <w:left w:val="none" w:sz="0" w:space="0" w:color="auto"/>
                <w:bottom w:val="none" w:sz="0" w:space="0" w:color="auto"/>
                <w:right w:val="none" w:sz="0" w:space="0" w:color="auto"/>
              </w:divBdr>
            </w:div>
          </w:divsChild>
        </w:div>
        <w:div w:id="1218006882">
          <w:marLeft w:val="0"/>
          <w:marRight w:val="0"/>
          <w:marTop w:val="0"/>
          <w:marBottom w:val="0"/>
          <w:divBdr>
            <w:top w:val="none" w:sz="0" w:space="0" w:color="auto"/>
            <w:left w:val="none" w:sz="0" w:space="0" w:color="auto"/>
            <w:bottom w:val="none" w:sz="0" w:space="0" w:color="auto"/>
            <w:right w:val="none" w:sz="0" w:space="0" w:color="auto"/>
          </w:divBdr>
          <w:divsChild>
            <w:div w:id="533546221">
              <w:marLeft w:val="0"/>
              <w:marRight w:val="0"/>
              <w:marTop w:val="0"/>
              <w:marBottom w:val="0"/>
              <w:divBdr>
                <w:top w:val="none" w:sz="0" w:space="0" w:color="auto"/>
                <w:left w:val="none" w:sz="0" w:space="0" w:color="auto"/>
                <w:bottom w:val="none" w:sz="0" w:space="0" w:color="auto"/>
                <w:right w:val="none" w:sz="0" w:space="0" w:color="auto"/>
              </w:divBdr>
              <w:divsChild>
                <w:div w:id="202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171">
          <w:marLeft w:val="0"/>
          <w:marRight w:val="0"/>
          <w:marTop w:val="0"/>
          <w:marBottom w:val="0"/>
          <w:divBdr>
            <w:top w:val="none" w:sz="0" w:space="0" w:color="auto"/>
            <w:left w:val="none" w:sz="0" w:space="0" w:color="auto"/>
            <w:bottom w:val="none" w:sz="0" w:space="0" w:color="auto"/>
            <w:right w:val="none" w:sz="0" w:space="0" w:color="auto"/>
          </w:divBdr>
          <w:divsChild>
            <w:div w:id="1518810444">
              <w:marLeft w:val="0"/>
              <w:marRight w:val="0"/>
              <w:marTop w:val="0"/>
              <w:marBottom w:val="0"/>
              <w:divBdr>
                <w:top w:val="none" w:sz="0" w:space="0" w:color="auto"/>
                <w:left w:val="none" w:sz="0" w:space="0" w:color="auto"/>
                <w:bottom w:val="none" w:sz="0" w:space="0" w:color="auto"/>
                <w:right w:val="none" w:sz="0" w:space="0" w:color="auto"/>
              </w:divBdr>
            </w:div>
          </w:divsChild>
        </w:div>
        <w:div w:id="1269266995">
          <w:marLeft w:val="0"/>
          <w:marRight w:val="0"/>
          <w:marTop w:val="0"/>
          <w:marBottom w:val="0"/>
          <w:divBdr>
            <w:top w:val="none" w:sz="0" w:space="0" w:color="auto"/>
            <w:left w:val="none" w:sz="0" w:space="0" w:color="auto"/>
            <w:bottom w:val="none" w:sz="0" w:space="0" w:color="auto"/>
            <w:right w:val="none" w:sz="0" w:space="0" w:color="auto"/>
          </w:divBdr>
          <w:divsChild>
            <w:div w:id="1868331292">
              <w:marLeft w:val="0"/>
              <w:marRight w:val="0"/>
              <w:marTop w:val="0"/>
              <w:marBottom w:val="0"/>
              <w:divBdr>
                <w:top w:val="none" w:sz="0" w:space="0" w:color="auto"/>
                <w:left w:val="none" w:sz="0" w:space="0" w:color="auto"/>
                <w:bottom w:val="none" w:sz="0" w:space="0" w:color="auto"/>
                <w:right w:val="none" w:sz="0" w:space="0" w:color="auto"/>
              </w:divBdr>
              <w:divsChild>
                <w:div w:id="1045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337">
          <w:marLeft w:val="0"/>
          <w:marRight w:val="0"/>
          <w:marTop w:val="0"/>
          <w:marBottom w:val="0"/>
          <w:divBdr>
            <w:top w:val="none" w:sz="0" w:space="0" w:color="auto"/>
            <w:left w:val="none" w:sz="0" w:space="0" w:color="auto"/>
            <w:bottom w:val="none" w:sz="0" w:space="0" w:color="auto"/>
            <w:right w:val="none" w:sz="0" w:space="0" w:color="auto"/>
          </w:divBdr>
          <w:divsChild>
            <w:div w:id="1480342895">
              <w:marLeft w:val="0"/>
              <w:marRight w:val="0"/>
              <w:marTop w:val="0"/>
              <w:marBottom w:val="0"/>
              <w:divBdr>
                <w:top w:val="none" w:sz="0" w:space="0" w:color="auto"/>
                <w:left w:val="none" w:sz="0" w:space="0" w:color="auto"/>
                <w:bottom w:val="none" w:sz="0" w:space="0" w:color="auto"/>
                <w:right w:val="none" w:sz="0" w:space="0" w:color="auto"/>
              </w:divBdr>
            </w:div>
          </w:divsChild>
        </w:div>
        <w:div w:id="1550460529">
          <w:marLeft w:val="0"/>
          <w:marRight w:val="0"/>
          <w:marTop w:val="0"/>
          <w:marBottom w:val="0"/>
          <w:divBdr>
            <w:top w:val="none" w:sz="0" w:space="0" w:color="auto"/>
            <w:left w:val="none" w:sz="0" w:space="0" w:color="auto"/>
            <w:bottom w:val="none" w:sz="0" w:space="0" w:color="auto"/>
            <w:right w:val="none" w:sz="0" w:space="0" w:color="auto"/>
          </w:divBdr>
          <w:divsChild>
            <w:div w:id="373236130">
              <w:marLeft w:val="0"/>
              <w:marRight w:val="0"/>
              <w:marTop w:val="0"/>
              <w:marBottom w:val="0"/>
              <w:divBdr>
                <w:top w:val="none" w:sz="0" w:space="0" w:color="auto"/>
                <w:left w:val="none" w:sz="0" w:space="0" w:color="auto"/>
                <w:bottom w:val="none" w:sz="0" w:space="0" w:color="auto"/>
                <w:right w:val="none" w:sz="0" w:space="0" w:color="auto"/>
              </w:divBdr>
            </w:div>
          </w:divsChild>
        </w:div>
        <w:div w:id="1569684179">
          <w:marLeft w:val="0"/>
          <w:marRight w:val="0"/>
          <w:marTop w:val="0"/>
          <w:marBottom w:val="0"/>
          <w:divBdr>
            <w:top w:val="none" w:sz="0" w:space="0" w:color="auto"/>
            <w:left w:val="none" w:sz="0" w:space="0" w:color="auto"/>
            <w:bottom w:val="none" w:sz="0" w:space="0" w:color="auto"/>
            <w:right w:val="none" w:sz="0" w:space="0" w:color="auto"/>
          </w:divBdr>
          <w:divsChild>
            <w:div w:id="1975452695">
              <w:marLeft w:val="0"/>
              <w:marRight w:val="0"/>
              <w:marTop w:val="0"/>
              <w:marBottom w:val="0"/>
              <w:divBdr>
                <w:top w:val="none" w:sz="0" w:space="0" w:color="auto"/>
                <w:left w:val="none" w:sz="0" w:space="0" w:color="auto"/>
                <w:bottom w:val="none" w:sz="0" w:space="0" w:color="auto"/>
                <w:right w:val="none" w:sz="0" w:space="0" w:color="auto"/>
              </w:divBdr>
            </w:div>
          </w:divsChild>
        </w:div>
        <w:div w:id="1576552118">
          <w:marLeft w:val="0"/>
          <w:marRight w:val="0"/>
          <w:marTop w:val="0"/>
          <w:marBottom w:val="0"/>
          <w:divBdr>
            <w:top w:val="none" w:sz="0" w:space="0" w:color="auto"/>
            <w:left w:val="none" w:sz="0" w:space="0" w:color="auto"/>
            <w:bottom w:val="none" w:sz="0" w:space="0" w:color="auto"/>
            <w:right w:val="none" w:sz="0" w:space="0" w:color="auto"/>
          </w:divBdr>
          <w:divsChild>
            <w:div w:id="1591542416">
              <w:marLeft w:val="0"/>
              <w:marRight w:val="0"/>
              <w:marTop w:val="0"/>
              <w:marBottom w:val="0"/>
              <w:divBdr>
                <w:top w:val="none" w:sz="0" w:space="0" w:color="auto"/>
                <w:left w:val="none" w:sz="0" w:space="0" w:color="auto"/>
                <w:bottom w:val="none" w:sz="0" w:space="0" w:color="auto"/>
                <w:right w:val="none" w:sz="0" w:space="0" w:color="auto"/>
              </w:divBdr>
              <w:divsChild>
                <w:div w:id="876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596">
          <w:marLeft w:val="0"/>
          <w:marRight w:val="0"/>
          <w:marTop w:val="0"/>
          <w:marBottom w:val="0"/>
          <w:divBdr>
            <w:top w:val="none" w:sz="0" w:space="0" w:color="auto"/>
            <w:left w:val="none" w:sz="0" w:space="0" w:color="auto"/>
            <w:bottom w:val="none" w:sz="0" w:space="0" w:color="auto"/>
            <w:right w:val="none" w:sz="0" w:space="0" w:color="auto"/>
          </w:divBdr>
          <w:divsChild>
            <w:div w:id="1559782817">
              <w:marLeft w:val="0"/>
              <w:marRight w:val="0"/>
              <w:marTop w:val="0"/>
              <w:marBottom w:val="0"/>
              <w:divBdr>
                <w:top w:val="none" w:sz="0" w:space="0" w:color="auto"/>
                <w:left w:val="none" w:sz="0" w:space="0" w:color="auto"/>
                <w:bottom w:val="none" w:sz="0" w:space="0" w:color="auto"/>
                <w:right w:val="none" w:sz="0" w:space="0" w:color="auto"/>
              </w:divBdr>
            </w:div>
          </w:divsChild>
        </w:div>
        <w:div w:id="1758748099">
          <w:marLeft w:val="0"/>
          <w:marRight w:val="0"/>
          <w:marTop w:val="0"/>
          <w:marBottom w:val="0"/>
          <w:divBdr>
            <w:top w:val="none" w:sz="0" w:space="0" w:color="auto"/>
            <w:left w:val="none" w:sz="0" w:space="0" w:color="auto"/>
            <w:bottom w:val="none" w:sz="0" w:space="0" w:color="auto"/>
            <w:right w:val="none" w:sz="0" w:space="0" w:color="auto"/>
          </w:divBdr>
          <w:divsChild>
            <w:div w:id="985663314">
              <w:marLeft w:val="0"/>
              <w:marRight w:val="0"/>
              <w:marTop w:val="0"/>
              <w:marBottom w:val="0"/>
              <w:divBdr>
                <w:top w:val="none" w:sz="0" w:space="0" w:color="auto"/>
                <w:left w:val="none" w:sz="0" w:space="0" w:color="auto"/>
                <w:bottom w:val="none" w:sz="0" w:space="0" w:color="auto"/>
                <w:right w:val="none" w:sz="0" w:space="0" w:color="auto"/>
              </w:divBdr>
            </w:div>
          </w:divsChild>
        </w:div>
        <w:div w:id="1871605386">
          <w:marLeft w:val="0"/>
          <w:marRight w:val="0"/>
          <w:marTop w:val="0"/>
          <w:marBottom w:val="0"/>
          <w:divBdr>
            <w:top w:val="none" w:sz="0" w:space="0" w:color="auto"/>
            <w:left w:val="none" w:sz="0" w:space="0" w:color="auto"/>
            <w:bottom w:val="none" w:sz="0" w:space="0" w:color="auto"/>
            <w:right w:val="none" w:sz="0" w:space="0" w:color="auto"/>
          </w:divBdr>
          <w:divsChild>
            <w:div w:id="930314565">
              <w:marLeft w:val="0"/>
              <w:marRight w:val="0"/>
              <w:marTop w:val="0"/>
              <w:marBottom w:val="0"/>
              <w:divBdr>
                <w:top w:val="none" w:sz="0" w:space="0" w:color="auto"/>
                <w:left w:val="none" w:sz="0" w:space="0" w:color="auto"/>
                <w:bottom w:val="none" w:sz="0" w:space="0" w:color="auto"/>
                <w:right w:val="none" w:sz="0" w:space="0" w:color="auto"/>
              </w:divBdr>
              <w:divsChild>
                <w:div w:id="20050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7586">
          <w:marLeft w:val="0"/>
          <w:marRight w:val="0"/>
          <w:marTop w:val="0"/>
          <w:marBottom w:val="0"/>
          <w:divBdr>
            <w:top w:val="none" w:sz="0" w:space="0" w:color="auto"/>
            <w:left w:val="none" w:sz="0" w:space="0" w:color="auto"/>
            <w:bottom w:val="none" w:sz="0" w:space="0" w:color="auto"/>
            <w:right w:val="none" w:sz="0" w:space="0" w:color="auto"/>
          </w:divBdr>
          <w:divsChild>
            <w:div w:id="218325105">
              <w:marLeft w:val="0"/>
              <w:marRight w:val="0"/>
              <w:marTop w:val="0"/>
              <w:marBottom w:val="0"/>
              <w:divBdr>
                <w:top w:val="none" w:sz="0" w:space="0" w:color="auto"/>
                <w:left w:val="none" w:sz="0" w:space="0" w:color="auto"/>
                <w:bottom w:val="none" w:sz="0" w:space="0" w:color="auto"/>
                <w:right w:val="none" w:sz="0" w:space="0" w:color="auto"/>
              </w:divBdr>
              <w:divsChild>
                <w:div w:id="11811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807">
          <w:marLeft w:val="0"/>
          <w:marRight w:val="0"/>
          <w:marTop w:val="0"/>
          <w:marBottom w:val="0"/>
          <w:divBdr>
            <w:top w:val="none" w:sz="0" w:space="0" w:color="auto"/>
            <w:left w:val="none" w:sz="0" w:space="0" w:color="auto"/>
            <w:bottom w:val="none" w:sz="0" w:space="0" w:color="auto"/>
            <w:right w:val="none" w:sz="0" w:space="0" w:color="auto"/>
          </w:divBdr>
          <w:divsChild>
            <w:div w:id="1555120960">
              <w:marLeft w:val="0"/>
              <w:marRight w:val="0"/>
              <w:marTop w:val="0"/>
              <w:marBottom w:val="0"/>
              <w:divBdr>
                <w:top w:val="none" w:sz="0" w:space="0" w:color="auto"/>
                <w:left w:val="none" w:sz="0" w:space="0" w:color="auto"/>
                <w:bottom w:val="none" w:sz="0" w:space="0" w:color="auto"/>
                <w:right w:val="none" w:sz="0" w:space="0" w:color="auto"/>
              </w:divBdr>
              <w:divsChild>
                <w:div w:id="17367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952">
          <w:marLeft w:val="0"/>
          <w:marRight w:val="0"/>
          <w:marTop w:val="0"/>
          <w:marBottom w:val="0"/>
          <w:divBdr>
            <w:top w:val="none" w:sz="0" w:space="0" w:color="auto"/>
            <w:left w:val="none" w:sz="0" w:space="0" w:color="auto"/>
            <w:bottom w:val="none" w:sz="0" w:space="0" w:color="auto"/>
            <w:right w:val="none" w:sz="0" w:space="0" w:color="auto"/>
          </w:divBdr>
          <w:divsChild>
            <w:div w:id="297224037">
              <w:marLeft w:val="0"/>
              <w:marRight w:val="0"/>
              <w:marTop w:val="0"/>
              <w:marBottom w:val="0"/>
              <w:divBdr>
                <w:top w:val="none" w:sz="0" w:space="0" w:color="auto"/>
                <w:left w:val="none" w:sz="0" w:space="0" w:color="auto"/>
                <w:bottom w:val="none" w:sz="0" w:space="0" w:color="auto"/>
                <w:right w:val="none" w:sz="0" w:space="0" w:color="auto"/>
              </w:divBdr>
            </w:div>
          </w:divsChild>
        </w:div>
        <w:div w:id="2112892665">
          <w:marLeft w:val="0"/>
          <w:marRight w:val="0"/>
          <w:marTop w:val="0"/>
          <w:marBottom w:val="0"/>
          <w:divBdr>
            <w:top w:val="none" w:sz="0" w:space="0" w:color="auto"/>
            <w:left w:val="none" w:sz="0" w:space="0" w:color="auto"/>
            <w:bottom w:val="none" w:sz="0" w:space="0" w:color="auto"/>
            <w:right w:val="none" w:sz="0" w:space="0" w:color="auto"/>
          </w:divBdr>
          <w:divsChild>
            <w:div w:id="1360468043">
              <w:marLeft w:val="0"/>
              <w:marRight w:val="0"/>
              <w:marTop w:val="0"/>
              <w:marBottom w:val="0"/>
              <w:divBdr>
                <w:top w:val="none" w:sz="0" w:space="0" w:color="auto"/>
                <w:left w:val="none" w:sz="0" w:space="0" w:color="auto"/>
                <w:bottom w:val="none" w:sz="0" w:space="0" w:color="auto"/>
                <w:right w:val="none" w:sz="0" w:space="0" w:color="auto"/>
              </w:divBdr>
              <w:divsChild>
                <w:div w:id="6694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7446">
      <w:bodyDiv w:val="1"/>
      <w:marLeft w:val="0"/>
      <w:marRight w:val="0"/>
      <w:marTop w:val="0"/>
      <w:marBottom w:val="0"/>
      <w:divBdr>
        <w:top w:val="none" w:sz="0" w:space="0" w:color="auto"/>
        <w:left w:val="none" w:sz="0" w:space="0" w:color="auto"/>
        <w:bottom w:val="none" w:sz="0" w:space="0" w:color="auto"/>
        <w:right w:val="none" w:sz="0" w:space="0" w:color="auto"/>
      </w:divBdr>
    </w:div>
    <w:div w:id="803503656">
      <w:bodyDiv w:val="1"/>
      <w:marLeft w:val="0"/>
      <w:marRight w:val="0"/>
      <w:marTop w:val="0"/>
      <w:marBottom w:val="0"/>
      <w:divBdr>
        <w:top w:val="none" w:sz="0" w:space="0" w:color="auto"/>
        <w:left w:val="none" w:sz="0" w:space="0" w:color="auto"/>
        <w:bottom w:val="none" w:sz="0" w:space="0" w:color="auto"/>
        <w:right w:val="none" w:sz="0" w:space="0" w:color="auto"/>
      </w:divBdr>
    </w:div>
    <w:div w:id="839660010">
      <w:bodyDiv w:val="1"/>
      <w:marLeft w:val="0"/>
      <w:marRight w:val="0"/>
      <w:marTop w:val="0"/>
      <w:marBottom w:val="0"/>
      <w:divBdr>
        <w:top w:val="none" w:sz="0" w:space="0" w:color="auto"/>
        <w:left w:val="none" w:sz="0" w:space="0" w:color="auto"/>
        <w:bottom w:val="none" w:sz="0" w:space="0" w:color="auto"/>
        <w:right w:val="none" w:sz="0" w:space="0" w:color="auto"/>
      </w:divBdr>
    </w:div>
    <w:div w:id="855582544">
      <w:bodyDiv w:val="1"/>
      <w:marLeft w:val="0"/>
      <w:marRight w:val="0"/>
      <w:marTop w:val="0"/>
      <w:marBottom w:val="0"/>
      <w:divBdr>
        <w:top w:val="none" w:sz="0" w:space="0" w:color="auto"/>
        <w:left w:val="none" w:sz="0" w:space="0" w:color="auto"/>
        <w:bottom w:val="none" w:sz="0" w:space="0" w:color="auto"/>
        <w:right w:val="none" w:sz="0" w:space="0" w:color="auto"/>
      </w:divBdr>
    </w:div>
    <w:div w:id="876551483">
      <w:bodyDiv w:val="1"/>
      <w:marLeft w:val="0"/>
      <w:marRight w:val="0"/>
      <w:marTop w:val="0"/>
      <w:marBottom w:val="0"/>
      <w:divBdr>
        <w:top w:val="none" w:sz="0" w:space="0" w:color="auto"/>
        <w:left w:val="none" w:sz="0" w:space="0" w:color="auto"/>
        <w:bottom w:val="none" w:sz="0" w:space="0" w:color="auto"/>
        <w:right w:val="none" w:sz="0" w:space="0" w:color="auto"/>
      </w:divBdr>
    </w:div>
    <w:div w:id="878128080">
      <w:bodyDiv w:val="1"/>
      <w:marLeft w:val="0"/>
      <w:marRight w:val="0"/>
      <w:marTop w:val="0"/>
      <w:marBottom w:val="0"/>
      <w:divBdr>
        <w:top w:val="none" w:sz="0" w:space="0" w:color="auto"/>
        <w:left w:val="none" w:sz="0" w:space="0" w:color="auto"/>
        <w:bottom w:val="none" w:sz="0" w:space="0" w:color="auto"/>
        <w:right w:val="none" w:sz="0" w:space="0" w:color="auto"/>
      </w:divBdr>
    </w:div>
    <w:div w:id="898593812">
      <w:bodyDiv w:val="1"/>
      <w:marLeft w:val="0"/>
      <w:marRight w:val="0"/>
      <w:marTop w:val="0"/>
      <w:marBottom w:val="0"/>
      <w:divBdr>
        <w:top w:val="none" w:sz="0" w:space="0" w:color="auto"/>
        <w:left w:val="none" w:sz="0" w:space="0" w:color="auto"/>
        <w:bottom w:val="none" w:sz="0" w:space="0" w:color="auto"/>
        <w:right w:val="none" w:sz="0" w:space="0" w:color="auto"/>
      </w:divBdr>
    </w:div>
    <w:div w:id="937908105">
      <w:bodyDiv w:val="1"/>
      <w:marLeft w:val="0"/>
      <w:marRight w:val="0"/>
      <w:marTop w:val="0"/>
      <w:marBottom w:val="0"/>
      <w:divBdr>
        <w:top w:val="none" w:sz="0" w:space="0" w:color="auto"/>
        <w:left w:val="none" w:sz="0" w:space="0" w:color="auto"/>
        <w:bottom w:val="none" w:sz="0" w:space="0" w:color="auto"/>
        <w:right w:val="none" w:sz="0" w:space="0" w:color="auto"/>
      </w:divBdr>
    </w:div>
    <w:div w:id="938180409">
      <w:bodyDiv w:val="1"/>
      <w:marLeft w:val="0"/>
      <w:marRight w:val="0"/>
      <w:marTop w:val="0"/>
      <w:marBottom w:val="0"/>
      <w:divBdr>
        <w:top w:val="none" w:sz="0" w:space="0" w:color="auto"/>
        <w:left w:val="none" w:sz="0" w:space="0" w:color="auto"/>
        <w:bottom w:val="none" w:sz="0" w:space="0" w:color="auto"/>
        <w:right w:val="none" w:sz="0" w:space="0" w:color="auto"/>
      </w:divBdr>
    </w:div>
    <w:div w:id="1002049976">
      <w:bodyDiv w:val="1"/>
      <w:marLeft w:val="0"/>
      <w:marRight w:val="0"/>
      <w:marTop w:val="0"/>
      <w:marBottom w:val="0"/>
      <w:divBdr>
        <w:top w:val="none" w:sz="0" w:space="0" w:color="auto"/>
        <w:left w:val="none" w:sz="0" w:space="0" w:color="auto"/>
        <w:bottom w:val="none" w:sz="0" w:space="0" w:color="auto"/>
        <w:right w:val="none" w:sz="0" w:space="0" w:color="auto"/>
      </w:divBdr>
    </w:div>
    <w:div w:id="1013453245">
      <w:bodyDiv w:val="1"/>
      <w:marLeft w:val="0"/>
      <w:marRight w:val="0"/>
      <w:marTop w:val="0"/>
      <w:marBottom w:val="0"/>
      <w:divBdr>
        <w:top w:val="none" w:sz="0" w:space="0" w:color="auto"/>
        <w:left w:val="none" w:sz="0" w:space="0" w:color="auto"/>
        <w:bottom w:val="none" w:sz="0" w:space="0" w:color="auto"/>
        <w:right w:val="none" w:sz="0" w:space="0" w:color="auto"/>
      </w:divBdr>
    </w:div>
    <w:div w:id="1019545239">
      <w:bodyDiv w:val="1"/>
      <w:marLeft w:val="0"/>
      <w:marRight w:val="0"/>
      <w:marTop w:val="0"/>
      <w:marBottom w:val="0"/>
      <w:divBdr>
        <w:top w:val="none" w:sz="0" w:space="0" w:color="auto"/>
        <w:left w:val="none" w:sz="0" w:space="0" w:color="auto"/>
        <w:bottom w:val="none" w:sz="0" w:space="0" w:color="auto"/>
        <w:right w:val="none" w:sz="0" w:space="0" w:color="auto"/>
      </w:divBdr>
    </w:div>
    <w:div w:id="1039234189">
      <w:bodyDiv w:val="1"/>
      <w:marLeft w:val="0"/>
      <w:marRight w:val="0"/>
      <w:marTop w:val="0"/>
      <w:marBottom w:val="0"/>
      <w:divBdr>
        <w:top w:val="none" w:sz="0" w:space="0" w:color="auto"/>
        <w:left w:val="none" w:sz="0" w:space="0" w:color="auto"/>
        <w:bottom w:val="none" w:sz="0" w:space="0" w:color="auto"/>
        <w:right w:val="none" w:sz="0" w:space="0" w:color="auto"/>
      </w:divBdr>
    </w:div>
    <w:div w:id="1040546370">
      <w:bodyDiv w:val="1"/>
      <w:marLeft w:val="0"/>
      <w:marRight w:val="0"/>
      <w:marTop w:val="0"/>
      <w:marBottom w:val="0"/>
      <w:divBdr>
        <w:top w:val="none" w:sz="0" w:space="0" w:color="auto"/>
        <w:left w:val="none" w:sz="0" w:space="0" w:color="auto"/>
        <w:bottom w:val="none" w:sz="0" w:space="0" w:color="auto"/>
        <w:right w:val="none" w:sz="0" w:space="0" w:color="auto"/>
      </w:divBdr>
    </w:div>
    <w:div w:id="1098715964">
      <w:bodyDiv w:val="1"/>
      <w:marLeft w:val="0"/>
      <w:marRight w:val="0"/>
      <w:marTop w:val="0"/>
      <w:marBottom w:val="0"/>
      <w:divBdr>
        <w:top w:val="none" w:sz="0" w:space="0" w:color="auto"/>
        <w:left w:val="none" w:sz="0" w:space="0" w:color="auto"/>
        <w:bottom w:val="none" w:sz="0" w:space="0" w:color="auto"/>
        <w:right w:val="none" w:sz="0" w:space="0" w:color="auto"/>
      </w:divBdr>
    </w:div>
    <w:div w:id="1156608794">
      <w:bodyDiv w:val="1"/>
      <w:marLeft w:val="0"/>
      <w:marRight w:val="0"/>
      <w:marTop w:val="0"/>
      <w:marBottom w:val="0"/>
      <w:divBdr>
        <w:top w:val="none" w:sz="0" w:space="0" w:color="auto"/>
        <w:left w:val="none" w:sz="0" w:space="0" w:color="auto"/>
        <w:bottom w:val="none" w:sz="0" w:space="0" w:color="auto"/>
        <w:right w:val="none" w:sz="0" w:space="0" w:color="auto"/>
      </w:divBdr>
    </w:div>
    <w:div w:id="1157267218">
      <w:bodyDiv w:val="1"/>
      <w:marLeft w:val="0"/>
      <w:marRight w:val="0"/>
      <w:marTop w:val="0"/>
      <w:marBottom w:val="0"/>
      <w:divBdr>
        <w:top w:val="none" w:sz="0" w:space="0" w:color="auto"/>
        <w:left w:val="none" w:sz="0" w:space="0" w:color="auto"/>
        <w:bottom w:val="none" w:sz="0" w:space="0" w:color="auto"/>
        <w:right w:val="none" w:sz="0" w:space="0" w:color="auto"/>
      </w:divBdr>
    </w:div>
    <w:div w:id="1184780723">
      <w:bodyDiv w:val="1"/>
      <w:marLeft w:val="0"/>
      <w:marRight w:val="0"/>
      <w:marTop w:val="0"/>
      <w:marBottom w:val="0"/>
      <w:divBdr>
        <w:top w:val="none" w:sz="0" w:space="0" w:color="auto"/>
        <w:left w:val="none" w:sz="0" w:space="0" w:color="auto"/>
        <w:bottom w:val="none" w:sz="0" w:space="0" w:color="auto"/>
        <w:right w:val="none" w:sz="0" w:space="0" w:color="auto"/>
      </w:divBdr>
    </w:div>
    <w:div w:id="1184897536">
      <w:bodyDiv w:val="1"/>
      <w:marLeft w:val="0"/>
      <w:marRight w:val="0"/>
      <w:marTop w:val="0"/>
      <w:marBottom w:val="0"/>
      <w:divBdr>
        <w:top w:val="none" w:sz="0" w:space="0" w:color="auto"/>
        <w:left w:val="none" w:sz="0" w:space="0" w:color="auto"/>
        <w:bottom w:val="none" w:sz="0" w:space="0" w:color="auto"/>
        <w:right w:val="none" w:sz="0" w:space="0" w:color="auto"/>
      </w:divBdr>
    </w:div>
    <w:div w:id="1184900670">
      <w:bodyDiv w:val="1"/>
      <w:marLeft w:val="0"/>
      <w:marRight w:val="0"/>
      <w:marTop w:val="0"/>
      <w:marBottom w:val="0"/>
      <w:divBdr>
        <w:top w:val="none" w:sz="0" w:space="0" w:color="auto"/>
        <w:left w:val="none" w:sz="0" w:space="0" w:color="auto"/>
        <w:bottom w:val="none" w:sz="0" w:space="0" w:color="auto"/>
        <w:right w:val="none" w:sz="0" w:space="0" w:color="auto"/>
      </w:divBdr>
    </w:div>
    <w:div w:id="1192568579">
      <w:bodyDiv w:val="1"/>
      <w:marLeft w:val="0"/>
      <w:marRight w:val="0"/>
      <w:marTop w:val="0"/>
      <w:marBottom w:val="0"/>
      <w:divBdr>
        <w:top w:val="none" w:sz="0" w:space="0" w:color="auto"/>
        <w:left w:val="none" w:sz="0" w:space="0" w:color="auto"/>
        <w:bottom w:val="none" w:sz="0" w:space="0" w:color="auto"/>
        <w:right w:val="none" w:sz="0" w:space="0" w:color="auto"/>
      </w:divBdr>
    </w:div>
    <w:div w:id="1315719274">
      <w:bodyDiv w:val="1"/>
      <w:marLeft w:val="0"/>
      <w:marRight w:val="0"/>
      <w:marTop w:val="0"/>
      <w:marBottom w:val="0"/>
      <w:divBdr>
        <w:top w:val="none" w:sz="0" w:space="0" w:color="auto"/>
        <w:left w:val="none" w:sz="0" w:space="0" w:color="auto"/>
        <w:bottom w:val="none" w:sz="0" w:space="0" w:color="auto"/>
        <w:right w:val="none" w:sz="0" w:space="0" w:color="auto"/>
      </w:divBdr>
    </w:div>
    <w:div w:id="1335569983">
      <w:bodyDiv w:val="1"/>
      <w:marLeft w:val="0"/>
      <w:marRight w:val="0"/>
      <w:marTop w:val="0"/>
      <w:marBottom w:val="0"/>
      <w:divBdr>
        <w:top w:val="none" w:sz="0" w:space="0" w:color="auto"/>
        <w:left w:val="none" w:sz="0" w:space="0" w:color="auto"/>
        <w:bottom w:val="none" w:sz="0" w:space="0" w:color="auto"/>
        <w:right w:val="none" w:sz="0" w:space="0" w:color="auto"/>
      </w:divBdr>
    </w:div>
    <w:div w:id="1344085928">
      <w:bodyDiv w:val="1"/>
      <w:marLeft w:val="0"/>
      <w:marRight w:val="0"/>
      <w:marTop w:val="0"/>
      <w:marBottom w:val="0"/>
      <w:divBdr>
        <w:top w:val="none" w:sz="0" w:space="0" w:color="auto"/>
        <w:left w:val="none" w:sz="0" w:space="0" w:color="auto"/>
        <w:bottom w:val="none" w:sz="0" w:space="0" w:color="auto"/>
        <w:right w:val="none" w:sz="0" w:space="0" w:color="auto"/>
      </w:divBdr>
    </w:div>
    <w:div w:id="1352025840">
      <w:bodyDiv w:val="1"/>
      <w:marLeft w:val="0"/>
      <w:marRight w:val="0"/>
      <w:marTop w:val="0"/>
      <w:marBottom w:val="0"/>
      <w:divBdr>
        <w:top w:val="none" w:sz="0" w:space="0" w:color="auto"/>
        <w:left w:val="none" w:sz="0" w:space="0" w:color="auto"/>
        <w:bottom w:val="none" w:sz="0" w:space="0" w:color="auto"/>
        <w:right w:val="none" w:sz="0" w:space="0" w:color="auto"/>
      </w:divBdr>
    </w:div>
    <w:div w:id="1379472448">
      <w:bodyDiv w:val="1"/>
      <w:marLeft w:val="0"/>
      <w:marRight w:val="0"/>
      <w:marTop w:val="0"/>
      <w:marBottom w:val="0"/>
      <w:divBdr>
        <w:top w:val="none" w:sz="0" w:space="0" w:color="auto"/>
        <w:left w:val="none" w:sz="0" w:space="0" w:color="auto"/>
        <w:bottom w:val="none" w:sz="0" w:space="0" w:color="auto"/>
        <w:right w:val="none" w:sz="0" w:space="0" w:color="auto"/>
      </w:divBdr>
    </w:div>
    <w:div w:id="1419253666">
      <w:bodyDiv w:val="1"/>
      <w:marLeft w:val="0"/>
      <w:marRight w:val="0"/>
      <w:marTop w:val="0"/>
      <w:marBottom w:val="0"/>
      <w:divBdr>
        <w:top w:val="none" w:sz="0" w:space="0" w:color="auto"/>
        <w:left w:val="none" w:sz="0" w:space="0" w:color="auto"/>
        <w:bottom w:val="none" w:sz="0" w:space="0" w:color="auto"/>
        <w:right w:val="none" w:sz="0" w:space="0" w:color="auto"/>
      </w:divBdr>
      <w:divsChild>
        <w:div w:id="50007258">
          <w:marLeft w:val="0"/>
          <w:marRight w:val="0"/>
          <w:marTop w:val="0"/>
          <w:marBottom w:val="0"/>
          <w:divBdr>
            <w:top w:val="none" w:sz="0" w:space="0" w:color="auto"/>
            <w:left w:val="none" w:sz="0" w:space="0" w:color="auto"/>
            <w:bottom w:val="none" w:sz="0" w:space="0" w:color="auto"/>
            <w:right w:val="none" w:sz="0" w:space="0" w:color="auto"/>
          </w:divBdr>
          <w:divsChild>
            <w:div w:id="87626990">
              <w:marLeft w:val="0"/>
              <w:marRight w:val="0"/>
              <w:marTop w:val="0"/>
              <w:marBottom w:val="0"/>
              <w:divBdr>
                <w:top w:val="none" w:sz="0" w:space="0" w:color="auto"/>
                <w:left w:val="none" w:sz="0" w:space="0" w:color="auto"/>
                <w:bottom w:val="none" w:sz="0" w:space="0" w:color="auto"/>
                <w:right w:val="none" w:sz="0" w:space="0" w:color="auto"/>
              </w:divBdr>
              <w:divsChild>
                <w:div w:id="8743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5371">
          <w:marLeft w:val="0"/>
          <w:marRight w:val="0"/>
          <w:marTop w:val="0"/>
          <w:marBottom w:val="0"/>
          <w:divBdr>
            <w:top w:val="none" w:sz="0" w:space="0" w:color="auto"/>
            <w:left w:val="none" w:sz="0" w:space="0" w:color="auto"/>
            <w:bottom w:val="none" w:sz="0" w:space="0" w:color="auto"/>
            <w:right w:val="none" w:sz="0" w:space="0" w:color="auto"/>
          </w:divBdr>
          <w:divsChild>
            <w:div w:id="1319576625">
              <w:marLeft w:val="0"/>
              <w:marRight w:val="0"/>
              <w:marTop w:val="0"/>
              <w:marBottom w:val="0"/>
              <w:divBdr>
                <w:top w:val="none" w:sz="0" w:space="0" w:color="auto"/>
                <w:left w:val="none" w:sz="0" w:space="0" w:color="auto"/>
                <w:bottom w:val="none" w:sz="0" w:space="0" w:color="auto"/>
                <w:right w:val="none" w:sz="0" w:space="0" w:color="auto"/>
              </w:divBdr>
            </w:div>
          </w:divsChild>
        </w:div>
        <w:div w:id="195437596">
          <w:marLeft w:val="0"/>
          <w:marRight w:val="0"/>
          <w:marTop w:val="0"/>
          <w:marBottom w:val="0"/>
          <w:divBdr>
            <w:top w:val="none" w:sz="0" w:space="0" w:color="auto"/>
            <w:left w:val="none" w:sz="0" w:space="0" w:color="auto"/>
            <w:bottom w:val="none" w:sz="0" w:space="0" w:color="auto"/>
            <w:right w:val="none" w:sz="0" w:space="0" w:color="auto"/>
          </w:divBdr>
          <w:divsChild>
            <w:div w:id="221987681">
              <w:marLeft w:val="0"/>
              <w:marRight w:val="0"/>
              <w:marTop w:val="0"/>
              <w:marBottom w:val="0"/>
              <w:divBdr>
                <w:top w:val="none" w:sz="0" w:space="0" w:color="auto"/>
                <w:left w:val="none" w:sz="0" w:space="0" w:color="auto"/>
                <w:bottom w:val="none" w:sz="0" w:space="0" w:color="auto"/>
                <w:right w:val="none" w:sz="0" w:space="0" w:color="auto"/>
              </w:divBdr>
              <w:divsChild>
                <w:div w:id="2044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9149">
          <w:marLeft w:val="0"/>
          <w:marRight w:val="0"/>
          <w:marTop w:val="0"/>
          <w:marBottom w:val="0"/>
          <w:divBdr>
            <w:top w:val="none" w:sz="0" w:space="0" w:color="auto"/>
            <w:left w:val="none" w:sz="0" w:space="0" w:color="auto"/>
            <w:bottom w:val="none" w:sz="0" w:space="0" w:color="auto"/>
            <w:right w:val="none" w:sz="0" w:space="0" w:color="auto"/>
          </w:divBdr>
          <w:divsChild>
            <w:div w:id="1637644060">
              <w:marLeft w:val="0"/>
              <w:marRight w:val="0"/>
              <w:marTop w:val="0"/>
              <w:marBottom w:val="0"/>
              <w:divBdr>
                <w:top w:val="none" w:sz="0" w:space="0" w:color="auto"/>
                <w:left w:val="none" w:sz="0" w:space="0" w:color="auto"/>
                <w:bottom w:val="none" w:sz="0" w:space="0" w:color="auto"/>
                <w:right w:val="none" w:sz="0" w:space="0" w:color="auto"/>
              </w:divBdr>
            </w:div>
          </w:divsChild>
        </w:div>
        <w:div w:id="359598764">
          <w:marLeft w:val="0"/>
          <w:marRight w:val="0"/>
          <w:marTop w:val="0"/>
          <w:marBottom w:val="0"/>
          <w:divBdr>
            <w:top w:val="none" w:sz="0" w:space="0" w:color="auto"/>
            <w:left w:val="none" w:sz="0" w:space="0" w:color="auto"/>
            <w:bottom w:val="none" w:sz="0" w:space="0" w:color="auto"/>
            <w:right w:val="none" w:sz="0" w:space="0" w:color="auto"/>
          </w:divBdr>
          <w:divsChild>
            <w:div w:id="406730206">
              <w:marLeft w:val="0"/>
              <w:marRight w:val="0"/>
              <w:marTop w:val="0"/>
              <w:marBottom w:val="0"/>
              <w:divBdr>
                <w:top w:val="none" w:sz="0" w:space="0" w:color="auto"/>
                <w:left w:val="none" w:sz="0" w:space="0" w:color="auto"/>
                <w:bottom w:val="none" w:sz="0" w:space="0" w:color="auto"/>
                <w:right w:val="none" w:sz="0" w:space="0" w:color="auto"/>
              </w:divBdr>
            </w:div>
          </w:divsChild>
        </w:div>
        <w:div w:id="459105154">
          <w:marLeft w:val="0"/>
          <w:marRight w:val="0"/>
          <w:marTop w:val="0"/>
          <w:marBottom w:val="0"/>
          <w:divBdr>
            <w:top w:val="none" w:sz="0" w:space="0" w:color="auto"/>
            <w:left w:val="none" w:sz="0" w:space="0" w:color="auto"/>
            <w:bottom w:val="none" w:sz="0" w:space="0" w:color="auto"/>
            <w:right w:val="none" w:sz="0" w:space="0" w:color="auto"/>
          </w:divBdr>
          <w:divsChild>
            <w:div w:id="1858496113">
              <w:marLeft w:val="0"/>
              <w:marRight w:val="0"/>
              <w:marTop w:val="0"/>
              <w:marBottom w:val="0"/>
              <w:divBdr>
                <w:top w:val="none" w:sz="0" w:space="0" w:color="auto"/>
                <w:left w:val="none" w:sz="0" w:space="0" w:color="auto"/>
                <w:bottom w:val="none" w:sz="0" w:space="0" w:color="auto"/>
                <w:right w:val="none" w:sz="0" w:space="0" w:color="auto"/>
              </w:divBdr>
            </w:div>
          </w:divsChild>
        </w:div>
        <w:div w:id="568731462">
          <w:marLeft w:val="0"/>
          <w:marRight w:val="0"/>
          <w:marTop w:val="0"/>
          <w:marBottom w:val="0"/>
          <w:divBdr>
            <w:top w:val="none" w:sz="0" w:space="0" w:color="auto"/>
            <w:left w:val="none" w:sz="0" w:space="0" w:color="auto"/>
            <w:bottom w:val="none" w:sz="0" w:space="0" w:color="auto"/>
            <w:right w:val="none" w:sz="0" w:space="0" w:color="auto"/>
          </w:divBdr>
          <w:divsChild>
            <w:div w:id="1278098891">
              <w:marLeft w:val="0"/>
              <w:marRight w:val="0"/>
              <w:marTop w:val="0"/>
              <w:marBottom w:val="0"/>
              <w:divBdr>
                <w:top w:val="none" w:sz="0" w:space="0" w:color="auto"/>
                <w:left w:val="none" w:sz="0" w:space="0" w:color="auto"/>
                <w:bottom w:val="none" w:sz="0" w:space="0" w:color="auto"/>
                <w:right w:val="none" w:sz="0" w:space="0" w:color="auto"/>
              </w:divBdr>
            </w:div>
          </w:divsChild>
        </w:div>
        <w:div w:id="685133681">
          <w:marLeft w:val="0"/>
          <w:marRight w:val="0"/>
          <w:marTop w:val="0"/>
          <w:marBottom w:val="0"/>
          <w:divBdr>
            <w:top w:val="none" w:sz="0" w:space="0" w:color="auto"/>
            <w:left w:val="none" w:sz="0" w:space="0" w:color="auto"/>
            <w:bottom w:val="none" w:sz="0" w:space="0" w:color="auto"/>
            <w:right w:val="none" w:sz="0" w:space="0" w:color="auto"/>
          </w:divBdr>
          <w:divsChild>
            <w:div w:id="1260330954">
              <w:marLeft w:val="0"/>
              <w:marRight w:val="0"/>
              <w:marTop w:val="0"/>
              <w:marBottom w:val="0"/>
              <w:divBdr>
                <w:top w:val="none" w:sz="0" w:space="0" w:color="auto"/>
                <w:left w:val="none" w:sz="0" w:space="0" w:color="auto"/>
                <w:bottom w:val="none" w:sz="0" w:space="0" w:color="auto"/>
                <w:right w:val="none" w:sz="0" w:space="0" w:color="auto"/>
              </w:divBdr>
            </w:div>
          </w:divsChild>
        </w:div>
        <w:div w:id="794786253">
          <w:marLeft w:val="0"/>
          <w:marRight w:val="0"/>
          <w:marTop w:val="0"/>
          <w:marBottom w:val="0"/>
          <w:divBdr>
            <w:top w:val="none" w:sz="0" w:space="0" w:color="auto"/>
            <w:left w:val="none" w:sz="0" w:space="0" w:color="auto"/>
            <w:bottom w:val="none" w:sz="0" w:space="0" w:color="auto"/>
            <w:right w:val="none" w:sz="0" w:space="0" w:color="auto"/>
          </w:divBdr>
          <w:divsChild>
            <w:div w:id="790057430">
              <w:marLeft w:val="0"/>
              <w:marRight w:val="0"/>
              <w:marTop w:val="0"/>
              <w:marBottom w:val="0"/>
              <w:divBdr>
                <w:top w:val="none" w:sz="0" w:space="0" w:color="auto"/>
                <w:left w:val="none" w:sz="0" w:space="0" w:color="auto"/>
                <w:bottom w:val="none" w:sz="0" w:space="0" w:color="auto"/>
                <w:right w:val="none" w:sz="0" w:space="0" w:color="auto"/>
              </w:divBdr>
              <w:divsChild>
                <w:div w:id="1177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133">
          <w:marLeft w:val="0"/>
          <w:marRight w:val="0"/>
          <w:marTop w:val="0"/>
          <w:marBottom w:val="0"/>
          <w:divBdr>
            <w:top w:val="none" w:sz="0" w:space="0" w:color="auto"/>
            <w:left w:val="none" w:sz="0" w:space="0" w:color="auto"/>
            <w:bottom w:val="none" w:sz="0" w:space="0" w:color="auto"/>
            <w:right w:val="none" w:sz="0" w:space="0" w:color="auto"/>
          </w:divBdr>
          <w:divsChild>
            <w:div w:id="1564173227">
              <w:marLeft w:val="0"/>
              <w:marRight w:val="0"/>
              <w:marTop w:val="0"/>
              <w:marBottom w:val="0"/>
              <w:divBdr>
                <w:top w:val="none" w:sz="0" w:space="0" w:color="auto"/>
                <w:left w:val="none" w:sz="0" w:space="0" w:color="auto"/>
                <w:bottom w:val="none" w:sz="0" w:space="0" w:color="auto"/>
                <w:right w:val="none" w:sz="0" w:space="0" w:color="auto"/>
              </w:divBdr>
              <w:divsChild>
                <w:div w:id="819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5891">
          <w:marLeft w:val="0"/>
          <w:marRight w:val="0"/>
          <w:marTop w:val="0"/>
          <w:marBottom w:val="0"/>
          <w:divBdr>
            <w:top w:val="none" w:sz="0" w:space="0" w:color="auto"/>
            <w:left w:val="none" w:sz="0" w:space="0" w:color="auto"/>
            <w:bottom w:val="none" w:sz="0" w:space="0" w:color="auto"/>
            <w:right w:val="none" w:sz="0" w:space="0" w:color="auto"/>
          </w:divBdr>
          <w:divsChild>
            <w:div w:id="2042513191">
              <w:marLeft w:val="0"/>
              <w:marRight w:val="0"/>
              <w:marTop w:val="0"/>
              <w:marBottom w:val="0"/>
              <w:divBdr>
                <w:top w:val="none" w:sz="0" w:space="0" w:color="auto"/>
                <w:left w:val="none" w:sz="0" w:space="0" w:color="auto"/>
                <w:bottom w:val="none" w:sz="0" w:space="0" w:color="auto"/>
                <w:right w:val="none" w:sz="0" w:space="0" w:color="auto"/>
              </w:divBdr>
            </w:div>
          </w:divsChild>
        </w:div>
        <w:div w:id="1227372188">
          <w:marLeft w:val="0"/>
          <w:marRight w:val="0"/>
          <w:marTop w:val="0"/>
          <w:marBottom w:val="0"/>
          <w:divBdr>
            <w:top w:val="none" w:sz="0" w:space="0" w:color="auto"/>
            <w:left w:val="none" w:sz="0" w:space="0" w:color="auto"/>
            <w:bottom w:val="none" w:sz="0" w:space="0" w:color="auto"/>
            <w:right w:val="none" w:sz="0" w:space="0" w:color="auto"/>
          </w:divBdr>
          <w:divsChild>
            <w:div w:id="1273242505">
              <w:marLeft w:val="0"/>
              <w:marRight w:val="0"/>
              <w:marTop w:val="0"/>
              <w:marBottom w:val="0"/>
              <w:divBdr>
                <w:top w:val="none" w:sz="0" w:space="0" w:color="auto"/>
                <w:left w:val="none" w:sz="0" w:space="0" w:color="auto"/>
                <w:bottom w:val="none" w:sz="0" w:space="0" w:color="auto"/>
                <w:right w:val="none" w:sz="0" w:space="0" w:color="auto"/>
              </w:divBdr>
              <w:divsChild>
                <w:div w:id="1327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316">
          <w:marLeft w:val="0"/>
          <w:marRight w:val="0"/>
          <w:marTop w:val="0"/>
          <w:marBottom w:val="0"/>
          <w:divBdr>
            <w:top w:val="none" w:sz="0" w:space="0" w:color="auto"/>
            <w:left w:val="none" w:sz="0" w:space="0" w:color="auto"/>
            <w:bottom w:val="none" w:sz="0" w:space="0" w:color="auto"/>
            <w:right w:val="none" w:sz="0" w:space="0" w:color="auto"/>
          </w:divBdr>
          <w:divsChild>
            <w:div w:id="970670156">
              <w:marLeft w:val="0"/>
              <w:marRight w:val="0"/>
              <w:marTop w:val="0"/>
              <w:marBottom w:val="0"/>
              <w:divBdr>
                <w:top w:val="none" w:sz="0" w:space="0" w:color="auto"/>
                <w:left w:val="none" w:sz="0" w:space="0" w:color="auto"/>
                <w:bottom w:val="none" w:sz="0" w:space="0" w:color="auto"/>
                <w:right w:val="none" w:sz="0" w:space="0" w:color="auto"/>
              </w:divBdr>
              <w:divsChild>
                <w:div w:id="17820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125">
          <w:marLeft w:val="0"/>
          <w:marRight w:val="0"/>
          <w:marTop w:val="0"/>
          <w:marBottom w:val="0"/>
          <w:divBdr>
            <w:top w:val="none" w:sz="0" w:space="0" w:color="auto"/>
            <w:left w:val="none" w:sz="0" w:space="0" w:color="auto"/>
            <w:bottom w:val="none" w:sz="0" w:space="0" w:color="auto"/>
            <w:right w:val="none" w:sz="0" w:space="0" w:color="auto"/>
          </w:divBdr>
          <w:divsChild>
            <w:div w:id="57897133">
              <w:marLeft w:val="0"/>
              <w:marRight w:val="0"/>
              <w:marTop w:val="0"/>
              <w:marBottom w:val="0"/>
              <w:divBdr>
                <w:top w:val="none" w:sz="0" w:space="0" w:color="auto"/>
                <w:left w:val="none" w:sz="0" w:space="0" w:color="auto"/>
                <w:bottom w:val="none" w:sz="0" w:space="0" w:color="auto"/>
                <w:right w:val="none" w:sz="0" w:space="0" w:color="auto"/>
              </w:divBdr>
              <w:divsChild>
                <w:div w:id="1110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3784">
          <w:marLeft w:val="0"/>
          <w:marRight w:val="0"/>
          <w:marTop w:val="0"/>
          <w:marBottom w:val="0"/>
          <w:divBdr>
            <w:top w:val="none" w:sz="0" w:space="0" w:color="auto"/>
            <w:left w:val="none" w:sz="0" w:space="0" w:color="auto"/>
            <w:bottom w:val="none" w:sz="0" w:space="0" w:color="auto"/>
            <w:right w:val="none" w:sz="0" w:space="0" w:color="auto"/>
          </w:divBdr>
          <w:divsChild>
            <w:div w:id="1177185056">
              <w:marLeft w:val="0"/>
              <w:marRight w:val="0"/>
              <w:marTop w:val="0"/>
              <w:marBottom w:val="0"/>
              <w:divBdr>
                <w:top w:val="none" w:sz="0" w:space="0" w:color="auto"/>
                <w:left w:val="none" w:sz="0" w:space="0" w:color="auto"/>
                <w:bottom w:val="none" w:sz="0" w:space="0" w:color="auto"/>
                <w:right w:val="none" w:sz="0" w:space="0" w:color="auto"/>
              </w:divBdr>
            </w:div>
          </w:divsChild>
        </w:div>
        <w:div w:id="1586265623">
          <w:marLeft w:val="0"/>
          <w:marRight w:val="0"/>
          <w:marTop w:val="0"/>
          <w:marBottom w:val="0"/>
          <w:divBdr>
            <w:top w:val="none" w:sz="0" w:space="0" w:color="auto"/>
            <w:left w:val="none" w:sz="0" w:space="0" w:color="auto"/>
            <w:bottom w:val="none" w:sz="0" w:space="0" w:color="auto"/>
            <w:right w:val="none" w:sz="0" w:space="0" w:color="auto"/>
          </w:divBdr>
          <w:divsChild>
            <w:div w:id="2006474134">
              <w:marLeft w:val="0"/>
              <w:marRight w:val="0"/>
              <w:marTop w:val="0"/>
              <w:marBottom w:val="0"/>
              <w:divBdr>
                <w:top w:val="none" w:sz="0" w:space="0" w:color="auto"/>
                <w:left w:val="none" w:sz="0" w:space="0" w:color="auto"/>
                <w:bottom w:val="none" w:sz="0" w:space="0" w:color="auto"/>
                <w:right w:val="none" w:sz="0" w:space="0" w:color="auto"/>
              </w:divBdr>
              <w:divsChild>
                <w:div w:id="11514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272">
          <w:marLeft w:val="0"/>
          <w:marRight w:val="0"/>
          <w:marTop w:val="0"/>
          <w:marBottom w:val="0"/>
          <w:divBdr>
            <w:top w:val="none" w:sz="0" w:space="0" w:color="auto"/>
            <w:left w:val="none" w:sz="0" w:space="0" w:color="auto"/>
            <w:bottom w:val="none" w:sz="0" w:space="0" w:color="auto"/>
            <w:right w:val="none" w:sz="0" w:space="0" w:color="auto"/>
          </w:divBdr>
          <w:divsChild>
            <w:div w:id="1622230136">
              <w:marLeft w:val="0"/>
              <w:marRight w:val="0"/>
              <w:marTop w:val="0"/>
              <w:marBottom w:val="0"/>
              <w:divBdr>
                <w:top w:val="none" w:sz="0" w:space="0" w:color="auto"/>
                <w:left w:val="none" w:sz="0" w:space="0" w:color="auto"/>
                <w:bottom w:val="none" w:sz="0" w:space="0" w:color="auto"/>
                <w:right w:val="none" w:sz="0" w:space="0" w:color="auto"/>
              </w:divBdr>
              <w:divsChild>
                <w:div w:id="11194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0670">
          <w:marLeft w:val="0"/>
          <w:marRight w:val="0"/>
          <w:marTop w:val="0"/>
          <w:marBottom w:val="0"/>
          <w:divBdr>
            <w:top w:val="none" w:sz="0" w:space="0" w:color="auto"/>
            <w:left w:val="none" w:sz="0" w:space="0" w:color="auto"/>
            <w:bottom w:val="none" w:sz="0" w:space="0" w:color="auto"/>
            <w:right w:val="none" w:sz="0" w:space="0" w:color="auto"/>
          </w:divBdr>
          <w:divsChild>
            <w:div w:id="1884097299">
              <w:marLeft w:val="0"/>
              <w:marRight w:val="0"/>
              <w:marTop w:val="0"/>
              <w:marBottom w:val="0"/>
              <w:divBdr>
                <w:top w:val="none" w:sz="0" w:space="0" w:color="auto"/>
                <w:left w:val="none" w:sz="0" w:space="0" w:color="auto"/>
                <w:bottom w:val="none" w:sz="0" w:space="0" w:color="auto"/>
                <w:right w:val="none" w:sz="0" w:space="0" w:color="auto"/>
              </w:divBdr>
            </w:div>
          </w:divsChild>
        </w:div>
        <w:div w:id="1668827958">
          <w:marLeft w:val="0"/>
          <w:marRight w:val="0"/>
          <w:marTop w:val="0"/>
          <w:marBottom w:val="0"/>
          <w:divBdr>
            <w:top w:val="none" w:sz="0" w:space="0" w:color="auto"/>
            <w:left w:val="none" w:sz="0" w:space="0" w:color="auto"/>
            <w:bottom w:val="none" w:sz="0" w:space="0" w:color="auto"/>
            <w:right w:val="none" w:sz="0" w:space="0" w:color="auto"/>
          </w:divBdr>
          <w:divsChild>
            <w:div w:id="1135753156">
              <w:marLeft w:val="0"/>
              <w:marRight w:val="0"/>
              <w:marTop w:val="0"/>
              <w:marBottom w:val="0"/>
              <w:divBdr>
                <w:top w:val="none" w:sz="0" w:space="0" w:color="auto"/>
                <w:left w:val="none" w:sz="0" w:space="0" w:color="auto"/>
                <w:bottom w:val="none" w:sz="0" w:space="0" w:color="auto"/>
                <w:right w:val="none" w:sz="0" w:space="0" w:color="auto"/>
              </w:divBdr>
              <w:divsChild>
                <w:div w:id="692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046">
          <w:marLeft w:val="0"/>
          <w:marRight w:val="0"/>
          <w:marTop w:val="0"/>
          <w:marBottom w:val="0"/>
          <w:divBdr>
            <w:top w:val="none" w:sz="0" w:space="0" w:color="auto"/>
            <w:left w:val="none" w:sz="0" w:space="0" w:color="auto"/>
            <w:bottom w:val="none" w:sz="0" w:space="0" w:color="auto"/>
            <w:right w:val="none" w:sz="0" w:space="0" w:color="auto"/>
          </w:divBdr>
          <w:divsChild>
            <w:div w:id="436296273">
              <w:marLeft w:val="0"/>
              <w:marRight w:val="0"/>
              <w:marTop w:val="0"/>
              <w:marBottom w:val="0"/>
              <w:divBdr>
                <w:top w:val="none" w:sz="0" w:space="0" w:color="auto"/>
                <w:left w:val="none" w:sz="0" w:space="0" w:color="auto"/>
                <w:bottom w:val="none" w:sz="0" w:space="0" w:color="auto"/>
                <w:right w:val="none" w:sz="0" w:space="0" w:color="auto"/>
              </w:divBdr>
            </w:div>
          </w:divsChild>
        </w:div>
        <w:div w:id="1767849440">
          <w:marLeft w:val="0"/>
          <w:marRight w:val="0"/>
          <w:marTop w:val="0"/>
          <w:marBottom w:val="0"/>
          <w:divBdr>
            <w:top w:val="none" w:sz="0" w:space="0" w:color="auto"/>
            <w:left w:val="none" w:sz="0" w:space="0" w:color="auto"/>
            <w:bottom w:val="none" w:sz="0" w:space="0" w:color="auto"/>
            <w:right w:val="none" w:sz="0" w:space="0" w:color="auto"/>
          </w:divBdr>
          <w:divsChild>
            <w:div w:id="167453417">
              <w:marLeft w:val="0"/>
              <w:marRight w:val="0"/>
              <w:marTop w:val="0"/>
              <w:marBottom w:val="0"/>
              <w:divBdr>
                <w:top w:val="none" w:sz="0" w:space="0" w:color="auto"/>
                <w:left w:val="none" w:sz="0" w:space="0" w:color="auto"/>
                <w:bottom w:val="none" w:sz="0" w:space="0" w:color="auto"/>
                <w:right w:val="none" w:sz="0" w:space="0" w:color="auto"/>
              </w:divBdr>
              <w:divsChild>
                <w:div w:id="3856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9177">
          <w:marLeft w:val="0"/>
          <w:marRight w:val="0"/>
          <w:marTop w:val="0"/>
          <w:marBottom w:val="0"/>
          <w:divBdr>
            <w:top w:val="none" w:sz="0" w:space="0" w:color="auto"/>
            <w:left w:val="none" w:sz="0" w:space="0" w:color="auto"/>
            <w:bottom w:val="none" w:sz="0" w:space="0" w:color="auto"/>
            <w:right w:val="none" w:sz="0" w:space="0" w:color="auto"/>
          </w:divBdr>
          <w:divsChild>
            <w:div w:id="2095584340">
              <w:marLeft w:val="0"/>
              <w:marRight w:val="0"/>
              <w:marTop w:val="0"/>
              <w:marBottom w:val="0"/>
              <w:divBdr>
                <w:top w:val="none" w:sz="0" w:space="0" w:color="auto"/>
                <w:left w:val="none" w:sz="0" w:space="0" w:color="auto"/>
                <w:bottom w:val="none" w:sz="0" w:space="0" w:color="auto"/>
                <w:right w:val="none" w:sz="0" w:space="0" w:color="auto"/>
              </w:divBdr>
            </w:div>
          </w:divsChild>
        </w:div>
        <w:div w:id="1798520842">
          <w:marLeft w:val="0"/>
          <w:marRight w:val="0"/>
          <w:marTop w:val="0"/>
          <w:marBottom w:val="0"/>
          <w:divBdr>
            <w:top w:val="none" w:sz="0" w:space="0" w:color="auto"/>
            <w:left w:val="none" w:sz="0" w:space="0" w:color="auto"/>
            <w:bottom w:val="none" w:sz="0" w:space="0" w:color="auto"/>
            <w:right w:val="none" w:sz="0" w:space="0" w:color="auto"/>
          </w:divBdr>
          <w:divsChild>
            <w:div w:id="995953577">
              <w:marLeft w:val="0"/>
              <w:marRight w:val="0"/>
              <w:marTop w:val="0"/>
              <w:marBottom w:val="0"/>
              <w:divBdr>
                <w:top w:val="none" w:sz="0" w:space="0" w:color="auto"/>
                <w:left w:val="none" w:sz="0" w:space="0" w:color="auto"/>
                <w:bottom w:val="none" w:sz="0" w:space="0" w:color="auto"/>
                <w:right w:val="none" w:sz="0" w:space="0" w:color="auto"/>
              </w:divBdr>
              <w:divsChild>
                <w:div w:id="5031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5107">
          <w:marLeft w:val="0"/>
          <w:marRight w:val="0"/>
          <w:marTop w:val="0"/>
          <w:marBottom w:val="0"/>
          <w:divBdr>
            <w:top w:val="none" w:sz="0" w:space="0" w:color="auto"/>
            <w:left w:val="none" w:sz="0" w:space="0" w:color="auto"/>
            <w:bottom w:val="none" w:sz="0" w:space="0" w:color="auto"/>
            <w:right w:val="none" w:sz="0" w:space="0" w:color="auto"/>
          </w:divBdr>
          <w:divsChild>
            <w:div w:id="5789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995">
      <w:bodyDiv w:val="1"/>
      <w:marLeft w:val="0"/>
      <w:marRight w:val="0"/>
      <w:marTop w:val="0"/>
      <w:marBottom w:val="0"/>
      <w:divBdr>
        <w:top w:val="none" w:sz="0" w:space="0" w:color="auto"/>
        <w:left w:val="none" w:sz="0" w:space="0" w:color="auto"/>
        <w:bottom w:val="none" w:sz="0" w:space="0" w:color="auto"/>
        <w:right w:val="none" w:sz="0" w:space="0" w:color="auto"/>
      </w:divBdr>
    </w:div>
    <w:div w:id="1443913295">
      <w:bodyDiv w:val="1"/>
      <w:marLeft w:val="0"/>
      <w:marRight w:val="0"/>
      <w:marTop w:val="0"/>
      <w:marBottom w:val="0"/>
      <w:divBdr>
        <w:top w:val="none" w:sz="0" w:space="0" w:color="auto"/>
        <w:left w:val="none" w:sz="0" w:space="0" w:color="auto"/>
        <w:bottom w:val="none" w:sz="0" w:space="0" w:color="auto"/>
        <w:right w:val="none" w:sz="0" w:space="0" w:color="auto"/>
      </w:divBdr>
    </w:div>
    <w:div w:id="1461731679">
      <w:bodyDiv w:val="1"/>
      <w:marLeft w:val="0"/>
      <w:marRight w:val="0"/>
      <w:marTop w:val="0"/>
      <w:marBottom w:val="0"/>
      <w:divBdr>
        <w:top w:val="none" w:sz="0" w:space="0" w:color="auto"/>
        <w:left w:val="none" w:sz="0" w:space="0" w:color="auto"/>
        <w:bottom w:val="none" w:sz="0" w:space="0" w:color="auto"/>
        <w:right w:val="none" w:sz="0" w:space="0" w:color="auto"/>
      </w:divBdr>
    </w:div>
    <w:div w:id="1472014666">
      <w:bodyDiv w:val="1"/>
      <w:marLeft w:val="0"/>
      <w:marRight w:val="0"/>
      <w:marTop w:val="0"/>
      <w:marBottom w:val="0"/>
      <w:divBdr>
        <w:top w:val="none" w:sz="0" w:space="0" w:color="auto"/>
        <w:left w:val="none" w:sz="0" w:space="0" w:color="auto"/>
        <w:bottom w:val="none" w:sz="0" w:space="0" w:color="auto"/>
        <w:right w:val="none" w:sz="0" w:space="0" w:color="auto"/>
      </w:divBdr>
    </w:div>
    <w:div w:id="1488013735">
      <w:bodyDiv w:val="1"/>
      <w:marLeft w:val="0"/>
      <w:marRight w:val="0"/>
      <w:marTop w:val="0"/>
      <w:marBottom w:val="0"/>
      <w:divBdr>
        <w:top w:val="none" w:sz="0" w:space="0" w:color="auto"/>
        <w:left w:val="none" w:sz="0" w:space="0" w:color="auto"/>
        <w:bottom w:val="none" w:sz="0" w:space="0" w:color="auto"/>
        <w:right w:val="none" w:sz="0" w:space="0" w:color="auto"/>
      </w:divBdr>
    </w:div>
    <w:div w:id="1525250148">
      <w:bodyDiv w:val="1"/>
      <w:marLeft w:val="0"/>
      <w:marRight w:val="0"/>
      <w:marTop w:val="0"/>
      <w:marBottom w:val="0"/>
      <w:divBdr>
        <w:top w:val="none" w:sz="0" w:space="0" w:color="auto"/>
        <w:left w:val="none" w:sz="0" w:space="0" w:color="auto"/>
        <w:bottom w:val="none" w:sz="0" w:space="0" w:color="auto"/>
        <w:right w:val="none" w:sz="0" w:space="0" w:color="auto"/>
      </w:divBdr>
    </w:div>
    <w:div w:id="1531988883">
      <w:bodyDiv w:val="1"/>
      <w:marLeft w:val="0"/>
      <w:marRight w:val="0"/>
      <w:marTop w:val="0"/>
      <w:marBottom w:val="0"/>
      <w:divBdr>
        <w:top w:val="none" w:sz="0" w:space="0" w:color="auto"/>
        <w:left w:val="none" w:sz="0" w:space="0" w:color="auto"/>
        <w:bottom w:val="none" w:sz="0" w:space="0" w:color="auto"/>
        <w:right w:val="none" w:sz="0" w:space="0" w:color="auto"/>
      </w:divBdr>
    </w:div>
    <w:div w:id="1539901426">
      <w:bodyDiv w:val="1"/>
      <w:marLeft w:val="0"/>
      <w:marRight w:val="0"/>
      <w:marTop w:val="0"/>
      <w:marBottom w:val="0"/>
      <w:divBdr>
        <w:top w:val="none" w:sz="0" w:space="0" w:color="auto"/>
        <w:left w:val="none" w:sz="0" w:space="0" w:color="auto"/>
        <w:bottom w:val="none" w:sz="0" w:space="0" w:color="auto"/>
        <w:right w:val="none" w:sz="0" w:space="0" w:color="auto"/>
      </w:divBdr>
    </w:div>
    <w:div w:id="1551913579">
      <w:bodyDiv w:val="1"/>
      <w:marLeft w:val="0"/>
      <w:marRight w:val="0"/>
      <w:marTop w:val="0"/>
      <w:marBottom w:val="0"/>
      <w:divBdr>
        <w:top w:val="none" w:sz="0" w:space="0" w:color="auto"/>
        <w:left w:val="none" w:sz="0" w:space="0" w:color="auto"/>
        <w:bottom w:val="none" w:sz="0" w:space="0" w:color="auto"/>
        <w:right w:val="none" w:sz="0" w:space="0" w:color="auto"/>
      </w:divBdr>
    </w:div>
    <w:div w:id="1553930726">
      <w:bodyDiv w:val="1"/>
      <w:marLeft w:val="0"/>
      <w:marRight w:val="0"/>
      <w:marTop w:val="0"/>
      <w:marBottom w:val="0"/>
      <w:divBdr>
        <w:top w:val="none" w:sz="0" w:space="0" w:color="auto"/>
        <w:left w:val="none" w:sz="0" w:space="0" w:color="auto"/>
        <w:bottom w:val="none" w:sz="0" w:space="0" w:color="auto"/>
        <w:right w:val="none" w:sz="0" w:space="0" w:color="auto"/>
      </w:divBdr>
    </w:div>
    <w:div w:id="1577133900">
      <w:bodyDiv w:val="1"/>
      <w:marLeft w:val="0"/>
      <w:marRight w:val="0"/>
      <w:marTop w:val="0"/>
      <w:marBottom w:val="0"/>
      <w:divBdr>
        <w:top w:val="none" w:sz="0" w:space="0" w:color="auto"/>
        <w:left w:val="none" w:sz="0" w:space="0" w:color="auto"/>
        <w:bottom w:val="none" w:sz="0" w:space="0" w:color="auto"/>
        <w:right w:val="none" w:sz="0" w:space="0" w:color="auto"/>
      </w:divBdr>
    </w:div>
    <w:div w:id="1601403889">
      <w:bodyDiv w:val="1"/>
      <w:marLeft w:val="0"/>
      <w:marRight w:val="0"/>
      <w:marTop w:val="0"/>
      <w:marBottom w:val="0"/>
      <w:divBdr>
        <w:top w:val="none" w:sz="0" w:space="0" w:color="auto"/>
        <w:left w:val="none" w:sz="0" w:space="0" w:color="auto"/>
        <w:bottom w:val="none" w:sz="0" w:space="0" w:color="auto"/>
        <w:right w:val="none" w:sz="0" w:space="0" w:color="auto"/>
      </w:divBdr>
    </w:div>
    <w:div w:id="1621952801">
      <w:bodyDiv w:val="1"/>
      <w:marLeft w:val="0"/>
      <w:marRight w:val="0"/>
      <w:marTop w:val="0"/>
      <w:marBottom w:val="0"/>
      <w:divBdr>
        <w:top w:val="none" w:sz="0" w:space="0" w:color="auto"/>
        <w:left w:val="none" w:sz="0" w:space="0" w:color="auto"/>
        <w:bottom w:val="none" w:sz="0" w:space="0" w:color="auto"/>
        <w:right w:val="none" w:sz="0" w:space="0" w:color="auto"/>
      </w:divBdr>
    </w:div>
    <w:div w:id="1649092265">
      <w:bodyDiv w:val="1"/>
      <w:marLeft w:val="0"/>
      <w:marRight w:val="0"/>
      <w:marTop w:val="0"/>
      <w:marBottom w:val="0"/>
      <w:divBdr>
        <w:top w:val="none" w:sz="0" w:space="0" w:color="auto"/>
        <w:left w:val="none" w:sz="0" w:space="0" w:color="auto"/>
        <w:bottom w:val="none" w:sz="0" w:space="0" w:color="auto"/>
        <w:right w:val="none" w:sz="0" w:space="0" w:color="auto"/>
      </w:divBdr>
    </w:div>
    <w:div w:id="1652442835">
      <w:bodyDiv w:val="1"/>
      <w:marLeft w:val="0"/>
      <w:marRight w:val="0"/>
      <w:marTop w:val="0"/>
      <w:marBottom w:val="0"/>
      <w:divBdr>
        <w:top w:val="none" w:sz="0" w:space="0" w:color="auto"/>
        <w:left w:val="none" w:sz="0" w:space="0" w:color="auto"/>
        <w:bottom w:val="none" w:sz="0" w:space="0" w:color="auto"/>
        <w:right w:val="none" w:sz="0" w:space="0" w:color="auto"/>
      </w:divBdr>
    </w:div>
    <w:div w:id="1693412942">
      <w:bodyDiv w:val="1"/>
      <w:marLeft w:val="0"/>
      <w:marRight w:val="0"/>
      <w:marTop w:val="0"/>
      <w:marBottom w:val="0"/>
      <w:divBdr>
        <w:top w:val="none" w:sz="0" w:space="0" w:color="auto"/>
        <w:left w:val="none" w:sz="0" w:space="0" w:color="auto"/>
        <w:bottom w:val="none" w:sz="0" w:space="0" w:color="auto"/>
        <w:right w:val="none" w:sz="0" w:space="0" w:color="auto"/>
      </w:divBdr>
    </w:div>
    <w:div w:id="1755471491">
      <w:bodyDiv w:val="1"/>
      <w:marLeft w:val="0"/>
      <w:marRight w:val="0"/>
      <w:marTop w:val="0"/>
      <w:marBottom w:val="0"/>
      <w:divBdr>
        <w:top w:val="none" w:sz="0" w:space="0" w:color="auto"/>
        <w:left w:val="none" w:sz="0" w:space="0" w:color="auto"/>
        <w:bottom w:val="none" w:sz="0" w:space="0" w:color="auto"/>
        <w:right w:val="none" w:sz="0" w:space="0" w:color="auto"/>
      </w:divBdr>
    </w:div>
    <w:div w:id="1769621886">
      <w:bodyDiv w:val="1"/>
      <w:marLeft w:val="0"/>
      <w:marRight w:val="0"/>
      <w:marTop w:val="0"/>
      <w:marBottom w:val="0"/>
      <w:divBdr>
        <w:top w:val="none" w:sz="0" w:space="0" w:color="auto"/>
        <w:left w:val="none" w:sz="0" w:space="0" w:color="auto"/>
        <w:bottom w:val="none" w:sz="0" w:space="0" w:color="auto"/>
        <w:right w:val="none" w:sz="0" w:space="0" w:color="auto"/>
      </w:divBdr>
    </w:div>
    <w:div w:id="1794447516">
      <w:bodyDiv w:val="1"/>
      <w:marLeft w:val="0"/>
      <w:marRight w:val="0"/>
      <w:marTop w:val="0"/>
      <w:marBottom w:val="0"/>
      <w:divBdr>
        <w:top w:val="none" w:sz="0" w:space="0" w:color="auto"/>
        <w:left w:val="none" w:sz="0" w:space="0" w:color="auto"/>
        <w:bottom w:val="none" w:sz="0" w:space="0" w:color="auto"/>
        <w:right w:val="none" w:sz="0" w:space="0" w:color="auto"/>
      </w:divBdr>
    </w:div>
    <w:div w:id="1801654478">
      <w:bodyDiv w:val="1"/>
      <w:marLeft w:val="0"/>
      <w:marRight w:val="0"/>
      <w:marTop w:val="0"/>
      <w:marBottom w:val="0"/>
      <w:divBdr>
        <w:top w:val="none" w:sz="0" w:space="0" w:color="auto"/>
        <w:left w:val="none" w:sz="0" w:space="0" w:color="auto"/>
        <w:bottom w:val="none" w:sz="0" w:space="0" w:color="auto"/>
        <w:right w:val="none" w:sz="0" w:space="0" w:color="auto"/>
      </w:divBdr>
    </w:div>
    <w:div w:id="1808010443">
      <w:bodyDiv w:val="1"/>
      <w:marLeft w:val="0"/>
      <w:marRight w:val="0"/>
      <w:marTop w:val="0"/>
      <w:marBottom w:val="0"/>
      <w:divBdr>
        <w:top w:val="none" w:sz="0" w:space="0" w:color="auto"/>
        <w:left w:val="none" w:sz="0" w:space="0" w:color="auto"/>
        <w:bottom w:val="none" w:sz="0" w:space="0" w:color="auto"/>
        <w:right w:val="none" w:sz="0" w:space="0" w:color="auto"/>
      </w:divBdr>
    </w:div>
    <w:div w:id="1831290391">
      <w:bodyDiv w:val="1"/>
      <w:marLeft w:val="0"/>
      <w:marRight w:val="0"/>
      <w:marTop w:val="0"/>
      <w:marBottom w:val="0"/>
      <w:divBdr>
        <w:top w:val="none" w:sz="0" w:space="0" w:color="auto"/>
        <w:left w:val="none" w:sz="0" w:space="0" w:color="auto"/>
        <w:bottom w:val="none" w:sz="0" w:space="0" w:color="auto"/>
        <w:right w:val="none" w:sz="0" w:space="0" w:color="auto"/>
      </w:divBdr>
    </w:div>
    <w:div w:id="1834180380">
      <w:bodyDiv w:val="1"/>
      <w:marLeft w:val="0"/>
      <w:marRight w:val="0"/>
      <w:marTop w:val="0"/>
      <w:marBottom w:val="0"/>
      <w:divBdr>
        <w:top w:val="none" w:sz="0" w:space="0" w:color="auto"/>
        <w:left w:val="none" w:sz="0" w:space="0" w:color="auto"/>
        <w:bottom w:val="none" w:sz="0" w:space="0" w:color="auto"/>
        <w:right w:val="none" w:sz="0" w:space="0" w:color="auto"/>
      </w:divBdr>
    </w:div>
    <w:div w:id="1835997558">
      <w:bodyDiv w:val="1"/>
      <w:marLeft w:val="0"/>
      <w:marRight w:val="0"/>
      <w:marTop w:val="0"/>
      <w:marBottom w:val="0"/>
      <w:divBdr>
        <w:top w:val="none" w:sz="0" w:space="0" w:color="auto"/>
        <w:left w:val="none" w:sz="0" w:space="0" w:color="auto"/>
        <w:bottom w:val="none" w:sz="0" w:space="0" w:color="auto"/>
        <w:right w:val="none" w:sz="0" w:space="0" w:color="auto"/>
      </w:divBdr>
    </w:div>
    <w:div w:id="1957247286">
      <w:bodyDiv w:val="1"/>
      <w:marLeft w:val="0"/>
      <w:marRight w:val="0"/>
      <w:marTop w:val="0"/>
      <w:marBottom w:val="0"/>
      <w:divBdr>
        <w:top w:val="none" w:sz="0" w:space="0" w:color="auto"/>
        <w:left w:val="none" w:sz="0" w:space="0" w:color="auto"/>
        <w:bottom w:val="none" w:sz="0" w:space="0" w:color="auto"/>
        <w:right w:val="none" w:sz="0" w:space="0" w:color="auto"/>
      </w:divBdr>
    </w:div>
    <w:div w:id="1962422295">
      <w:bodyDiv w:val="1"/>
      <w:marLeft w:val="0"/>
      <w:marRight w:val="0"/>
      <w:marTop w:val="0"/>
      <w:marBottom w:val="0"/>
      <w:divBdr>
        <w:top w:val="none" w:sz="0" w:space="0" w:color="auto"/>
        <w:left w:val="none" w:sz="0" w:space="0" w:color="auto"/>
        <w:bottom w:val="none" w:sz="0" w:space="0" w:color="auto"/>
        <w:right w:val="none" w:sz="0" w:space="0" w:color="auto"/>
      </w:divBdr>
    </w:div>
    <w:div w:id="1973320369">
      <w:bodyDiv w:val="1"/>
      <w:marLeft w:val="0"/>
      <w:marRight w:val="0"/>
      <w:marTop w:val="0"/>
      <w:marBottom w:val="0"/>
      <w:divBdr>
        <w:top w:val="none" w:sz="0" w:space="0" w:color="auto"/>
        <w:left w:val="none" w:sz="0" w:space="0" w:color="auto"/>
        <w:bottom w:val="none" w:sz="0" w:space="0" w:color="auto"/>
        <w:right w:val="none" w:sz="0" w:space="0" w:color="auto"/>
      </w:divBdr>
    </w:div>
    <w:div w:id="2014254911">
      <w:bodyDiv w:val="1"/>
      <w:marLeft w:val="0"/>
      <w:marRight w:val="0"/>
      <w:marTop w:val="0"/>
      <w:marBottom w:val="0"/>
      <w:divBdr>
        <w:top w:val="none" w:sz="0" w:space="0" w:color="auto"/>
        <w:left w:val="none" w:sz="0" w:space="0" w:color="auto"/>
        <w:bottom w:val="none" w:sz="0" w:space="0" w:color="auto"/>
        <w:right w:val="none" w:sz="0" w:space="0" w:color="auto"/>
      </w:divBdr>
    </w:div>
    <w:div w:id="2017610599">
      <w:bodyDiv w:val="1"/>
      <w:marLeft w:val="0"/>
      <w:marRight w:val="0"/>
      <w:marTop w:val="0"/>
      <w:marBottom w:val="0"/>
      <w:divBdr>
        <w:top w:val="none" w:sz="0" w:space="0" w:color="auto"/>
        <w:left w:val="none" w:sz="0" w:space="0" w:color="auto"/>
        <w:bottom w:val="none" w:sz="0" w:space="0" w:color="auto"/>
        <w:right w:val="none" w:sz="0" w:space="0" w:color="auto"/>
      </w:divBdr>
    </w:div>
    <w:div w:id="2027897868">
      <w:bodyDiv w:val="1"/>
      <w:marLeft w:val="0"/>
      <w:marRight w:val="0"/>
      <w:marTop w:val="0"/>
      <w:marBottom w:val="0"/>
      <w:divBdr>
        <w:top w:val="none" w:sz="0" w:space="0" w:color="auto"/>
        <w:left w:val="none" w:sz="0" w:space="0" w:color="auto"/>
        <w:bottom w:val="none" w:sz="0" w:space="0" w:color="auto"/>
        <w:right w:val="none" w:sz="0" w:space="0" w:color="auto"/>
      </w:divBdr>
    </w:div>
    <w:div w:id="2042439753">
      <w:bodyDiv w:val="1"/>
      <w:marLeft w:val="0"/>
      <w:marRight w:val="0"/>
      <w:marTop w:val="0"/>
      <w:marBottom w:val="0"/>
      <w:divBdr>
        <w:top w:val="none" w:sz="0" w:space="0" w:color="auto"/>
        <w:left w:val="none" w:sz="0" w:space="0" w:color="auto"/>
        <w:bottom w:val="none" w:sz="0" w:space="0" w:color="auto"/>
        <w:right w:val="none" w:sz="0" w:space="0" w:color="auto"/>
      </w:divBdr>
    </w:div>
    <w:div w:id="2062706274">
      <w:bodyDiv w:val="1"/>
      <w:marLeft w:val="0"/>
      <w:marRight w:val="0"/>
      <w:marTop w:val="0"/>
      <w:marBottom w:val="0"/>
      <w:divBdr>
        <w:top w:val="none" w:sz="0" w:space="0" w:color="auto"/>
        <w:left w:val="none" w:sz="0" w:space="0" w:color="auto"/>
        <w:bottom w:val="none" w:sz="0" w:space="0" w:color="auto"/>
        <w:right w:val="none" w:sz="0" w:space="0" w:color="auto"/>
      </w:divBdr>
    </w:div>
    <w:div w:id="2066102532">
      <w:bodyDiv w:val="1"/>
      <w:marLeft w:val="0"/>
      <w:marRight w:val="0"/>
      <w:marTop w:val="0"/>
      <w:marBottom w:val="0"/>
      <w:divBdr>
        <w:top w:val="none" w:sz="0" w:space="0" w:color="auto"/>
        <w:left w:val="none" w:sz="0" w:space="0" w:color="auto"/>
        <w:bottom w:val="none" w:sz="0" w:space="0" w:color="auto"/>
        <w:right w:val="none" w:sz="0" w:space="0" w:color="auto"/>
      </w:divBdr>
    </w:div>
    <w:div w:id="2073308302">
      <w:bodyDiv w:val="1"/>
      <w:marLeft w:val="0"/>
      <w:marRight w:val="0"/>
      <w:marTop w:val="0"/>
      <w:marBottom w:val="0"/>
      <w:divBdr>
        <w:top w:val="none" w:sz="0" w:space="0" w:color="auto"/>
        <w:left w:val="none" w:sz="0" w:space="0" w:color="auto"/>
        <w:bottom w:val="none" w:sz="0" w:space="0" w:color="auto"/>
        <w:right w:val="none" w:sz="0" w:space="0" w:color="auto"/>
      </w:divBdr>
    </w:div>
    <w:div w:id="2125684842">
      <w:bodyDiv w:val="1"/>
      <w:marLeft w:val="0"/>
      <w:marRight w:val="0"/>
      <w:marTop w:val="0"/>
      <w:marBottom w:val="0"/>
      <w:divBdr>
        <w:top w:val="none" w:sz="0" w:space="0" w:color="auto"/>
        <w:left w:val="none" w:sz="0" w:space="0" w:color="auto"/>
        <w:bottom w:val="none" w:sz="0" w:space="0" w:color="auto"/>
        <w:right w:val="none" w:sz="0" w:space="0" w:color="auto"/>
      </w:divBdr>
    </w:div>
    <w:div w:id="21289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The18</b:Tag>
    <b:SourceType>DocumentFromInternetSite</b:SourceType>
    <b:Guid>{6E27FC98-B700-4B34-A42A-DD6E8D3CC81F}</b:Guid>
    <b:Title>Computer Architecture: Branch Prediction</b:Title>
    <b:InternetSiteTitle>The University of Edinburgh</b:InternetSiteTitle>
    <b:Year>2018</b:Year>
    <b:Month>February</b:Month>
    <b:Day>19</b:Day>
    <b:URL>https://www.inf.ed.ac.uk/teaching/courses/car/Notes/2017-18/lecture05-handling_hazards.pdf</b:URL>
    <b:Author>
      <b:Author>
        <b:Corporate>The University of Edinburgh</b:Corporate>
      </b:Author>
    </b:Author>
    <b:RefOrder>1</b:RefOrder>
  </b:Source>
  <b:Source>
    <b:Tag>Gee247</b:Tag>
    <b:SourceType>DocumentFromInternetSite</b:SourceType>
    <b:Guid>{E9424378-19D6-4340-82B3-2CAF2529122D}</b:Guid>
    <b:Author>
      <b:Author>
        <b:Corporate>GeeksforGeeks</b:Corporate>
      </b:Author>
    </b:Author>
    <b:Title>Caching - System Design Concept</b:Title>
    <b:InternetSiteTitle>GeeksforGeeks</b:InternetSiteTitle>
    <b:Year>2024</b:Year>
    <b:Month>December</b:Month>
    <b:Day>20</b:Day>
    <b:URL>https://www.geeksforgeeks.org/caching-system-design-concept-for-beginners/</b:URL>
    <b:RefOrder>2</b:RefOrder>
  </b:Source>
  <b:Source>
    <b:Tag>Wat22</b:Tag>
    <b:SourceType>InternetSite</b:SourceType>
    <b:Guid>{A9F9E270-77FC-41D0-9AE9-C1EAA8AFC762}</b:Guid>
    <b:Author>
      <b:Author>
        <b:NameList>
          <b:Person>
            <b:Last>Watkins</b:Last>
            <b:First>Don</b:First>
          </b:Person>
        </b:NameList>
      </b:Author>
    </b:Author>
    <b:Title>Scheduling tasks with the Linux cron command</b:Title>
    <b:InternetSiteTitle>opensource</b:InternetSiteTitle>
    <b:Year>2022</b:Year>
    <b:Month>March</b:Month>
    <b:Day>28</b:Day>
    <b:URL>https://opensource.com/article/22/3/scheduling-tasks-linux-cron</b:URL>
    <b:RefOrder>3</b:RefOrder>
  </b:Source>
  <b:Source>
    <b:Tag>Mar21</b:Tag>
    <b:SourceType>InternetSite</b:SourceType>
    <b:Guid>{D2502331-72E0-4B27-85CF-868B79D74AF6}</b:Guid>
    <b:Author>
      <b:Author>
        <b:NameList>
          <b:Person>
            <b:Last>Majkowski</b:Last>
            <b:First>Marek</b:First>
          </b:Person>
        </b:NameList>
      </b:Author>
    </b:Author>
    <b:Title>Branch predictor: How many "if"s are too many? Including x86 and M1 benchmarks!</b:Title>
    <b:InternetSiteTitle>CloudFlare</b:InternetSiteTitle>
    <b:Year>2021</b:Year>
    <b:Month>May</b:Month>
    <b:Day>6</b:Day>
    <b:URL>https://blog.cloudflare.com/branch-predictor/</b:URL>
    <b:RefOrder>4</b:RefOrder>
  </b:Source>
  <b:Source>
    <b:Tag>Cou251</b:Tag>
    <b:SourceType>InternetSite</b:SourceType>
    <b:Guid>{B168264D-58BD-4615-8879-62FD37314EBE}</b:Guid>
    <b:Author>
      <b:Author>
        <b:Corporate>Coursera Staff</b:Corporate>
      </b:Author>
    </b:Author>
    <b:Title>Memory Management: 2025 Overview</b:Title>
    <b:InternetSiteTitle>Coursera</b:InternetSiteTitle>
    <b:Year>2025</b:Year>
    <b:Month>January</b:Month>
    <b:Day>7</b:Day>
    <b:URL>https://www.coursera.org/articles/memory-management</b:URL>
    <b:RefOrder>5</b:RefOrder>
  </b:Source>
  <b:Source>
    <b:Tag>Sus23</b:Tag>
    <b:SourceType>InternetSite</b:SourceType>
    <b:Guid>{B0D7306F-5BC1-4086-B86A-41EE7568C2EC}</b:Guid>
    <b:Author>
      <b:Author>
        <b:NameList>
          <b:Person>
            <b:Last>Gaurav</b:Last>
            <b:First>Sushant</b:First>
          </b:Person>
        </b:NameList>
      </b:Author>
    </b:Author>
    <b:Title>Interrupt Handling</b:Title>
    <b:InternetSiteTitle>Scaler</b:InternetSiteTitle>
    <b:Year>2023</b:Year>
    <b:Month>October</b:Month>
    <b:Day>15</b:Day>
    <b:URL>https://www.scaler.com/topics/operating-system/interrupt-handling/</b:URL>
    <b:RefOrder>6</b:RefOrder>
  </b:Source>
  <b:Source>
    <b:Tag>Kar22</b:Tag>
    <b:SourceType>InternetSite</b:SourceType>
    <b:Guid>{0DB5FE82-EBED-4C6D-950F-4E0F19E01647}</b:Guid>
    <b:Author>
      <b:Author>
        <b:NameList>
          <b:Person>
            <b:Last>Karolina Rusinowicz</b:Last>
            <b:First>Daniel</b:First>
            <b:Middle>Jędrzejczyk</b:Middle>
          </b:Person>
        </b:NameList>
      </b:Author>
    </b:Author>
    <b:Title>An introduction to low-level programming</b:Title>
    <b:InternetSiteTitle>codilime</b:InternetSiteTitle>
    <b:Year>2022</b:Year>
    <b:Month>March</b:Month>
    <b:Day>24</b:Day>
    <b:URL>https://codilime.com/blog/introduction-to-low-level-programming/</b:URL>
    <b:RefOrder>7</b:RefOrder>
  </b:Source>
  <b:Source>
    <b:Tag>Vij23</b:Tag>
    <b:SourceType>InternetSite</b:SourceType>
    <b:Guid>{BDE59260-2D04-474A-BCBA-14BADDED1906}</b:Guid>
    <b:Author>
      <b:Author>
        <b:NameList>
          <b:Person>
            <b:Last>Kanade</b:Last>
            <b:First>Vijay</b:First>
          </b:Person>
        </b:NameList>
      </b:Author>
    </b:Author>
    <b:Title>What Is Assembly Language? Working, Features, and Advantages</b:Title>
    <b:InternetSiteTitle>spiceworks</b:InternetSiteTitle>
    <b:Year>2023</b:Year>
    <b:Month>June</b:Month>
    <b:Day>15</b:Day>
    <b:URL>https://www.spiceworks.com/tech/tech-general/articles/what-is-assembly-language/</b:URL>
    <b:RefOrder>8</b:RefOrder>
  </b:Source>
  <b:Source>
    <b:Tag>Lau241</b:Tag>
    <b:SourceType>InternetSite</b:SourceType>
    <b:Guid>{5CE05B2D-F6EC-4318-8CC9-A77ADE6F0A90}</b:Guid>
    <b:Author>
      <b:Author>
        <b:NameList>
          <b:Person>
            <b:Last>Ballejos</b:Last>
            <b:First>Laurren</b:First>
          </b:Person>
        </b:NameList>
      </b:Author>
    </b:Author>
    <b:Title>What Is a High-Level Programming Language?</b:Title>
    <b:InternetSiteTitle>ninjaOne</b:InternetSiteTitle>
    <b:Year>2024</b:Year>
    <b:Month>December</b:Month>
    <b:Day>5</b:Day>
    <b:URL>https://www.ninjaone.com/it-hub/it-service-management/what-is-a-high-level-programming-language/</b:URL>
    <b:RefOrder>9</b:RefOrder>
  </b:Source>
  <b:Source>
    <b:Tag>cou24</b:Tag>
    <b:SourceType>InternetSite</b:SourceType>
    <b:Guid>{A054EDB6-F608-489F-A83B-F6EF47502FB3}</b:Guid>
    <b:Author>
      <b:Author>
        <b:Corporate>coursera Staff</b:Corporate>
      </b:Author>
    </b:Author>
    <b:Title>Low-Level vs. High-Level Programming Languages</b:Title>
    <b:InternetSiteTitle>coursera</b:InternetSiteTitle>
    <b:Year>2024</b:Year>
    <b:Month>October</b:Month>
    <b:Day>10</b:Day>
    <b:URL>https://www.coursera.org/articles/high-level-programming-languages</b:URL>
    <b:RefOrder>10</b:RefOrder>
  </b:Source>
  <b:Source>
    <b:Tag>Spe19</b:Tag>
    <b:SourceType>InternetSite</b:SourceType>
    <b:Guid>{832C6453-1FBD-42A6-B34C-93530954B43A}</b:Guid>
    <b:Title>Spectre and Meltdown explained: A comprehensive guide for professionals</b:Title>
    <b:InternetSiteTitle>TechRepublic</b:InternetSiteTitle>
    <b:Year>2019</b:Year>
    <b:Month>May</b:Month>
    <b:Day>15</b:Day>
    <b:URL>https://www.techrepublic.com/article/spectre-and-meltdown-explained-a-comprehensive-guide-for-professionals/</b:URL>
    <b:RefOrder>11</b:RefOrder>
  </b:Source>
  <b:Source>
    <b:Tag>Eno22</b:Tag>
    <b:SourceType>InternetSite</b:SourceType>
    <b:Guid>{72EDBDF4-A9AE-4A80-8416-E718476CE391}</b:Guid>
    <b:Author>
      <b:Author>
        <b:NameList>
          <b:Person>
            <b:Last>Root</b:Last>
            <b:First>Enonch</b:First>
          </b:Person>
        </b:NameList>
      </b:Author>
    </b:Author>
    <b:Title>Spectre vulnerability: 4 years after discovery</b:Title>
    <b:InternetSiteTitle>kaspersky</b:InternetSiteTitle>
    <b:Year>2022</b:Year>
    <b:Month>February</b:Month>
    <b:Day>1</b:Day>
    <b:URL>https://www.kaspersky.com/blog/spectre-meltdown-in-practice/43525/</b:URL>
    <b:RefOrder>12</b:RefOrder>
  </b:Source>
  <b:Source>
    <b:Tag>Cha241</b:Tag>
    <b:SourceType>InternetSite</b:SourceType>
    <b:Guid>{F15FF73D-DBDF-406D-945B-FBD6A5158DE6}</b:Guid>
    <b:Author>
      <b:Author>
        <b:NameList>
          <b:Person>
            <b:Last>Dorner</b:Last>
            <b:First>Charles</b:First>
          </b:Person>
        </b:NameList>
      </b:Author>
    </b:Author>
    <b:Title>Understanding Linux Kernel Programming: An In-Depth Guide with Coding Examples</b:Title>
    <b:InternetSiteTitle>Linkedin</b:InternetSiteTitle>
    <b:Year>2024</b:Year>
    <b:Month>September</b:Month>
    <b:Day>4</b:Day>
    <b:URL>https://www.linkedin.com/pulse/understanding-linux-kernel-programming-in-depth-guide-charles-dorner-ggone/</b:URL>
    <b:RefOrder>13</b:RefOrder>
  </b:Source>
  <b:Source>
    <b:Tag>Vla31</b:Tag>
    <b:SourceType>InternetSite</b:SourceType>
    <b:Guid>{A0A107F9-31AA-4A4C-9EEB-C5A63747EB07}</b:Guid>
    <b:Author>
      <b:Author>
        <b:NameList>
          <b:Person>
            <b:Last>Kaplarevic</b:Last>
            <b:First>Vladimir</b:First>
          </b:Person>
        </b:NameList>
      </b:Author>
    </b:Author>
    <b:Title>System Calls in Operating System Explained</b:Title>
    <b:InternetSiteTitle>phoenixNAP</b:InternetSiteTitle>
    <b:Year>31</b:Year>
    <b:Month>August</b:Month>
    <b:Day>2023</b:Day>
    <b:URL>https://phoenixnap.com/kb/system-call</b:URL>
    <b:RefOrder>14</b:RefOrder>
  </b:Source>
  <b:Source>
    <b:Tag>And241</b:Tag>
    <b:SourceType>InternetSite</b:SourceType>
    <b:Guid>{40B9BBC1-5D00-44A0-9B6C-4D514374367A}</b:Guid>
    <b:Author>
      <b:Author>
        <b:NameList>
          <b:Person>
            <b:Last>Andrii</b:Last>
            <b:First>Vlad</b:First>
          </b:Person>
        </b:NameList>
      </b:Author>
    </b:Author>
    <b:Title>Writing a Windows Driver Model Driver: A Step-by-Step Guide</b:Title>
    <b:InternetSiteTitle>apriorit</b:InternetSiteTitle>
    <b:Year>2024</b:Year>
    <b:Month>March</b:Month>
    <b:Day>18</b:Day>
    <b:URL>https://www.apriorit.com/dev-blog/791-driver-windows-driver-model</b:URL>
    <b:RefOrder>15</b:RefOrder>
  </b:Source>
  <b:Source>
    <b:Tag>Gee231</b:Tag>
    <b:SourceType>InternetSite</b:SourceType>
    <b:Guid>{26FFA350-BE0C-4E40-B744-2A94FF996B8B}</b:Guid>
    <b:Author>
      <b:Author>
        <b:Corporate>GeeksforGeeks</b:Corporate>
      </b:Author>
    </b:Author>
    <b:Title>What is a Low Level Language?</b:Title>
    <b:InternetSiteTitle>GeeksforGeeks</b:InternetSiteTitle>
    <b:Year>2023</b:Year>
    <b:Month>November</b:Month>
    <b:Day>19</b:Day>
    <b:URL>https://www.geeksforgeeks.org/what-is-a-low-level-language/</b:URL>
    <b:RefOrder>16</b:RefOrder>
  </b:Source>
</b:Sources>
</file>

<file path=customXml/itemProps1.xml><?xml version="1.0" encoding="utf-8"?>
<ds:datastoreItem xmlns:ds="http://schemas.openxmlformats.org/officeDocument/2006/customXml" ds:itemID="{B4AACE14-E2B3-43A1-8377-706BBBD5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20</Pages>
  <Words>4951</Words>
  <Characters>28225</Characters>
  <Application>Microsoft Office Word</Application>
  <DocSecurity>0</DocSecurity>
  <Lines>235</Lines>
  <Paragraphs>66</Paragraphs>
  <ScaleCrop>false</ScaleCrop>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ASIF</dc:creator>
  <cp:keywords/>
  <dc:description/>
  <cp:lastModifiedBy>AHMED MIRAHUSAIN ALVI</cp:lastModifiedBy>
  <cp:revision>23</cp:revision>
  <cp:lastPrinted>2024-12-19T23:27:00Z</cp:lastPrinted>
  <dcterms:created xsi:type="dcterms:W3CDTF">2025-05-17T10:22:00Z</dcterms:created>
  <dcterms:modified xsi:type="dcterms:W3CDTF">2025-06-30T15:23:00Z</dcterms:modified>
</cp:coreProperties>
</file>