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223" w:rsidRPr="0008148F" w:rsidRDefault="00C91376" w:rsidP="00BF70C8">
      <w:pPr>
        <w:jc w:val="center"/>
        <w:rPr>
          <w:rFonts w:ascii="Arial Narrow" w:hAnsi="Arial Narrow"/>
          <w:b/>
          <w:sz w:val="36"/>
        </w:rPr>
      </w:pPr>
      <w:r w:rsidRPr="0008148F">
        <w:rPr>
          <w:rFonts w:ascii="Arial Narrow" w:hAnsi="Arial Narrow"/>
          <w:b/>
          <w:sz w:val="36"/>
        </w:rPr>
        <w:t>DATA STRUCTURS AND ALGORITHMS:</w:t>
      </w:r>
    </w:p>
    <w:p w:rsidR="00C91376" w:rsidRPr="0008148F" w:rsidRDefault="00C91376">
      <w:pPr>
        <w:rPr>
          <w:rFonts w:cstheme="minorHAnsi"/>
          <w:b/>
          <w:color w:val="2E74B5" w:themeColor="accent1" w:themeShade="BF"/>
          <w:sz w:val="32"/>
        </w:rPr>
      </w:pPr>
      <w:r w:rsidRPr="0008148F">
        <w:rPr>
          <w:rFonts w:cstheme="minorHAnsi"/>
          <w:b/>
          <w:color w:val="2E74B5" w:themeColor="accent1" w:themeShade="BF"/>
          <w:sz w:val="32"/>
        </w:rPr>
        <w:t>Part 1:</w:t>
      </w:r>
    </w:p>
    <w:p w:rsidR="00C91376" w:rsidRPr="0008148F" w:rsidRDefault="00C91376">
      <w:pPr>
        <w:rPr>
          <w:rFonts w:ascii="Arial" w:hAnsi="Arial" w:cs="Arial"/>
        </w:rPr>
      </w:pPr>
      <w:r w:rsidRPr="0008148F">
        <w:rPr>
          <w:rFonts w:ascii="Arial" w:hAnsi="Arial" w:cs="Arial"/>
        </w:rPr>
        <w:t xml:space="preserve">In the solution of this problem, we have 5 classes namely: “Person”, “Queue”, “Stack”, “Convert” and “Sort”. Person class holds the details of the input person, i.e. the name having each character in 8-bit format separated by semi-colons. Queue class is used to </w:t>
      </w:r>
      <w:proofErr w:type="spellStart"/>
      <w:r w:rsidRPr="0008148F">
        <w:rPr>
          <w:rFonts w:ascii="Arial" w:hAnsi="Arial" w:cs="Arial"/>
        </w:rPr>
        <w:t>enqueue</w:t>
      </w:r>
      <w:proofErr w:type="spellEnd"/>
      <w:r w:rsidRPr="0008148F">
        <w:rPr>
          <w:rFonts w:ascii="Arial" w:hAnsi="Arial" w:cs="Arial"/>
        </w:rPr>
        <w:t xml:space="preserve"> all the persons that are given in the input file to convert their names from 8-bit patterns to strings. Stack is used to achieve the conversion as described in the instruction manual. Finally, Sort class, as the name suggests is used to apply the insertion sort algorithm to sort the list of persons according to their Surname.</w:t>
      </w:r>
    </w:p>
    <w:p w:rsidR="008C2221" w:rsidRPr="0008148F" w:rsidRDefault="008C2221">
      <w:pPr>
        <w:rPr>
          <w:rFonts w:ascii="Arial" w:hAnsi="Arial" w:cs="Arial"/>
        </w:rPr>
      </w:pPr>
      <w:r w:rsidRPr="0008148F">
        <w:rPr>
          <w:rFonts w:ascii="Arial" w:hAnsi="Arial" w:cs="Arial"/>
        </w:rPr>
        <w:t>The flow of the program goes as:</w:t>
      </w:r>
    </w:p>
    <w:p w:rsidR="00DC319C" w:rsidRPr="0008148F" w:rsidRDefault="00DC319C">
      <w:pPr>
        <w:rPr>
          <w:rFonts w:ascii="Arial" w:hAnsi="Arial" w:cs="Arial"/>
        </w:rPr>
      </w:pPr>
    </w:p>
    <w:p w:rsidR="00DC319C" w:rsidRPr="00903134" w:rsidRDefault="00DC319C" w:rsidP="00903134">
      <w:pPr>
        <w:pStyle w:val="ListParagraph"/>
        <w:numPr>
          <w:ilvl w:val="0"/>
          <w:numId w:val="3"/>
        </w:numPr>
        <w:rPr>
          <w:rFonts w:ascii="Arial" w:hAnsi="Arial" w:cs="Arial"/>
        </w:rPr>
      </w:pPr>
      <w:r w:rsidRPr="00903134">
        <w:rPr>
          <w:rFonts w:ascii="Arial" w:hAnsi="Arial" w:cs="Arial"/>
          <w:sz w:val="28"/>
        </w:rPr>
        <w:t>Menu Structure</w:t>
      </w:r>
      <w:r w:rsidRPr="00903134">
        <w:rPr>
          <w:rFonts w:ascii="Arial" w:hAnsi="Arial" w:cs="Arial"/>
        </w:rPr>
        <w:t>:</w:t>
      </w:r>
    </w:p>
    <w:p w:rsidR="00DC319C" w:rsidRPr="0008148F" w:rsidRDefault="00DC319C" w:rsidP="00DC319C">
      <w:pPr>
        <w:jc w:val="center"/>
        <w:rPr>
          <w:rFonts w:ascii="Arial" w:hAnsi="Arial" w:cs="Arial"/>
        </w:rPr>
      </w:pPr>
      <w:r w:rsidRPr="0008148F">
        <w:rPr>
          <w:rFonts w:ascii="Arial" w:hAnsi="Arial" w:cs="Arial"/>
          <w:noProof/>
        </w:rPr>
        <w:drawing>
          <wp:inline distT="0" distB="0" distL="0" distR="0">
            <wp:extent cx="4372585" cy="16956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PNG"/>
                    <pic:cNvPicPr/>
                  </pic:nvPicPr>
                  <pic:blipFill>
                    <a:blip r:embed="rId5">
                      <a:extLst>
                        <a:ext uri="{28A0092B-C50C-407E-A947-70E740481C1C}">
                          <a14:useLocalDpi xmlns:a14="http://schemas.microsoft.com/office/drawing/2010/main" val="0"/>
                        </a:ext>
                      </a:extLst>
                    </a:blip>
                    <a:stretch>
                      <a:fillRect/>
                    </a:stretch>
                  </pic:blipFill>
                  <pic:spPr>
                    <a:xfrm>
                      <a:off x="0" y="0"/>
                      <a:ext cx="4372585" cy="1695687"/>
                    </a:xfrm>
                    <a:prstGeom prst="rect">
                      <a:avLst/>
                    </a:prstGeom>
                  </pic:spPr>
                </pic:pic>
              </a:graphicData>
            </a:graphic>
          </wp:inline>
        </w:drawing>
      </w:r>
    </w:p>
    <w:p w:rsidR="00DC319C" w:rsidRPr="0008148F" w:rsidRDefault="00DC319C">
      <w:pPr>
        <w:rPr>
          <w:rFonts w:ascii="Arial" w:hAnsi="Arial" w:cs="Arial"/>
        </w:rPr>
      </w:pPr>
    </w:p>
    <w:p w:rsidR="00DC319C" w:rsidRPr="00903134" w:rsidRDefault="00DC319C" w:rsidP="00903134">
      <w:pPr>
        <w:pStyle w:val="ListParagraph"/>
        <w:numPr>
          <w:ilvl w:val="0"/>
          <w:numId w:val="3"/>
        </w:numPr>
        <w:rPr>
          <w:rFonts w:ascii="Arial" w:hAnsi="Arial" w:cs="Arial"/>
          <w:sz w:val="28"/>
        </w:rPr>
      </w:pPr>
      <w:r w:rsidRPr="00903134">
        <w:rPr>
          <w:rFonts w:ascii="Arial" w:hAnsi="Arial" w:cs="Arial"/>
          <w:sz w:val="28"/>
        </w:rPr>
        <w:t>Reading from Input File:</w:t>
      </w:r>
    </w:p>
    <w:p w:rsidR="00DC319C" w:rsidRPr="0008148F" w:rsidRDefault="00DC319C" w:rsidP="00DC319C">
      <w:pPr>
        <w:jc w:val="center"/>
        <w:rPr>
          <w:rFonts w:ascii="Arial" w:hAnsi="Arial" w:cs="Arial"/>
        </w:rPr>
      </w:pPr>
      <w:r w:rsidRPr="0008148F">
        <w:rPr>
          <w:rFonts w:ascii="Arial" w:hAnsi="Arial" w:cs="Arial"/>
          <w:noProof/>
        </w:rPr>
        <w:drawing>
          <wp:inline distT="0" distB="0" distL="0" distR="0">
            <wp:extent cx="5943600" cy="263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ading.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635250"/>
                    </a:xfrm>
                    <a:prstGeom prst="rect">
                      <a:avLst/>
                    </a:prstGeom>
                  </pic:spPr>
                </pic:pic>
              </a:graphicData>
            </a:graphic>
          </wp:inline>
        </w:drawing>
      </w:r>
    </w:p>
    <w:p w:rsidR="00DC319C" w:rsidRPr="0008148F" w:rsidRDefault="00DC319C">
      <w:pPr>
        <w:rPr>
          <w:rFonts w:ascii="Arial" w:hAnsi="Arial" w:cs="Arial"/>
        </w:rPr>
      </w:pPr>
    </w:p>
    <w:p w:rsidR="00DC319C" w:rsidRPr="0008148F" w:rsidRDefault="00DC319C">
      <w:pPr>
        <w:rPr>
          <w:rFonts w:ascii="Arial" w:hAnsi="Arial" w:cs="Arial"/>
        </w:rPr>
      </w:pPr>
    </w:p>
    <w:p w:rsidR="00DC319C" w:rsidRPr="0008148F" w:rsidRDefault="00DC319C">
      <w:pPr>
        <w:rPr>
          <w:rFonts w:ascii="Arial" w:hAnsi="Arial" w:cs="Arial"/>
        </w:rPr>
      </w:pPr>
    </w:p>
    <w:p w:rsidR="00DC319C" w:rsidRPr="00903134" w:rsidRDefault="00DC319C" w:rsidP="00903134">
      <w:pPr>
        <w:pStyle w:val="ListParagraph"/>
        <w:numPr>
          <w:ilvl w:val="0"/>
          <w:numId w:val="3"/>
        </w:numPr>
        <w:rPr>
          <w:rFonts w:ascii="Arial" w:hAnsi="Arial" w:cs="Arial"/>
          <w:sz w:val="28"/>
        </w:rPr>
      </w:pPr>
      <w:r w:rsidRPr="00903134">
        <w:rPr>
          <w:rFonts w:ascii="Arial" w:hAnsi="Arial" w:cs="Arial"/>
          <w:sz w:val="28"/>
        </w:rPr>
        <w:t>Converting the names:</w:t>
      </w:r>
    </w:p>
    <w:p w:rsidR="00DC319C" w:rsidRPr="0008148F" w:rsidRDefault="00DC319C" w:rsidP="00DC319C">
      <w:pPr>
        <w:jc w:val="center"/>
        <w:rPr>
          <w:rFonts w:ascii="Arial" w:hAnsi="Arial" w:cs="Arial"/>
        </w:rPr>
      </w:pPr>
      <w:r w:rsidRPr="0008148F">
        <w:rPr>
          <w:rFonts w:ascii="Arial" w:hAnsi="Arial" w:cs="Arial"/>
          <w:noProof/>
        </w:rPr>
        <w:drawing>
          <wp:inline distT="0" distB="0" distL="0" distR="0" wp14:anchorId="55E4D4AA" wp14:editId="46BF5666">
            <wp:extent cx="3590925" cy="283130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verting.PNG"/>
                    <pic:cNvPicPr/>
                  </pic:nvPicPr>
                  <pic:blipFill>
                    <a:blip r:embed="rId7">
                      <a:extLst>
                        <a:ext uri="{28A0092B-C50C-407E-A947-70E740481C1C}">
                          <a14:useLocalDpi xmlns:a14="http://schemas.microsoft.com/office/drawing/2010/main" val="0"/>
                        </a:ext>
                      </a:extLst>
                    </a:blip>
                    <a:stretch>
                      <a:fillRect/>
                    </a:stretch>
                  </pic:blipFill>
                  <pic:spPr>
                    <a:xfrm>
                      <a:off x="0" y="0"/>
                      <a:ext cx="3616285" cy="2851302"/>
                    </a:xfrm>
                    <a:prstGeom prst="rect">
                      <a:avLst/>
                    </a:prstGeom>
                  </pic:spPr>
                </pic:pic>
              </a:graphicData>
            </a:graphic>
          </wp:inline>
        </w:drawing>
      </w:r>
    </w:p>
    <w:p w:rsidR="00DC319C" w:rsidRPr="0008148F" w:rsidRDefault="00DC319C">
      <w:pPr>
        <w:rPr>
          <w:rFonts w:ascii="Arial" w:hAnsi="Arial" w:cs="Arial"/>
        </w:rPr>
      </w:pPr>
    </w:p>
    <w:p w:rsidR="00DC319C" w:rsidRPr="00903134" w:rsidRDefault="00DC319C" w:rsidP="00903134">
      <w:pPr>
        <w:pStyle w:val="ListParagraph"/>
        <w:numPr>
          <w:ilvl w:val="0"/>
          <w:numId w:val="3"/>
        </w:numPr>
        <w:rPr>
          <w:rFonts w:ascii="Arial" w:hAnsi="Arial" w:cs="Arial"/>
          <w:sz w:val="28"/>
        </w:rPr>
      </w:pPr>
      <w:r w:rsidRPr="00903134">
        <w:rPr>
          <w:rFonts w:ascii="Arial" w:hAnsi="Arial" w:cs="Arial"/>
          <w:sz w:val="28"/>
        </w:rPr>
        <w:t>Output in the file:</w:t>
      </w:r>
    </w:p>
    <w:p w:rsidR="008C2221" w:rsidRPr="0008148F" w:rsidRDefault="00655558">
      <w:pPr>
        <w:rPr>
          <w:rFonts w:ascii="Arial" w:hAnsi="Arial" w:cs="Arial"/>
        </w:rPr>
      </w:pPr>
      <w:r>
        <w:rPr>
          <w:rFonts w:ascii="Arial" w:hAnsi="Arial" w:cs="Arial"/>
        </w:rPr>
        <w:t xml:space="preserve">              </w:t>
      </w:r>
      <w:r w:rsidR="008C2221" w:rsidRPr="0008148F">
        <w:rPr>
          <w:rFonts w:ascii="Arial" w:hAnsi="Arial" w:cs="Arial"/>
        </w:rPr>
        <w:t>The code that does the functionality:</w:t>
      </w:r>
    </w:p>
    <w:p w:rsidR="008C2221" w:rsidRPr="0008148F" w:rsidRDefault="00DC319C" w:rsidP="00DC319C">
      <w:pPr>
        <w:jc w:val="center"/>
        <w:rPr>
          <w:rFonts w:ascii="Arial" w:hAnsi="Arial" w:cs="Arial"/>
        </w:rPr>
      </w:pPr>
      <w:r w:rsidRPr="0008148F">
        <w:rPr>
          <w:rFonts w:ascii="Arial" w:hAnsi="Arial" w:cs="Arial"/>
          <w:noProof/>
        </w:rPr>
        <w:drawing>
          <wp:inline distT="0" distB="0" distL="0" distR="0" wp14:anchorId="35625C53" wp14:editId="197CAAC1">
            <wp:extent cx="4810125" cy="17179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riting.PNG"/>
                    <pic:cNvPicPr/>
                  </pic:nvPicPr>
                  <pic:blipFill>
                    <a:blip r:embed="rId8">
                      <a:extLst>
                        <a:ext uri="{28A0092B-C50C-407E-A947-70E740481C1C}">
                          <a14:useLocalDpi xmlns:a14="http://schemas.microsoft.com/office/drawing/2010/main" val="0"/>
                        </a:ext>
                      </a:extLst>
                    </a:blip>
                    <a:stretch>
                      <a:fillRect/>
                    </a:stretch>
                  </pic:blipFill>
                  <pic:spPr>
                    <a:xfrm>
                      <a:off x="0" y="0"/>
                      <a:ext cx="4830049" cy="1725090"/>
                    </a:xfrm>
                    <a:prstGeom prst="rect">
                      <a:avLst/>
                    </a:prstGeom>
                  </pic:spPr>
                </pic:pic>
              </a:graphicData>
            </a:graphic>
          </wp:inline>
        </w:drawing>
      </w:r>
    </w:p>
    <w:p w:rsidR="00655558" w:rsidRDefault="00655558" w:rsidP="008C2221">
      <w:pPr>
        <w:tabs>
          <w:tab w:val="left" w:pos="5595"/>
        </w:tabs>
        <w:rPr>
          <w:rFonts w:ascii="Arial" w:hAnsi="Arial" w:cs="Arial"/>
        </w:rPr>
      </w:pPr>
    </w:p>
    <w:p w:rsidR="00655558" w:rsidRDefault="00655558" w:rsidP="008C2221">
      <w:pPr>
        <w:tabs>
          <w:tab w:val="left" w:pos="5595"/>
        </w:tabs>
        <w:rPr>
          <w:rFonts w:ascii="Arial" w:hAnsi="Arial" w:cs="Arial"/>
        </w:rPr>
      </w:pPr>
    </w:p>
    <w:p w:rsidR="00655558" w:rsidRDefault="00655558" w:rsidP="008C2221">
      <w:pPr>
        <w:tabs>
          <w:tab w:val="left" w:pos="5595"/>
        </w:tabs>
        <w:rPr>
          <w:rFonts w:ascii="Arial" w:hAnsi="Arial" w:cs="Arial"/>
        </w:rPr>
      </w:pPr>
    </w:p>
    <w:p w:rsidR="00655558" w:rsidRDefault="00655558" w:rsidP="008C2221">
      <w:pPr>
        <w:tabs>
          <w:tab w:val="left" w:pos="5595"/>
        </w:tabs>
        <w:rPr>
          <w:rFonts w:ascii="Arial" w:hAnsi="Arial" w:cs="Arial"/>
        </w:rPr>
      </w:pPr>
    </w:p>
    <w:p w:rsidR="00655558" w:rsidRDefault="00655558" w:rsidP="008C2221">
      <w:pPr>
        <w:tabs>
          <w:tab w:val="left" w:pos="5595"/>
        </w:tabs>
        <w:rPr>
          <w:rFonts w:ascii="Arial" w:hAnsi="Arial" w:cs="Arial"/>
        </w:rPr>
      </w:pPr>
    </w:p>
    <w:p w:rsidR="00DC319C" w:rsidRPr="0008148F" w:rsidRDefault="00655558" w:rsidP="008C2221">
      <w:pPr>
        <w:tabs>
          <w:tab w:val="left" w:pos="5595"/>
        </w:tabs>
        <w:rPr>
          <w:rFonts w:ascii="Arial" w:hAnsi="Arial" w:cs="Arial"/>
        </w:rPr>
      </w:pPr>
      <w:r>
        <w:rPr>
          <w:rFonts w:ascii="Arial" w:hAnsi="Arial" w:cs="Arial"/>
        </w:rPr>
        <w:lastRenderedPageBreak/>
        <w:t xml:space="preserve">             </w:t>
      </w:r>
      <w:r w:rsidR="008C2221" w:rsidRPr="0008148F">
        <w:rPr>
          <w:rFonts w:ascii="Arial" w:hAnsi="Arial" w:cs="Arial"/>
        </w:rPr>
        <w:t>The output file looks like:</w:t>
      </w:r>
    </w:p>
    <w:p w:rsidR="00DC319C" w:rsidRPr="0008148F" w:rsidRDefault="008C2221" w:rsidP="008C2221">
      <w:pPr>
        <w:jc w:val="center"/>
        <w:rPr>
          <w:rFonts w:ascii="Arial" w:hAnsi="Arial" w:cs="Arial"/>
        </w:rPr>
      </w:pPr>
      <w:r w:rsidRPr="0008148F">
        <w:rPr>
          <w:rFonts w:ascii="Arial" w:hAnsi="Arial" w:cs="Arial"/>
          <w:noProof/>
        </w:rPr>
        <w:drawing>
          <wp:inline distT="0" distB="0" distL="0" distR="0" wp14:anchorId="51CAA4C3" wp14:editId="661F9AEA">
            <wp:extent cx="3066235" cy="150495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file.PNG"/>
                    <pic:cNvPicPr/>
                  </pic:nvPicPr>
                  <pic:blipFill>
                    <a:blip r:embed="rId9">
                      <a:extLst>
                        <a:ext uri="{28A0092B-C50C-407E-A947-70E740481C1C}">
                          <a14:useLocalDpi xmlns:a14="http://schemas.microsoft.com/office/drawing/2010/main" val="0"/>
                        </a:ext>
                      </a:extLst>
                    </a:blip>
                    <a:stretch>
                      <a:fillRect/>
                    </a:stretch>
                  </pic:blipFill>
                  <pic:spPr>
                    <a:xfrm>
                      <a:off x="0" y="0"/>
                      <a:ext cx="3105836" cy="1524387"/>
                    </a:xfrm>
                    <a:prstGeom prst="rect">
                      <a:avLst/>
                    </a:prstGeom>
                  </pic:spPr>
                </pic:pic>
              </a:graphicData>
            </a:graphic>
          </wp:inline>
        </w:drawing>
      </w:r>
    </w:p>
    <w:p w:rsidR="00DC319C" w:rsidRPr="0008148F" w:rsidRDefault="00DC319C">
      <w:pPr>
        <w:rPr>
          <w:rFonts w:ascii="Arial" w:hAnsi="Arial" w:cs="Arial"/>
        </w:rPr>
      </w:pPr>
    </w:p>
    <w:p w:rsidR="00DC319C" w:rsidRPr="0008148F" w:rsidRDefault="00DC319C">
      <w:pPr>
        <w:rPr>
          <w:rFonts w:ascii="Arial" w:hAnsi="Arial" w:cs="Arial"/>
        </w:rPr>
      </w:pPr>
    </w:p>
    <w:p w:rsidR="00DC319C" w:rsidRPr="00903134" w:rsidRDefault="00DC319C" w:rsidP="00903134">
      <w:pPr>
        <w:pStyle w:val="ListParagraph"/>
        <w:numPr>
          <w:ilvl w:val="0"/>
          <w:numId w:val="3"/>
        </w:numPr>
        <w:rPr>
          <w:rFonts w:ascii="Arial" w:hAnsi="Arial" w:cs="Arial"/>
          <w:sz w:val="28"/>
        </w:rPr>
      </w:pPr>
      <w:r w:rsidRPr="00903134">
        <w:rPr>
          <w:rFonts w:ascii="Arial" w:hAnsi="Arial" w:cs="Arial"/>
          <w:sz w:val="28"/>
        </w:rPr>
        <w:t>Output on console:</w:t>
      </w:r>
    </w:p>
    <w:p w:rsidR="00DC319C" w:rsidRDefault="00DC319C" w:rsidP="00DC319C">
      <w:pPr>
        <w:jc w:val="center"/>
        <w:rPr>
          <w:rFonts w:ascii="Arial" w:hAnsi="Arial" w:cs="Arial"/>
        </w:rPr>
      </w:pPr>
      <w:r w:rsidRPr="0008148F">
        <w:rPr>
          <w:rFonts w:ascii="Arial" w:hAnsi="Arial" w:cs="Arial"/>
          <w:noProof/>
        </w:rPr>
        <w:drawing>
          <wp:inline distT="0" distB="0" distL="0" distR="0">
            <wp:extent cx="4972744" cy="2114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onscreen.PNG"/>
                    <pic:cNvPicPr/>
                  </pic:nvPicPr>
                  <pic:blipFill>
                    <a:blip r:embed="rId10">
                      <a:extLst>
                        <a:ext uri="{28A0092B-C50C-407E-A947-70E740481C1C}">
                          <a14:useLocalDpi xmlns:a14="http://schemas.microsoft.com/office/drawing/2010/main" val="0"/>
                        </a:ext>
                      </a:extLst>
                    </a:blip>
                    <a:stretch>
                      <a:fillRect/>
                    </a:stretch>
                  </pic:blipFill>
                  <pic:spPr>
                    <a:xfrm>
                      <a:off x="0" y="0"/>
                      <a:ext cx="4972744" cy="2114845"/>
                    </a:xfrm>
                    <a:prstGeom prst="rect">
                      <a:avLst/>
                    </a:prstGeom>
                  </pic:spPr>
                </pic:pic>
              </a:graphicData>
            </a:graphic>
          </wp:inline>
        </w:drawing>
      </w:r>
    </w:p>
    <w:p w:rsidR="00A50C13" w:rsidRDefault="00A50C13" w:rsidP="00DC319C">
      <w:pPr>
        <w:jc w:val="center"/>
        <w:rPr>
          <w:rFonts w:ascii="Arial" w:hAnsi="Arial" w:cs="Arial"/>
        </w:rPr>
      </w:pPr>
    </w:p>
    <w:p w:rsidR="00A50C13" w:rsidRPr="00655558" w:rsidRDefault="00A50C13" w:rsidP="00A50C13">
      <w:pPr>
        <w:jc w:val="center"/>
        <w:rPr>
          <w:rFonts w:ascii="Arial" w:hAnsi="Arial" w:cs="Arial"/>
          <w:b/>
          <w:color w:val="2E74B5" w:themeColor="accent1" w:themeShade="BF"/>
        </w:rPr>
      </w:pPr>
      <w:bookmarkStart w:id="0" w:name="_GoBack"/>
      <w:bookmarkEnd w:id="0"/>
      <w:r w:rsidRPr="00655558">
        <w:rPr>
          <w:rFonts w:ascii="Arial" w:hAnsi="Arial" w:cs="Arial"/>
          <w:b/>
          <w:color w:val="2E74B5" w:themeColor="accent1" w:themeShade="BF"/>
        </w:rPr>
        <w:t>Testing Data:</w:t>
      </w:r>
    </w:p>
    <w:tbl>
      <w:tblPr>
        <w:tblStyle w:val="TableGrid"/>
        <w:tblW w:w="12060" w:type="dxa"/>
        <w:tblInd w:w="-1355" w:type="dxa"/>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Layout w:type="fixed"/>
        <w:tblLook w:val="04A0" w:firstRow="1" w:lastRow="0" w:firstColumn="1" w:lastColumn="0" w:noHBand="0" w:noVBand="1"/>
      </w:tblPr>
      <w:tblGrid>
        <w:gridCol w:w="1080"/>
        <w:gridCol w:w="1530"/>
        <w:gridCol w:w="3240"/>
        <w:gridCol w:w="3240"/>
        <w:gridCol w:w="1170"/>
        <w:gridCol w:w="1080"/>
        <w:gridCol w:w="720"/>
      </w:tblGrid>
      <w:tr w:rsidR="004D776B" w:rsidRPr="00943ADD" w:rsidTr="00A42B09">
        <w:tc>
          <w:tcPr>
            <w:tcW w:w="1080" w:type="dxa"/>
            <w:shd w:val="clear" w:color="auto" w:fill="92D050"/>
          </w:tcPr>
          <w:p w:rsidR="00A50C13" w:rsidRPr="00655558" w:rsidRDefault="00A50C13" w:rsidP="00B371FF">
            <w:pPr>
              <w:jc w:val="center"/>
              <w:rPr>
                <w:b/>
                <w:color w:val="FFFFFF" w:themeColor="background1"/>
                <w:sz w:val="18"/>
              </w:rPr>
            </w:pPr>
            <w:r w:rsidRPr="00655558">
              <w:rPr>
                <w:b/>
                <w:color w:val="FFFFFF" w:themeColor="background1"/>
                <w:sz w:val="18"/>
              </w:rPr>
              <w:t>Test Case ID</w:t>
            </w:r>
          </w:p>
        </w:tc>
        <w:tc>
          <w:tcPr>
            <w:tcW w:w="1530" w:type="dxa"/>
            <w:shd w:val="clear" w:color="auto" w:fill="92D050"/>
          </w:tcPr>
          <w:p w:rsidR="00A50C13" w:rsidRPr="00655558" w:rsidRDefault="00A50C13" w:rsidP="00B371FF">
            <w:pPr>
              <w:jc w:val="center"/>
              <w:rPr>
                <w:b/>
                <w:color w:val="FFFFFF" w:themeColor="background1"/>
                <w:sz w:val="18"/>
              </w:rPr>
            </w:pPr>
            <w:r w:rsidRPr="00655558">
              <w:rPr>
                <w:b/>
                <w:color w:val="FFFFFF" w:themeColor="background1"/>
                <w:sz w:val="18"/>
              </w:rPr>
              <w:t>Test Case objective</w:t>
            </w:r>
          </w:p>
        </w:tc>
        <w:tc>
          <w:tcPr>
            <w:tcW w:w="3240" w:type="dxa"/>
            <w:shd w:val="clear" w:color="auto" w:fill="92D050"/>
          </w:tcPr>
          <w:p w:rsidR="00A50C13" w:rsidRPr="00655558" w:rsidRDefault="00A50C13" w:rsidP="00B371FF">
            <w:pPr>
              <w:jc w:val="center"/>
              <w:rPr>
                <w:b/>
                <w:color w:val="FFFFFF" w:themeColor="background1"/>
                <w:sz w:val="18"/>
              </w:rPr>
            </w:pPr>
            <w:r w:rsidRPr="00655558">
              <w:rPr>
                <w:b/>
                <w:color w:val="FFFFFF" w:themeColor="background1"/>
                <w:sz w:val="18"/>
              </w:rPr>
              <w:t>Steps</w:t>
            </w:r>
          </w:p>
        </w:tc>
        <w:tc>
          <w:tcPr>
            <w:tcW w:w="3240" w:type="dxa"/>
            <w:shd w:val="clear" w:color="auto" w:fill="92D050"/>
          </w:tcPr>
          <w:p w:rsidR="00A50C13" w:rsidRPr="00655558" w:rsidRDefault="00A50C13" w:rsidP="00B371FF">
            <w:pPr>
              <w:jc w:val="center"/>
              <w:rPr>
                <w:b/>
                <w:color w:val="FFFFFF" w:themeColor="background1"/>
                <w:sz w:val="18"/>
              </w:rPr>
            </w:pPr>
            <w:r w:rsidRPr="00655558">
              <w:rPr>
                <w:b/>
                <w:color w:val="FFFFFF" w:themeColor="background1"/>
                <w:sz w:val="18"/>
              </w:rPr>
              <w:t>Input data</w:t>
            </w:r>
          </w:p>
        </w:tc>
        <w:tc>
          <w:tcPr>
            <w:tcW w:w="1170" w:type="dxa"/>
            <w:shd w:val="clear" w:color="auto" w:fill="92D050"/>
          </w:tcPr>
          <w:p w:rsidR="00A50C13" w:rsidRPr="00655558" w:rsidRDefault="00A50C13" w:rsidP="00B371FF">
            <w:pPr>
              <w:jc w:val="center"/>
              <w:rPr>
                <w:b/>
                <w:color w:val="FFFFFF" w:themeColor="background1"/>
                <w:sz w:val="18"/>
              </w:rPr>
            </w:pPr>
            <w:r w:rsidRPr="00655558">
              <w:rPr>
                <w:b/>
                <w:color w:val="FFFFFF" w:themeColor="background1"/>
                <w:sz w:val="18"/>
              </w:rPr>
              <w:t>Expected output</w:t>
            </w:r>
          </w:p>
        </w:tc>
        <w:tc>
          <w:tcPr>
            <w:tcW w:w="1080" w:type="dxa"/>
            <w:shd w:val="clear" w:color="auto" w:fill="92D050"/>
          </w:tcPr>
          <w:p w:rsidR="00A50C13" w:rsidRPr="00655558" w:rsidRDefault="00A50C13" w:rsidP="00B371FF">
            <w:pPr>
              <w:jc w:val="center"/>
              <w:rPr>
                <w:b/>
                <w:color w:val="FFFFFF" w:themeColor="background1"/>
                <w:sz w:val="18"/>
              </w:rPr>
            </w:pPr>
            <w:r w:rsidRPr="00655558">
              <w:rPr>
                <w:b/>
                <w:color w:val="FFFFFF" w:themeColor="background1"/>
                <w:sz w:val="18"/>
              </w:rPr>
              <w:t>Actual output</w:t>
            </w:r>
          </w:p>
        </w:tc>
        <w:tc>
          <w:tcPr>
            <w:tcW w:w="720" w:type="dxa"/>
            <w:shd w:val="clear" w:color="auto" w:fill="92D050"/>
          </w:tcPr>
          <w:p w:rsidR="00A50C13" w:rsidRPr="00655558" w:rsidRDefault="00A50C13" w:rsidP="00B371FF">
            <w:pPr>
              <w:jc w:val="center"/>
              <w:rPr>
                <w:b/>
                <w:color w:val="FFFFFF" w:themeColor="background1"/>
                <w:sz w:val="18"/>
              </w:rPr>
            </w:pPr>
            <w:r w:rsidRPr="00655558">
              <w:rPr>
                <w:b/>
                <w:color w:val="FFFFFF" w:themeColor="background1"/>
                <w:sz w:val="18"/>
              </w:rPr>
              <w:t>Status</w:t>
            </w:r>
            <w:r w:rsidR="008A4008" w:rsidRPr="00655558">
              <w:rPr>
                <w:b/>
                <w:color w:val="FFFFFF" w:themeColor="background1"/>
                <w:sz w:val="18"/>
              </w:rPr>
              <w:t>(Pass/Fail)</w:t>
            </w:r>
          </w:p>
        </w:tc>
      </w:tr>
      <w:tr w:rsidR="004D776B" w:rsidRPr="00943ADD" w:rsidTr="00A42B09">
        <w:trPr>
          <w:trHeight w:val="1187"/>
        </w:trPr>
        <w:tc>
          <w:tcPr>
            <w:tcW w:w="1080" w:type="dxa"/>
            <w:shd w:val="clear" w:color="auto" w:fill="E2EFD9" w:themeFill="accent6" w:themeFillTint="33"/>
          </w:tcPr>
          <w:p w:rsidR="00A50C13" w:rsidRPr="00943ADD" w:rsidRDefault="00A50C13" w:rsidP="00B371FF">
            <w:pPr>
              <w:jc w:val="center"/>
              <w:rPr>
                <w:sz w:val="18"/>
              </w:rPr>
            </w:pPr>
            <w:r w:rsidRPr="00943ADD">
              <w:rPr>
                <w:sz w:val="18"/>
              </w:rPr>
              <w:t>1</w:t>
            </w:r>
          </w:p>
        </w:tc>
        <w:tc>
          <w:tcPr>
            <w:tcW w:w="1530" w:type="dxa"/>
            <w:shd w:val="clear" w:color="auto" w:fill="E2EFD9" w:themeFill="accent6" w:themeFillTint="33"/>
          </w:tcPr>
          <w:p w:rsidR="00A50C13" w:rsidRPr="00943ADD" w:rsidRDefault="00A50C13" w:rsidP="00B371FF">
            <w:pPr>
              <w:jc w:val="center"/>
              <w:rPr>
                <w:sz w:val="18"/>
              </w:rPr>
            </w:pPr>
            <w:r w:rsidRPr="00943ADD">
              <w:rPr>
                <w:sz w:val="18"/>
              </w:rPr>
              <w:t xml:space="preserve">Convert </w:t>
            </w:r>
            <w:r w:rsidR="008A4008" w:rsidRPr="00943ADD">
              <w:rPr>
                <w:sz w:val="18"/>
              </w:rPr>
              <w:t>binary to String</w:t>
            </w:r>
          </w:p>
        </w:tc>
        <w:tc>
          <w:tcPr>
            <w:tcW w:w="3240" w:type="dxa"/>
            <w:shd w:val="clear" w:color="auto" w:fill="E2EFD9" w:themeFill="accent6" w:themeFillTint="33"/>
          </w:tcPr>
          <w:p w:rsidR="00A50C13" w:rsidRPr="00943ADD" w:rsidRDefault="00A408F3" w:rsidP="00B371FF">
            <w:pPr>
              <w:jc w:val="center"/>
              <w:rPr>
                <w:sz w:val="18"/>
              </w:rPr>
            </w:pPr>
            <w:r>
              <w:rPr>
                <w:sz w:val="18"/>
              </w:rPr>
              <w:t xml:space="preserve">From queue, we extract the first name and last name, one by one to stack to calculate the total </w:t>
            </w:r>
            <w:proofErr w:type="spellStart"/>
            <w:r>
              <w:rPr>
                <w:sz w:val="18"/>
              </w:rPr>
              <w:t>ascii</w:t>
            </w:r>
            <w:proofErr w:type="spellEnd"/>
            <w:r>
              <w:rPr>
                <w:sz w:val="18"/>
              </w:rPr>
              <w:t xml:space="preserve"> value and get the character corresponding to that value</w:t>
            </w:r>
          </w:p>
        </w:tc>
        <w:tc>
          <w:tcPr>
            <w:tcW w:w="3240" w:type="dxa"/>
            <w:shd w:val="clear" w:color="auto" w:fill="E2EFD9" w:themeFill="accent6" w:themeFillTint="33"/>
          </w:tcPr>
          <w:p w:rsidR="00943ADD" w:rsidRPr="00943ADD" w:rsidRDefault="00943ADD" w:rsidP="00B371FF">
            <w:pPr>
              <w:jc w:val="center"/>
              <w:rPr>
                <w:sz w:val="18"/>
              </w:rPr>
            </w:pPr>
            <w:r w:rsidRPr="00943ADD">
              <w:rPr>
                <w:sz w:val="18"/>
              </w:rPr>
              <w:t>01001100;01101001;01101110;01110101;01110011</w:t>
            </w:r>
          </w:p>
          <w:p w:rsidR="00A50C13" w:rsidRPr="00943ADD" w:rsidRDefault="00943ADD" w:rsidP="00B371FF">
            <w:pPr>
              <w:jc w:val="center"/>
              <w:rPr>
                <w:sz w:val="18"/>
              </w:rPr>
            </w:pPr>
            <w:r w:rsidRPr="00943ADD">
              <w:rPr>
                <w:sz w:val="18"/>
              </w:rPr>
              <w:t>,01010100;01101111;01110010;01110110;01100001;01101100;01100100;01110011</w:t>
            </w:r>
          </w:p>
        </w:tc>
        <w:tc>
          <w:tcPr>
            <w:tcW w:w="1170" w:type="dxa"/>
            <w:shd w:val="clear" w:color="auto" w:fill="E2EFD9" w:themeFill="accent6" w:themeFillTint="33"/>
          </w:tcPr>
          <w:p w:rsidR="00A50C13" w:rsidRPr="00943ADD" w:rsidRDefault="00943ADD" w:rsidP="00B371FF">
            <w:pPr>
              <w:jc w:val="center"/>
              <w:rPr>
                <w:sz w:val="18"/>
              </w:rPr>
            </w:pPr>
            <w:r>
              <w:rPr>
                <w:sz w:val="18"/>
              </w:rPr>
              <w:t>Linus,</w:t>
            </w:r>
            <w:r w:rsidRPr="00943ADD">
              <w:rPr>
                <w:sz w:val="18"/>
              </w:rPr>
              <w:t xml:space="preserve"> Torvalds</w:t>
            </w:r>
          </w:p>
        </w:tc>
        <w:tc>
          <w:tcPr>
            <w:tcW w:w="1080" w:type="dxa"/>
            <w:shd w:val="clear" w:color="auto" w:fill="E2EFD9" w:themeFill="accent6" w:themeFillTint="33"/>
          </w:tcPr>
          <w:p w:rsidR="00A50C13" w:rsidRPr="00943ADD" w:rsidRDefault="00943ADD" w:rsidP="00B371FF">
            <w:pPr>
              <w:jc w:val="center"/>
              <w:rPr>
                <w:sz w:val="18"/>
              </w:rPr>
            </w:pPr>
            <w:r>
              <w:rPr>
                <w:sz w:val="18"/>
              </w:rPr>
              <w:t>Linus,</w:t>
            </w:r>
            <w:r w:rsidRPr="00943ADD">
              <w:rPr>
                <w:sz w:val="18"/>
              </w:rPr>
              <w:t xml:space="preserve"> Torvalds</w:t>
            </w:r>
          </w:p>
        </w:tc>
        <w:tc>
          <w:tcPr>
            <w:tcW w:w="720" w:type="dxa"/>
            <w:shd w:val="clear" w:color="auto" w:fill="E2EFD9" w:themeFill="accent6" w:themeFillTint="33"/>
          </w:tcPr>
          <w:p w:rsidR="00A50C13" w:rsidRPr="00943ADD" w:rsidRDefault="008A4008" w:rsidP="00B371FF">
            <w:pPr>
              <w:jc w:val="center"/>
              <w:rPr>
                <w:sz w:val="18"/>
              </w:rPr>
            </w:pPr>
            <w:r w:rsidRPr="00943ADD">
              <w:rPr>
                <w:sz w:val="18"/>
              </w:rPr>
              <w:t>Pass</w:t>
            </w:r>
          </w:p>
        </w:tc>
      </w:tr>
      <w:tr w:rsidR="004D776B" w:rsidRPr="00943ADD" w:rsidTr="00A42B09">
        <w:tc>
          <w:tcPr>
            <w:tcW w:w="1080" w:type="dxa"/>
          </w:tcPr>
          <w:p w:rsidR="00A50C13" w:rsidRPr="00943ADD" w:rsidRDefault="00A50C13" w:rsidP="00B371FF">
            <w:pPr>
              <w:jc w:val="center"/>
              <w:rPr>
                <w:sz w:val="18"/>
              </w:rPr>
            </w:pPr>
            <w:r w:rsidRPr="00943ADD">
              <w:rPr>
                <w:sz w:val="18"/>
              </w:rPr>
              <w:t>2</w:t>
            </w:r>
          </w:p>
        </w:tc>
        <w:tc>
          <w:tcPr>
            <w:tcW w:w="1530" w:type="dxa"/>
          </w:tcPr>
          <w:p w:rsidR="00A50C13" w:rsidRPr="00943ADD" w:rsidRDefault="008A4008" w:rsidP="00B371FF">
            <w:pPr>
              <w:jc w:val="center"/>
              <w:rPr>
                <w:sz w:val="18"/>
              </w:rPr>
            </w:pPr>
            <w:r w:rsidRPr="00943ADD">
              <w:rPr>
                <w:sz w:val="18"/>
              </w:rPr>
              <w:t>Convert Binary to String</w:t>
            </w:r>
          </w:p>
        </w:tc>
        <w:tc>
          <w:tcPr>
            <w:tcW w:w="3240" w:type="dxa"/>
          </w:tcPr>
          <w:p w:rsidR="00A50C13" w:rsidRPr="00943ADD" w:rsidRDefault="004D776B" w:rsidP="00B371FF">
            <w:pPr>
              <w:jc w:val="center"/>
              <w:rPr>
                <w:sz w:val="18"/>
              </w:rPr>
            </w:pPr>
            <w:r>
              <w:rPr>
                <w:sz w:val="18"/>
              </w:rPr>
              <w:t>Same as above</w:t>
            </w:r>
          </w:p>
        </w:tc>
        <w:tc>
          <w:tcPr>
            <w:tcW w:w="3240" w:type="dxa"/>
          </w:tcPr>
          <w:p w:rsidR="00A50C13" w:rsidRPr="00943ADD" w:rsidRDefault="00B66413" w:rsidP="00B371FF">
            <w:pPr>
              <w:jc w:val="center"/>
              <w:rPr>
                <w:sz w:val="18"/>
              </w:rPr>
            </w:pPr>
            <w:r w:rsidRPr="00B66413">
              <w:rPr>
                <w:sz w:val="18"/>
              </w:rPr>
              <w:t>01000010;01101001;01101100;01101100,01000111;01100001;01110100;01100101;01110011</w:t>
            </w:r>
          </w:p>
        </w:tc>
        <w:tc>
          <w:tcPr>
            <w:tcW w:w="1170" w:type="dxa"/>
          </w:tcPr>
          <w:p w:rsidR="00A50C13" w:rsidRPr="00943ADD" w:rsidRDefault="00B66413" w:rsidP="00B371FF">
            <w:pPr>
              <w:jc w:val="center"/>
              <w:rPr>
                <w:sz w:val="18"/>
              </w:rPr>
            </w:pPr>
            <w:r>
              <w:rPr>
                <w:sz w:val="18"/>
              </w:rPr>
              <w:t>Bill, Gates</w:t>
            </w:r>
          </w:p>
        </w:tc>
        <w:tc>
          <w:tcPr>
            <w:tcW w:w="1080" w:type="dxa"/>
          </w:tcPr>
          <w:p w:rsidR="00A50C13" w:rsidRPr="00943ADD" w:rsidRDefault="00395F1B" w:rsidP="00B371FF">
            <w:pPr>
              <w:jc w:val="center"/>
              <w:rPr>
                <w:sz w:val="18"/>
              </w:rPr>
            </w:pPr>
            <w:r>
              <w:rPr>
                <w:sz w:val="18"/>
              </w:rPr>
              <w:t>Bill Gates</w:t>
            </w:r>
          </w:p>
        </w:tc>
        <w:tc>
          <w:tcPr>
            <w:tcW w:w="720" w:type="dxa"/>
          </w:tcPr>
          <w:p w:rsidR="00A50C13" w:rsidRPr="00943ADD" w:rsidRDefault="0080477A" w:rsidP="00B371FF">
            <w:pPr>
              <w:jc w:val="center"/>
              <w:rPr>
                <w:sz w:val="18"/>
              </w:rPr>
            </w:pPr>
            <w:r w:rsidRPr="00943ADD">
              <w:rPr>
                <w:sz w:val="18"/>
              </w:rPr>
              <w:t>Pass</w:t>
            </w:r>
          </w:p>
        </w:tc>
      </w:tr>
      <w:tr w:rsidR="004D776B" w:rsidRPr="00943ADD" w:rsidTr="00A42B09">
        <w:tc>
          <w:tcPr>
            <w:tcW w:w="1080" w:type="dxa"/>
            <w:shd w:val="clear" w:color="auto" w:fill="E2EFD9" w:themeFill="accent6" w:themeFillTint="33"/>
          </w:tcPr>
          <w:p w:rsidR="00A50C13" w:rsidRPr="00943ADD" w:rsidRDefault="00A50C13" w:rsidP="00B371FF">
            <w:pPr>
              <w:jc w:val="center"/>
              <w:rPr>
                <w:sz w:val="18"/>
              </w:rPr>
            </w:pPr>
            <w:r w:rsidRPr="00943ADD">
              <w:rPr>
                <w:sz w:val="18"/>
              </w:rPr>
              <w:t>3</w:t>
            </w:r>
          </w:p>
        </w:tc>
        <w:tc>
          <w:tcPr>
            <w:tcW w:w="1530" w:type="dxa"/>
            <w:shd w:val="clear" w:color="auto" w:fill="E2EFD9" w:themeFill="accent6" w:themeFillTint="33"/>
          </w:tcPr>
          <w:p w:rsidR="00A50C13" w:rsidRPr="00943ADD" w:rsidRDefault="008A4008" w:rsidP="00B371FF">
            <w:pPr>
              <w:jc w:val="center"/>
              <w:rPr>
                <w:sz w:val="18"/>
              </w:rPr>
            </w:pPr>
            <w:r w:rsidRPr="00943ADD">
              <w:rPr>
                <w:sz w:val="18"/>
              </w:rPr>
              <w:t>Convert Binary to String</w:t>
            </w:r>
          </w:p>
        </w:tc>
        <w:tc>
          <w:tcPr>
            <w:tcW w:w="3240" w:type="dxa"/>
            <w:shd w:val="clear" w:color="auto" w:fill="E2EFD9" w:themeFill="accent6" w:themeFillTint="33"/>
          </w:tcPr>
          <w:p w:rsidR="00A50C13" w:rsidRPr="00943ADD" w:rsidRDefault="004D776B" w:rsidP="00B371FF">
            <w:pPr>
              <w:jc w:val="center"/>
              <w:rPr>
                <w:sz w:val="18"/>
              </w:rPr>
            </w:pPr>
            <w:r>
              <w:rPr>
                <w:sz w:val="18"/>
              </w:rPr>
              <w:t>Same as above</w:t>
            </w:r>
          </w:p>
        </w:tc>
        <w:tc>
          <w:tcPr>
            <w:tcW w:w="3240" w:type="dxa"/>
            <w:shd w:val="clear" w:color="auto" w:fill="E2EFD9" w:themeFill="accent6" w:themeFillTint="33"/>
          </w:tcPr>
          <w:p w:rsidR="00A50C13" w:rsidRPr="00943ADD" w:rsidRDefault="001B0DAA" w:rsidP="00B371FF">
            <w:pPr>
              <w:jc w:val="center"/>
              <w:rPr>
                <w:sz w:val="18"/>
              </w:rPr>
            </w:pPr>
            <w:r w:rsidRPr="001B0DAA">
              <w:rPr>
                <w:sz w:val="18"/>
              </w:rPr>
              <w:t>01000001;01101100;01100001;01101110,01010100;01110101;01110010;01101001;01101110;01100111</w:t>
            </w:r>
          </w:p>
        </w:tc>
        <w:tc>
          <w:tcPr>
            <w:tcW w:w="1170" w:type="dxa"/>
            <w:shd w:val="clear" w:color="auto" w:fill="E2EFD9" w:themeFill="accent6" w:themeFillTint="33"/>
          </w:tcPr>
          <w:p w:rsidR="00A50C13" w:rsidRPr="00943ADD" w:rsidRDefault="001B0DAA" w:rsidP="00B371FF">
            <w:pPr>
              <w:jc w:val="center"/>
              <w:rPr>
                <w:sz w:val="18"/>
              </w:rPr>
            </w:pPr>
            <w:r>
              <w:rPr>
                <w:sz w:val="18"/>
              </w:rPr>
              <w:t>Alan, Turing</w:t>
            </w:r>
          </w:p>
        </w:tc>
        <w:tc>
          <w:tcPr>
            <w:tcW w:w="1080" w:type="dxa"/>
            <w:shd w:val="clear" w:color="auto" w:fill="E2EFD9" w:themeFill="accent6" w:themeFillTint="33"/>
          </w:tcPr>
          <w:p w:rsidR="00A50C13" w:rsidRPr="00943ADD" w:rsidRDefault="001B0DAA" w:rsidP="00B371FF">
            <w:pPr>
              <w:jc w:val="center"/>
              <w:rPr>
                <w:sz w:val="18"/>
              </w:rPr>
            </w:pPr>
            <w:r>
              <w:rPr>
                <w:sz w:val="18"/>
              </w:rPr>
              <w:t>Alan, Turing</w:t>
            </w:r>
          </w:p>
        </w:tc>
        <w:tc>
          <w:tcPr>
            <w:tcW w:w="720" w:type="dxa"/>
            <w:shd w:val="clear" w:color="auto" w:fill="E2EFD9" w:themeFill="accent6" w:themeFillTint="33"/>
          </w:tcPr>
          <w:p w:rsidR="00A50C13" w:rsidRPr="00943ADD" w:rsidRDefault="0080477A" w:rsidP="00B371FF">
            <w:pPr>
              <w:jc w:val="center"/>
              <w:rPr>
                <w:sz w:val="18"/>
              </w:rPr>
            </w:pPr>
            <w:r w:rsidRPr="00943ADD">
              <w:rPr>
                <w:sz w:val="18"/>
              </w:rPr>
              <w:t>Pass</w:t>
            </w:r>
          </w:p>
        </w:tc>
      </w:tr>
      <w:tr w:rsidR="002F2A98" w:rsidTr="00A42B09">
        <w:tc>
          <w:tcPr>
            <w:tcW w:w="1080" w:type="dxa"/>
          </w:tcPr>
          <w:p w:rsidR="002F2A98" w:rsidRDefault="002F2A98" w:rsidP="002F2A98">
            <w:pPr>
              <w:jc w:val="center"/>
            </w:pPr>
            <w:r>
              <w:t>4</w:t>
            </w:r>
          </w:p>
        </w:tc>
        <w:tc>
          <w:tcPr>
            <w:tcW w:w="1530" w:type="dxa"/>
          </w:tcPr>
          <w:p w:rsidR="002F2A98" w:rsidRDefault="002F2A98" w:rsidP="002F2A98">
            <w:pPr>
              <w:jc w:val="center"/>
            </w:pPr>
            <w:r>
              <w:t>Sort the names w.r.t last name</w:t>
            </w:r>
          </w:p>
        </w:tc>
        <w:tc>
          <w:tcPr>
            <w:tcW w:w="3240" w:type="dxa"/>
          </w:tcPr>
          <w:p w:rsidR="002F2A98" w:rsidRDefault="002F2A98" w:rsidP="002F2A98">
            <w:pPr>
              <w:jc w:val="center"/>
            </w:pPr>
            <w:r>
              <w:t>Apply insertion sort from the Sort class and pass the list of persons to get sorted index list</w:t>
            </w:r>
          </w:p>
        </w:tc>
        <w:tc>
          <w:tcPr>
            <w:tcW w:w="3240" w:type="dxa"/>
          </w:tcPr>
          <w:p w:rsidR="002F2A98" w:rsidRPr="00943ADD" w:rsidRDefault="002F2A98" w:rsidP="002F2A98">
            <w:pPr>
              <w:jc w:val="center"/>
              <w:rPr>
                <w:sz w:val="18"/>
              </w:rPr>
            </w:pPr>
            <w:r>
              <w:rPr>
                <w:sz w:val="18"/>
              </w:rPr>
              <w:t>Linus</w:t>
            </w:r>
            <w:r w:rsidRPr="00943ADD">
              <w:rPr>
                <w:sz w:val="18"/>
              </w:rPr>
              <w:t xml:space="preserve"> Torvalds</w:t>
            </w:r>
            <w:r>
              <w:rPr>
                <w:sz w:val="18"/>
              </w:rPr>
              <w:t>, Bill Gates, Alan Turing</w:t>
            </w:r>
          </w:p>
        </w:tc>
        <w:tc>
          <w:tcPr>
            <w:tcW w:w="1170" w:type="dxa"/>
          </w:tcPr>
          <w:p w:rsidR="002F2A98" w:rsidRDefault="002F2A98" w:rsidP="002F2A98">
            <w:pPr>
              <w:jc w:val="center"/>
            </w:pPr>
            <w:r w:rsidRPr="002F2A98">
              <w:rPr>
                <w:sz w:val="18"/>
              </w:rPr>
              <w:t>Bill Gates, Linus Torvalds, Alan Turing</w:t>
            </w:r>
          </w:p>
        </w:tc>
        <w:tc>
          <w:tcPr>
            <w:tcW w:w="1080" w:type="dxa"/>
          </w:tcPr>
          <w:p w:rsidR="002F2A98" w:rsidRDefault="002F2A98" w:rsidP="002F2A98">
            <w:pPr>
              <w:jc w:val="center"/>
            </w:pPr>
            <w:r w:rsidRPr="002F2A98">
              <w:rPr>
                <w:sz w:val="18"/>
              </w:rPr>
              <w:t>Bill Gates, Linus Torvalds, Alan Turing</w:t>
            </w:r>
          </w:p>
        </w:tc>
        <w:tc>
          <w:tcPr>
            <w:tcW w:w="720" w:type="dxa"/>
          </w:tcPr>
          <w:p w:rsidR="002F2A98" w:rsidRDefault="002F2A98" w:rsidP="002F2A98">
            <w:pPr>
              <w:jc w:val="center"/>
            </w:pPr>
            <w:r>
              <w:t>Pass</w:t>
            </w:r>
          </w:p>
        </w:tc>
      </w:tr>
    </w:tbl>
    <w:p w:rsidR="00A50C13" w:rsidRPr="00851919" w:rsidRDefault="00A50C13" w:rsidP="007F425F"/>
    <w:p w:rsidR="00DC319C" w:rsidRPr="0008148F" w:rsidRDefault="008C2221" w:rsidP="00DC319C">
      <w:pPr>
        <w:rPr>
          <w:rFonts w:cstheme="minorHAnsi"/>
          <w:b/>
          <w:color w:val="2E74B5" w:themeColor="accent1" w:themeShade="BF"/>
          <w:sz w:val="32"/>
        </w:rPr>
      </w:pPr>
      <w:r w:rsidRPr="0008148F">
        <w:rPr>
          <w:rFonts w:cstheme="minorHAnsi"/>
          <w:b/>
          <w:color w:val="2E74B5" w:themeColor="accent1" w:themeShade="BF"/>
          <w:sz w:val="32"/>
        </w:rPr>
        <w:t>Part 2:</w:t>
      </w:r>
    </w:p>
    <w:p w:rsidR="008C2221" w:rsidRPr="0008148F" w:rsidRDefault="008C2221" w:rsidP="00DC319C">
      <w:pPr>
        <w:rPr>
          <w:rFonts w:ascii="Arial" w:hAnsi="Arial" w:cs="Arial"/>
        </w:rPr>
      </w:pPr>
      <w:r w:rsidRPr="0008148F">
        <w:rPr>
          <w:rFonts w:ascii="Arial" w:hAnsi="Arial" w:cs="Arial"/>
        </w:rPr>
        <w:t>In the solution of this problem, we have 2 classes namely: “City” and “BST”. City class includes the details of the city provided and BST class arranges the cities according to the country in order to achieve sorting automatically. Furthermore, we have used JFX modu</w:t>
      </w:r>
      <w:r w:rsidR="0008148F">
        <w:rPr>
          <w:rFonts w:ascii="Arial" w:hAnsi="Arial" w:cs="Arial"/>
        </w:rPr>
        <w:t xml:space="preserve">le to achieve the formation of </w:t>
      </w:r>
      <w:r w:rsidRPr="0008148F">
        <w:rPr>
          <w:rFonts w:ascii="Arial" w:hAnsi="Arial" w:cs="Arial"/>
        </w:rPr>
        <w:t>bar charts.</w:t>
      </w:r>
    </w:p>
    <w:p w:rsidR="008C2221" w:rsidRPr="0008148F" w:rsidRDefault="008C2221" w:rsidP="00DC319C">
      <w:pPr>
        <w:rPr>
          <w:rFonts w:ascii="Arial" w:hAnsi="Arial" w:cs="Arial"/>
        </w:rPr>
      </w:pPr>
      <w:r w:rsidRPr="0008148F">
        <w:rPr>
          <w:rFonts w:ascii="Arial" w:hAnsi="Arial" w:cs="Arial"/>
        </w:rPr>
        <w:t>The flow of the program goes as:</w:t>
      </w:r>
    </w:p>
    <w:p w:rsidR="008C2221" w:rsidRPr="00903134" w:rsidRDefault="008C2221" w:rsidP="008C2221">
      <w:pPr>
        <w:pStyle w:val="ListParagraph"/>
        <w:numPr>
          <w:ilvl w:val="0"/>
          <w:numId w:val="1"/>
        </w:numPr>
        <w:rPr>
          <w:rFonts w:ascii="Arial" w:hAnsi="Arial" w:cs="Arial"/>
          <w:sz w:val="28"/>
        </w:rPr>
      </w:pPr>
      <w:r w:rsidRPr="00903134">
        <w:rPr>
          <w:rFonts w:ascii="Arial" w:hAnsi="Arial" w:cs="Arial"/>
          <w:sz w:val="28"/>
        </w:rPr>
        <w:t xml:space="preserve">Reading the details of a city from the </w:t>
      </w:r>
      <w:r w:rsidR="00103524">
        <w:rPr>
          <w:rFonts w:ascii="Arial" w:hAnsi="Arial" w:cs="Arial"/>
          <w:sz w:val="28"/>
        </w:rPr>
        <w:t>file</w:t>
      </w:r>
      <w:r w:rsidRPr="00903134">
        <w:rPr>
          <w:rFonts w:ascii="Arial" w:hAnsi="Arial" w:cs="Arial"/>
          <w:sz w:val="28"/>
        </w:rPr>
        <w:t xml:space="preserve"> and inserting to the tree:</w:t>
      </w:r>
    </w:p>
    <w:p w:rsidR="00F95CE6" w:rsidRDefault="001E6CEB" w:rsidP="00F95CE6">
      <w:pPr>
        <w:jc w:val="center"/>
        <w:rPr>
          <w:rFonts w:ascii="Arial" w:hAnsi="Arial" w:cs="Arial"/>
        </w:rPr>
      </w:pPr>
      <w:r>
        <w:rPr>
          <w:rFonts w:ascii="Arial" w:hAnsi="Arial" w:cs="Arial"/>
          <w:noProof/>
        </w:rPr>
        <w:drawing>
          <wp:inline distT="0" distB="0" distL="0" distR="0" wp14:anchorId="2C56B903" wp14:editId="16047498">
            <wp:extent cx="3821463" cy="141922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adingpart2.PNG"/>
                    <pic:cNvPicPr/>
                  </pic:nvPicPr>
                  <pic:blipFill>
                    <a:blip r:embed="rId11">
                      <a:extLst>
                        <a:ext uri="{28A0092B-C50C-407E-A947-70E740481C1C}">
                          <a14:useLocalDpi xmlns:a14="http://schemas.microsoft.com/office/drawing/2010/main" val="0"/>
                        </a:ext>
                      </a:extLst>
                    </a:blip>
                    <a:stretch>
                      <a:fillRect/>
                    </a:stretch>
                  </pic:blipFill>
                  <pic:spPr>
                    <a:xfrm>
                      <a:off x="0" y="0"/>
                      <a:ext cx="3852685" cy="1430820"/>
                    </a:xfrm>
                    <a:prstGeom prst="rect">
                      <a:avLst/>
                    </a:prstGeom>
                  </pic:spPr>
                </pic:pic>
              </a:graphicData>
            </a:graphic>
          </wp:inline>
        </w:drawing>
      </w:r>
    </w:p>
    <w:p w:rsidR="008C2221" w:rsidRPr="00F95CE6" w:rsidRDefault="008C2221" w:rsidP="00F95CE6">
      <w:pPr>
        <w:pStyle w:val="ListParagraph"/>
        <w:numPr>
          <w:ilvl w:val="0"/>
          <w:numId w:val="1"/>
        </w:numPr>
        <w:rPr>
          <w:rFonts w:ascii="Arial" w:hAnsi="Arial" w:cs="Arial"/>
        </w:rPr>
      </w:pPr>
      <w:r w:rsidRPr="00F95CE6">
        <w:rPr>
          <w:rFonts w:ascii="Arial" w:hAnsi="Arial" w:cs="Arial"/>
          <w:sz w:val="28"/>
        </w:rPr>
        <w:t>Show outputs as per the choice of the user:</w:t>
      </w:r>
    </w:p>
    <w:p w:rsidR="00BF70C8" w:rsidRPr="0008148F" w:rsidRDefault="00BF70C8" w:rsidP="00BF70C8">
      <w:pPr>
        <w:pStyle w:val="ListParagraph"/>
        <w:rPr>
          <w:rFonts w:ascii="Arial" w:hAnsi="Arial" w:cs="Arial"/>
        </w:rPr>
      </w:pPr>
    </w:p>
    <w:p w:rsidR="008C2221" w:rsidRDefault="008C2221" w:rsidP="008C2221">
      <w:pPr>
        <w:pStyle w:val="ListParagraph"/>
        <w:numPr>
          <w:ilvl w:val="0"/>
          <w:numId w:val="2"/>
        </w:numPr>
        <w:rPr>
          <w:rFonts w:ascii="Arial" w:hAnsi="Arial" w:cs="Arial"/>
          <w:sz w:val="24"/>
        </w:rPr>
      </w:pPr>
      <w:r w:rsidRPr="00903134">
        <w:rPr>
          <w:rFonts w:ascii="Arial" w:hAnsi="Arial" w:cs="Arial"/>
          <w:sz w:val="24"/>
        </w:rPr>
        <w:t>City data in ascending order of Country:</w:t>
      </w:r>
    </w:p>
    <w:p w:rsidR="00903134" w:rsidRPr="00903134" w:rsidRDefault="00903134" w:rsidP="00903134">
      <w:pPr>
        <w:pStyle w:val="ListParagraph"/>
        <w:ind w:left="1260"/>
        <w:rPr>
          <w:rFonts w:ascii="Arial" w:hAnsi="Arial" w:cs="Arial"/>
          <w:sz w:val="24"/>
        </w:rPr>
      </w:pPr>
    </w:p>
    <w:p w:rsidR="00BF70C8" w:rsidRDefault="00BF70C8" w:rsidP="00BF70C8">
      <w:pPr>
        <w:pStyle w:val="ListParagraph"/>
        <w:ind w:left="1080"/>
        <w:rPr>
          <w:rFonts w:ascii="Arial" w:hAnsi="Arial" w:cs="Arial"/>
        </w:rPr>
      </w:pPr>
      <w:r w:rsidRPr="0008148F">
        <w:rPr>
          <w:rFonts w:ascii="Arial" w:hAnsi="Arial" w:cs="Arial"/>
          <w:noProof/>
        </w:rPr>
        <w:drawing>
          <wp:inline distT="0" distB="0" distL="0" distR="0">
            <wp:extent cx="4088666" cy="345757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cending_city.PNG"/>
                    <pic:cNvPicPr/>
                  </pic:nvPicPr>
                  <pic:blipFill>
                    <a:blip r:embed="rId12">
                      <a:extLst>
                        <a:ext uri="{28A0092B-C50C-407E-A947-70E740481C1C}">
                          <a14:useLocalDpi xmlns:a14="http://schemas.microsoft.com/office/drawing/2010/main" val="0"/>
                        </a:ext>
                      </a:extLst>
                    </a:blip>
                    <a:stretch>
                      <a:fillRect/>
                    </a:stretch>
                  </pic:blipFill>
                  <pic:spPr>
                    <a:xfrm>
                      <a:off x="0" y="0"/>
                      <a:ext cx="4095913" cy="3463703"/>
                    </a:xfrm>
                    <a:prstGeom prst="rect">
                      <a:avLst/>
                    </a:prstGeom>
                  </pic:spPr>
                </pic:pic>
              </a:graphicData>
            </a:graphic>
          </wp:inline>
        </w:drawing>
      </w:r>
    </w:p>
    <w:p w:rsidR="00903134" w:rsidRDefault="00903134" w:rsidP="00BF70C8">
      <w:pPr>
        <w:pStyle w:val="ListParagraph"/>
        <w:ind w:left="1080"/>
        <w:rPr>
          <w:rFonts w:ascii="Arial" w:hAnsi="Arial" w:cs="Arial"/>
        </w:rPr>
      </w:pPr>
    </w:p>
    <w:p w:rsidR="00903134" w:rsidRPr="0008148F" w:rsidRDefault="00903134" w:rsidP="00BF70C8">
      <w:pPr>
        <w:pStyle w:val="ListParagraph"/>
        <w:ind w:left="1080"/>
        <w:rPr>
          <w:rFonts w:ascii="Arial" w:hAnsi="Arial" w:cs="Arial"/>
        </w:rPr>
      </w:pPr>
    </w:p>
    <w:p w:rsidR="00BF70C8" w:rsidRPr="0008148F" w:rsidRDefault="00BF70C8" w:rsidP="00BF70C8">
      <w:pPr>
        <w:pStyle w:val="ListParagraph"/>
        <w:ind w:left="1080"/>
        <w:jc w:val="center"/>
        <w:rPr>
          <w:rFonts w:ascii="Arial" w:hAnsi="Arial" w:cs="Arial"/>
        </w:rPr>
      </w:pPr>
    </w:p>
    <w:p w:rsidR="008C2221" w:rsidRPr="00903134" w:rsidRDefault="008C2221" w:rsidP="008C2221">
      <w:pPr>
        <w:pStyle w:val="ListParagraph"/>
        <w:numPr>
          <w:ilvl w:val="0"/>
          <w:numId w:val="2"/>
        </w:numPr>
        <w:rPr>
          <w:rFonts w:ascii="Arial" w:hAnsi="Arial" w:cs="Arial"/>
          <w:sz w:val="24"/>
        </w:rPr>
      </w:pPr>
      <w:r w:rsidRPr="00903134">
        <w:rPr>
          <w:rFonts w:ascii="Arial" w:hAnsi="Arial" w:cs="Arial"/>
          <w:sz w:val="24"/>
        </w:rPr>
        <w:t>City data in descending order of Country:</w:t>
      </w:r>
    </w:p>
    <w:p w:rsidR="00BF70C8" w:rsidRPr="00F95CE6" w:rsidRDefault="00BF70C8" w:rsidP="00F95CE6">
      <w:pPr>
        <w:jc w:val="center"/>
        <w:rPr>
          <w:rFonts w:ascii="Arial" w:hAnsi="Arial" w:cs="Arial"/>
        </w:rPr>
      </w:pPr>
      <w:r w:rsidRPr="0008148F">
        <w:rPr>
          <w:noProof/>
        </w:rPr>
        <w:drawing>
          <wp:inline distT="0" distB="0" distL="0" distR="0" wp14:anchorId="21EAA150" wp14:editId="413B2EF6">
            <wp:extent cx="3857625" cy="30292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scending_city.PNG"/>
                    <pic:cNvPicPr/>
                  </pic:nvPicPr>
                  <pic:blipFill>
                    <a:blip r:embed="rId13">
                      <a:extLst>
                        <a:ext uri="{28A0092B-C50C-407E-A947-70E740481C1C}">
                          <a14:useLocalDpi xmlns:a14="http://schemas.microsoft.com/office/drawing/2010/main" val="0"/>
                        </a:ext>
                      </a:extLst>
                    </a:blip>
                    <a:stretch>
                      <a:fillRect/>
                    </a:stretch>
                  </pic:blipFill>
                  <pic:spPr>
                    <a:xfrm>
                      <a:off x="0" y="0"/>
                      <a:ext cx="3860870" cy="3031772"/>
                    </a:xfrm>
                    <a:prstGeom prst="rect">
                      <a:avLst/>
                    </a:prstGeom>
                  </pic:spPr>
                </pic:pic>
              </a:graphicData>
            </a:graphic>
          </wp:inline>
        </w:drawing>
      </w:r>
    </w:p>
    <w:p w:rsidR="00BF70C8" w:rsidRPr="0008148F" w:rsidRDefault="00BF70C8" w:rsidP="00BF70C8">
      <w:pPr>
        <w:rPr>
          <w:rFonts w:ascii="Arial" w:hAnsi="Arial" w:cs="Arial"/>
        </w:rPr>
      </w:pPr>
    </w:p>
    <w:p w:rsidR="008C2221" w:rsidRPr="0008148F" w:rsidRDefault="008C2221" w:rsidP="00BF70C8">
      <w:pPr>
        <w:pStyle w:val="ListParagraph"/>
        <w:numPr>
          <w:ilvl w:val="0"/>
          <w:numId w:val="2"/>
        </w:numPr>
        <w:rPr>
          <w:rFonts w:ascii="Arial" w:hAnsi="Arial" w:cs="Arial"/>
        </w:rPr>
      </w:pPr>
      <w:r w:rsidRPr="00903134">
        <w:rPr>
          <w:rFonts w:ascii="Arial" w:hAnsi="Arial" w:cs="Arial"/>
          <w:sz w:val="24"/>
        </w:rPr>
        <w:t>City data in ascending order of day length</w:t>
      </w:r>
      <w:r w:rsidRPr="0008148F">
        <w:rPr>
          <w:rFonts w:ascii="Arial" w:hAnsi="Arial" w:cs="Arial"/>
        </w:rPr>
        <w:t>:</w:t>
      </w:r>
    </w:p>
    <w:p w:rsidR="00BF70C8" w:rsidRPr="0008148F" w:rsidRDefault="00BF70C8" w:rsidP="00BF70C8">
      <w:pPr>
        <w:pStyle w:val="ListParagraph"/>
        <w:ind w:left="1260"/>
        <w:rPr>
          <w:rFonts w:ascii="Arial" w:hAnsi="Arial" w:cs="Arial"/>
        </w:rPr>
      </w:pPr>
    </w:p>
    <w:p w:rsidR="00BF70C8" w:rsidRDefault="00BF70C8" w:rsidP="00903134">
      <w:pPr>
        <w:pStyle w:val="ListParagraph"/>
        <w:ind w:left="1260"/>
        <w:rPr>
          <w:rFonts w:ascii="Arial" w:hAnsi="Arial" w:cs="Arial"/>
        </w:rPr>
      </w:pPr>
      <w:r w:rsidRPr="0008148F">
        <w:rPr>
          <w:rFonts w:ascii="Arial" w:hAnsi="Arial" w:cs="Arial"/>
          <w:noProof/>
        </w:rPr>
        <w:drawing>
          <wp:inline distT="0" distB="0" distL="0" distR="0">
            <wp:extent cx="4023728" cy="3457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scend_day.PNG"/>
                    <pic:cNvPicPr/>
                  </pic:nvPicPr>
                  <pic:blipFill>
                    <a:blip r:embed="rId14">
                      <a:extLst>
                        <a:ext uri="{28A0092B-C50C-407E-A947-70E740481C1C}">
                          <a14:useLocalDpi xmlns:a14="http://schemas.microsoft.com/office/drawing/2010/main" val="0"/>
                        </a:ext>
                      </a:extLst>
                    </a:blip>
                    <a:stretch>
                      <a:fillRect/>
                    </a:stretch>
                  </pic:blipFill>
                  <pic:spPr>
                    <a:xfrm>
                      <a:off x="0" y="0"/>
                      <a:ext cx="4046515" cy="3477156"/>
                    </a:xfrm>
                    <a:prstGeom prst="rect">
                      <a:avLst/>
                    </a:prstGeom>
                  </pic:spPr>
                </pic:pic>
              </a:graphicData>
            </a:graphic>
          </wp:inline>
        </w:drawing>
      </w:r>
    </w:p>
    <w:p w:rsidR="00903134" w:rsidRPr="0008148F" w:rsidRDefault="00903134" w:rsidP="00903134">
      <w:pPr>
        <w:pStyle w:val="ListParagraph"/>
        <w:ind w:left="1260"/>
        <w:rPr>
          <w:rFonts w:ascii="Arial" w:hAnsi="Arial" w:cs="Arial"/>
        </w:rPr>
      </w:pPr>
    </w:p>
    <w:p w:rsidR="00BF70C8" w:rsidRPr="0008148F" w:rsidRDefault="00BF70C8" w:rsidP="00BF70C8">
      <w:pPr>
        <w:pStyle w:val="ListParagraph"/>
        <w:ind w:left="1260"/>
        <w:jc w:val="center"/>
        <w:rPr>
          <w:rFonts w:ascii="Arial" w:hAnsi="Arial" w:cs="Arial"/>
        </w:rPr>
      </w:pPr>
    </w:p>
    <w:p w:rsidR="008C2221" w:rsidRPr="00903134" w:rsidRDefault="008C2221" w:rsidP="008C2221">
      <w:pPr>
        <w:pStyle w:val="ListParagraph"/>
        <w:numPr>
          <w:ilvl w:val="0"/>
          <w:numId w:val="2"/>
        </w:numPr>
        <w:rPr>
          <w:rFonts w:ascii="Arial" w:hAnsi="Arial" w:cs="Arial"/>
          <w:sz w:val="24"/>
        </w:rPr>
      </w:pPr>
      <w:r w:rsidRPr="00903134">
        <w:rPr>
          <w:rFonts w:ascii="Arial" w:hAnsi="Arial" w:cs="Arial"/>
          <w:sz w:val="24"/>
        </w:rPr>
        <w:lastRenderedPageBreak/>
        <w:t>City data in descending order of day length:</w:t>
      </w:r>
    </w:p>
    <w:p w:rsidR="00BF70C8" w:rsidRPr="0008148F" w:rsidRDefault="00BF70C8" w:rsidP="00BF70C8">
      <w:pPr>
        <w:pStyle w:val="ListParagraph"/>
        <w:ind w:left="1260"/>
        <w:rPr>
          <w:rFonts w:ascii="Arial" w:hAnsi="Arial" w:cs="Arial"/>
        </w:rPr>
      </w:pPr>
    </w:p>
    <w:p w:rsidR="00BF70C8" w:rsidRPr="0008148F" w:rsidRDefault="00BF70C8" w:rsidP="00BF70C8">
      <w:pPr>
        <w:pStyle w:val="ListParagraph"/>
        <w:ind w:left="1260"/>
        <w:rPr>
          <w:rFonts w:ascii="Arial" w:hAnsi="Arial" w:cs="Arial"/>
        </w:rPr>
      </w:pPr>
      <w:r w:rsidRPr="0008148F">
        <w:rPr>
          <w:rFonts w:ascii="Arial" w:hAnsi="Arial" w:cs="Arial"/>
          <w:noProof/>
        </w:rPr>
        <w:drawing>
          <wp:inline distT="0" distB="0" distL="0" distR="0">
            <wp:extent cx="3847952" cy="32004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cend_day.PNG"/>
                    <pic:cNvPicPr/>
                  </pic:nvPicPr>
                  <pic:blipFill>
                    <a:blip r:embed="rId15">
                      <a:extLst>
                        <a:ext uri="{28A0092B-C50C-407E-A947-70E740481C1C}">
                          <a14:useLocalDpi xmlns:a14="http://schemas.microsoft.com/office/drawing/2010/main" val="0"/>
                        </a:ext>
                      </a:extLst>
                    </a:blip>
                    <a:stretch>
                      <a:fillRect/>
                    </a:stretch>
                  </pic:blipFill>
                  <pic:spPr>
                    <a:xfrm>
                      <a:off x="0" y="0"/>
                      <a:ext cx="3862699" cy="3212665"/>
                    </a:xfrm>
                    <a:prstGeom prst="rect">
                      <a:avLst/>
                    </a:prstGeom>
                  </pic:spPr>
                </pic:pic>
              </a:graphicData>
            </a:graphic>
          </wp:inline>
        </w:drawing>
      </w:r>
    </w:p>
    <w:p w:rsidR="00BF70C8" w:rsidRPr="0008148F" w:rsidRDefault="00BF70C8" w:rsidP="00BF70C8">
      <w:pPr>
        <w:pStyle w:val="ListParagraph"/>
        <w:ind w:left="1260"/>
        <w:rPr>
          <w:rFonts w:ascii="Arial" w:hAnsi="Arial" w:cs="Arial"/>
        </w:rPr>
      </w:pPr>
    </w:p>
    <w:p w:rsidR="00BF70C8" w:rsidRPr="0008148F" w:rsidRDefault="00BF70C8" w:rsidP="00BF70C8">
      <w:pPr>
        <w:pStyle w:val="ListParagraph"/>
        <w:ind w:left="1260"/>
        <w:rPr>
          <w:rFonts w:ascii="Arial" w:hAnsi="Arial" w:cs="Arial"/>
        </w:rPr>
      </w:pPr>
    </w:p>
    <w:p w:rsidR="008C2221" w:rsidRPr="00903134" w:rsidRDefault="008C2221" w:rsidP="008C2221">
      <w:pPr>
        <w:pStyle w:val="ListParagraph"/>
        <w:numPr>
          <w:ilvl w:val="0"/>
          <w:numId w:val="2"/>
        </w:numPr>
        <w:rPr>
          <w:rFonts w:ascii="Arial" w:hAnsi="Arial" w:cs="Arial"/>
          <w:sz w:val="24"/>
        </w:rPr>
      </w:pPr>
      <w:r w:rsidRPr="00903134">
        <w:rPr>
          <w:rFonts w:ascii="Arial" w:hAnsi="Arial" w:cs="Arial"/>
          <w:sz w:val="24"/>
        </w:rPr>
        <w:t>Displaying bar chart:</w:t>
      </w:r>
    </w:p>
    <w:p w:rsidR="00BF70C8" w:rsidRPr="0008148F" w:rsidRDefault="00BF70C8" w:rsidP="00BF70C8">
      <w:pPr>
        <w:pStyle w:val="ListParagraph"/>
        <w:ind w:left="1260"/>
        <w:rPr>
          <w:rFonts w:ascii="Arial" w:hAnsi="Arial" w:cs="Arial"/>
        </w:rPr>
      </w:pPr>
    </w:p>
    <w:p w:rsidR="00851919" w:rsidRDefault="00F95CE6" w:rsidP="00F95CE6">
      <w:pPr>
        <w:pStyle w:val="ListParagraph"/>
        <w:ind w:left="1260"/>
        <w:jc w:val="center"/>
      </w:pPr>
      <w:r>
        <w:rPr>
          <w:noProof/>
        </w:rPr>
        <w:drawing>
          <wp:inline distT="0" distB="0" distL="0" distR="0">
            <wp:extent cx="3589002" cy="3867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rchartttttt.PNG"/>
                    <pic:cNvPicPr/>
                  </pic:nvPicPr>
                  <pic:blipFill>
                    <a:blip r:embed="rId16">
                      <a:extLst>
                        <a:ext uri="{28A0092B-C50C-407E-A947-70E740481C1C}">
                          <a14:useLocalDpi xmlns:a14="http://schemas.microsoft.com/office/drawing/2010/main" val="0"/>
                        </a:ext>
                      </a:extLst>
                    </a:blip>
                    <a:stretch>
                      <a:fillRect/>
                    </a:stretch>
                  </pic:blipFill>
                  <pic:spPr>
                    <a:xfrm>
                      <a:off x="0" y="0"/>
                      <a:ext cx="3591251" cy="3869574"/>
                    </a:xfrm>
                    <a:prstGeom prst="rect">
                      <a:avLst/>
                    </a:prstGeom>
                  </pic:spPr>
                </pic:pic>
              </a:graphicData>
            </a:graphic>
          </wp:inline>
        </w:drawing>
      </w:r>
    </w:p>
    <w:p w:rsidR="007F425F" w:rsidRDefault="007F425F" w:rsidP="007F425F">
      <w:pPr>
        <w:jc w:val="center"/>
        <w:rPr>
          <w:rFonts w:ascii="Arial" w:hAnsi="Arial" w:cs="Arial"/>
        </w:rPr>
      </w:pPr>
    </w:p>
    <w:p w:rsidR="007F425F" w:rsidRPr="00655558" w:rsidRDefault="007F425F" w:rsidP="007F425F">
      <w:pPr>
        <w:jc w:val="center"/>
        <w:rPr>
          <w:rFonts w:ascii="Arial" w:hAnsi="Arial" w:cs="Arial"/>
          <w:b/>
          <w:color w:val="2E74B5" w:themeColor="accent1" w:themeShade="BF"/>
          <w:sz w:val="28"/>
        </w:rPr>
      </w:pPr>
      <w:r w:rsidRPr="00655558">
        <w:rPr>
          <w:rFonts w:ascii="Arial" w:hAnsi="Arial" w:cs="Arial"/>
          <w:b/>
          <w:color w:val="2E74B5" w:themeColor="accent1" w:themeShade="BF"/>
          <w:sz w:val="28"/>
        </w:rPr>
        <w:t>Testing Data:</w:t>
      </w:r>
    </w:p>
    <w:tbl>
      <w:tblPr>
        <w:tblStyle w:val="TableGrid"/>
        <w:tblW w:w="12060" w:type="dxa"/>
        <w:tblInd w:w="-1355" w:type="dxa"/>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Layout w:type="fixed"/>
        <w:tblLook w:val="04A0" w:firstRow="1" w:lastRow="0" w:firstColumn="1" w:lastColumn="0" w:noHBand="0" w:noVBand="1"/>
      </w:tblPr>
      <w:tblGrid>
        <w:gridCol w:w="1080"/>
        <w:gridCol w:w="1530"/>
        <w:gridCol w:w="2880"/>
        <w:gridCol w:w="2430"/>
        <w:gridCol w:w="1620"/>
        <w:gridCol w:w="1530"/>
        <w:gridCol w:w="990"/>
      </w:tblGrid>
      <w:tr w:rsidR="00655558" w:rsidRPr="00943ADD" w:rsidTr="00A42B09">
        <w:tc>
          <w:tcPr>
            <w:tcW w:w="1080" w:type="dxa"/>
            <w:shd w:val="clear" w:color="auto" w:fill="92D050"/>
          </w:tcPr>
          <w:p w:rsidR="007F425F" w:rsidRPr="00655558" w:rsidRDefault="007F425F" w:rsidP="00B371FF">
            <w:pPr>
              <w:jc w:val="center"/>
              <w:rPr>
                <w:b/>
                <w:color w:val="FFFFFF" w:themeColor="background1"/>
                <w:sz w:val="20"/>
              </w:rPr>
            </w:pPr>
            <w:r w:rsidRPr="00655558">
              <w:rPr>
                <w:b/>
                <w:color w:val="FFFFFF" w:themeColor="background1"/>
                <w:sz w:val="20"/>
              </w:rPr>
              <w:t>Test Case ID</w:t>
            </w:r>
          </w:p>
        </w:tc>
        <w:tc>
          <w:tcPr>
            <w:tcW w:w="1530" w:type="dxa"/>
            <w:shd w:val="clear" w:color="auto" w:fill="92D050"/>
          </w:tcPr>
          <w:p w:rsidR="007F425F" w:rsidRPr="00655558" w:rsidRDefault="007F425F" w:rsidP="00B371FF">
            <w:pPr>
              <w:jc w:val="center"/>
              <w:rPr>
                <w:b/>
                <w:color w:val="FFFFFF" w:themeColor="background1"/>
                <w:sz w:val="20"/>
              </w:rPr>
            </w:pPr>
            <w:r w:rsidRPr="00655558">
              <w:rPr>
                <w:b/>
                <w:color w:val="FFFFFF" w:themeColor="background1"/>
                <w:sz w:val="20"/>
              </w:rPr>
              <w:t>Test Case objective</w:t>
            </w:r>
          </w:p>
        </w:tc>
        <w:tc>
          <w:tcPr>
            <w:tcW w:w="2880" w:type="dxa"/>
            <w:shd w:val="clear" w:color="auto" w:fill="92D050"/>
          </w:tcPr>
          <w:p w:rsidR="007F425F" w:rsidRPr="00655558" w:rsidRDefault="007F425F" w:rsidP="00B371FF">
            <w:pPr>
              <w:jc w:val="center"/>
              <w:rPr>
                <w:b/>
                <w:color w:val="FFFFFF" w:themeColor="background1"/>
                <w:sz w:val="20"/>
              </w:rPr>
            </w:pPr>
            <w:r w:rsidRPr="00655558">
              <w:rPr>
                <w:b/>
                <w:color w:val="FFFFFF" w:themeColor="background1"/>
                <w:sz w:val="20"/>
              </w:rPr>
              <w:t>Steps</w:t>
            </w:r>
          </w:p>
        </w:tc>
        <w:tc>
          <w:tcPr>
            <w:tcW w:w="2430" w:type="dxa"/>
            <w:shd w:val="clear" w:color="auto" w:fill="92D050"/>
          </w:tcPr>
          <w:p w:rsidR="007F425F" w:rsidRPr="00655558" w:rsidRDefault="007F425F" w:rsidP="00B371FF">
            <w:pPr>
              <w:jc w:val="center"/>
              <w:rPr>
                <w:b/>
                <w:color w:val="FFFFFF" w:themeColor="background1"/>
                <w:sz w:val="20"/>
              </w:rPr>
            </w:pPr>
            <w:r w:rsidRPr="00655558">
              <w:rPr>
                <w:b/>
                <w:color w:val="FFFFFF" w:themeColor="background1"/>
                <w:sz w:val="20"/>
              </w:rPr>
              <w:t>Input data</w:t>
            </w:r>
          </w:p>
        </w:tc>
        <w:tc>
          <w:tcPr>
            <w:tcW w:w="1620" w:type="dxa"/>
            <w:shd w:val="clear" w:color="auto" w:fill="92D050"/>
          </w:tcPr>
          <w:p w:rsidR="007F425F" w:rsidRPr="00655558" w:rsidRDefault="007F425F" w:rsidP="00B371FF">
            <w:pPr>
              <w:jc w:val="center"/>
              <w:rPr>
                <w:b/>
                <w:color w:val="FFFFFF" w:themeColor="background1"/>
                <w:sz w:val="20"/>
              </w:rPr>
            </w:pPr>
            <w:r w:rsidRPr="00655558">
              <w:rPr>
                <w:b/>
                <w:color w:val="FFFFFF" w:themeColor="background1"/>
                <w:sz w:val="20"/>
              </w:rPr>
              <w:t>Expected output</w:t>
            </w:r>
          </w:p>
        </w:tc>
        <w:tc>
          <w:tcPr>
            <w:tcW w:w="1530" w:type="dxa"/>
            <w:shd w:val="clear" w:color="auto" w:fill="92D050"/>
          </w:tcPr>
          <w:p w:rsidR="007F425F" w:rsidRPr="00655558" w:rsidRDefault="007F425F" w:rsidP="00B371FF">
            <w:pPr>
              <w:jc w:val="center"/>
              <w:rPr>
                <w:b/>
                <w:color w:val="FFFFFF" w:themeColor="background1"/>
                <w:sz w:val="20"/>
              </w:rPr>
            </w:pPr>
            <w:r w:rsidRPr="00655558">
              <w:rPr>
                <w:b/>
                <w:color w:val="FFFFFF" w:themeColor="background1"/>
                <w:sz w:val="20"/>
              </w:rPr>
              <w:t>Actual output</w:t>
            </w:r>
          </w:p>
        </w:tc>
        <w:tc>
          <w:tcPr>
            <w:tcW w:w="990" w:type="dxa"/>
            <w:shd w:val="clear" w:color="auto" w:fill="92D050"/>
          </w:tcPr>
          <w:p w:rsidR="007F425F" w:rsidRPr="00655558" w:rsidRDefault="007F425F" w:rsidP="00B371FF">
            <w:pPr>
              <w:jc w:val="center"/>
              <w:rPr>
                <w:b/>
                <w:color w:val="FFFFFF" w:themeColor="background1"/>
                <w:sz w:val="20"/>
              </w:rPr>
            </w:pPr>
            <w:r w:rsidRPr="00655558">
              <w:rPr>
                <w:b/>
                <w:color w:val="FFFFFF" w:themeColor="background1"/>
                <w:sz w:val="20"/>
              </w:rPr>
              <w:t>Status(Pass/Fail)</w:t>
            </w:r>
          </w:p>
        </w:tc>
      </w:tr>
      <w:tr w:rsidR="00655558" w:rsidRPr="00943ADD" w:rsidTr="00A42B09">
        <w:trPr>
          <w:trHeight w:val="1187"/>
        </w:trPr>
        <w:tc>
          <w:tcPr>
            <w:tcW w:w="1080" w:type="dxa"/>
            <w:shd w:val="clear" w:color="auto" w:fill="E2EFD9" w:themeFill="accent6" w:themeFillTint="33"/>
          </w:tcPr>
          <w:p w:rsidR="00353C9A" w:rsidRPr="00943ADD" w:rsidRDefault="00353C9A" w:rsidP="00353C9A">
            <w:pPr>
              <w:jc w:val="center"/>
              <w:rPr>
                <w:sz w:val="18"/>
              </w:rPr>
            </w:pPr>
            <w:r w:rsidRPr="00943ADD">
              <w:rPr>
                <w:sz w:val="18"/>
              </w:rPr>
              <w:t>1</w:t>
            </w:r>
          </w:p>
        </w:tc>
        <w:tc>
          <w:tcPr>
            <w:tcW w:w="1530" w:type="dxa"/>
            <w:shd w:val="clear" w:color="auto" w:fill="E2EFD9" w:themeFill="accent6" w:themeFillTint="33"/>
          </w:tcPr>
          <w:p w:rsidR="00353C9A" w:rsidRPr="00943ADD" w:rsidRDefault="00353C9A" w:rsidP="00353C9A">
            <w:pPr>
              <w:jc w:val="center"/>
              <w:rPr>
                <w:sz w:val="18"/>
              </w:rPr>
            </w:pPr>
            <w:r>
              <w:rPr>
                <w:sz w:val="18"/>
              </w:rPr>
              <w:t>Show cities in ascending order of country</w:t>
            </w:r>
          </w:p>
        </w:tc>
        <w:tc>
          <w:tcPr>
            <w:tcW w:w="2880" w:type="dxa"/>
            <w:shd w:val="clear" w:color="auto" w:fill="E2EFD9" w:themeFill="accent6" w:themeFillTint="33"/>
          </w:tcPr>
          <w:p w:rsidR="00353C9A" w:rsidRPr="00943ADD" w:rsidRDefault="00353C9A" w:rsidP="00353C9A">
            <w:pPr>
              <w:jc w:val="center"/>
              <w:rPr>
                <w:sz w:val="18"/>
              </w:rPr>
            </w:pPr>
            <w:r>
              <w:rPr>
                <w:sz w:val="18"/>
              </w:rPr>
              <w:t>As data inserted in the binary search tree is on the basis of country, i.e. comparing country name, so we just print the tree in infix traversal to get sorted cities.</w:t>
            </w:r>
          </w:p>
        </w:tc>
        <w:tc>
          <w:tcPr>
            <w:tcW w:w="2430" w:type="dxa"/>
            <w:shd w:val="clear" w:color="auto" w:fill="E2EFD9" w:themeFill="accent6" w:themeFillTint="33"/>
          </w:tcPr>
          <w:p w:rsidR="00353C9A" w:rsidRPr="00943ADD" w:rsidRDefault="00353C9A" w:rsidP="00353C9A">
            <w:pPr>
              <w:jc w:val="center"/>
              <w:rPr>
                <w:sz w:val="18"/>
              </w:rPr>
            </w:pPr>
            <w:r w:rsidRPr="00701E3B">
              <w:rPr>
                <w:sz w:val="18"/>
              </w:rPr>
              <w:t>Minsk,</w:t>
            </w:r>
            <w:r>
              <w:rPr>
                <w:sz w:val="18"/>
              </w:rPr>
              <w:t xml:space="preserve"> </w:t>
            </w:r>
            <w:r w:rsidRPr="00701E3B">
              <w:rPr>
                <w:sz w:val="18"/>
              </w:rPr>
              <w:t>Belarus</w:t>
            </w:r>
            <w:r>
              <w:rPr>
                <w:sz w:val="18"/>
              </w:rPr>
              <w:t xml:space="preserve">; </w:t>
            </w:r>
            <w:r w:rsidRPr="00701E3B">
              <w:rPr>
                <w:sz w:val="18"/>
              </w:rPr>
              <w:t>Warsaw,</w:t>
            </w:r>
            <w:r>
              <w:rPr>
                <w:sz w:val="18"/>
              </w:rPr>
              <w:t xml:space="preserve"> </w:t>
            </w:r>
            <w:r w:rsidRPr="00701E3B">
              <w:rPr>
                <w:sz w:val="18"/>
              </w:rPr>
              <w:t>Poland</w:t>
            </w:r>
            <w:r>
              <w:rPr>
                <w:sz w:val="18"/>
              </w:rPr>
              <w:t xml:space="preserve">; </w:t>
            </w:r>
            <w:r w:rsidRPr="00701E3B">
              <w:rPr>
                <w:sz w:val="18"/>
              </w:rPr>
              <w:t>Budapest</w:t>
            </w:r>
            <w:r>
              <w:rPr>
                <w:sz w:val="18"/>
              </w:rPr>
              <w:t xml:space="preserve">, </w:t>
            </w:r>
            <w:r w:rsidRPr="00701E3B">
              <w:rPr>
                <w:sz w:val="18"/>
              </w:rPr>
              <w:t>Hungary</w:t>
            </w:r>
            <w:r>
              <w:rPr>
                <w:sz w:val="18"/>
              </w:rPr>
              <w:t xml:space="preserve">; Vienna, </w:t>
            </w:r>
            <w:r w:rsidRPr="00701E3B">
              <w:rPr>
                <w:sz w:val="18"/>
              </w:rPr>
              <w:t>Austria</w:t>
            </w:r>
          </w:p>
        </w:tc>
        <w:tc>
          <w:tcPr>
            <w:tcW w:w="1620" w:type="dxa"/>
            <w:shd w:val="clear" w:color="auto" w:fill="E2EFD9" w:themeFill="accent6" w:themeFillTint="33"/>
          </w:tcPr>
          <w:p w:rsidR="00353C9A" w:rsidRPr="00943ADD" w:rsidRDefault="00353C9A" w:rsidP="00353C9A">
            <w:pPr>
              <w:jc w:val="center"/>
              <w:rPr>
                <w:sz w:val="18"/>
              </w:rPr>
            </w:pPr>
            <w:r>
              <w:rPr>
                <w:sz w:val="18"/>
              </w:rPr>
              <w:t xml:space="preserve">Vienna, </w:t>
            </w:r>
            <w:r w:rsidRPr="00701E3B">
              <w:rPr>
                <w:sz w:val="18"/>
              </w:rPr>
              <w:t>Austria</w:t>
            </w:r>
            <w:r>
              <w:rPr>
                <w:sz w:val="18"/>
              </w:rPr>
              <w:t xml:space="preserve">, </w:t>
            </w:r>
            <w:r w:rsidRPr="00701E3B">
              <w:rPr>
                <w:sz w:val="18"/>
              </w:rPr>
              <w:t>Minsk,</w:t>
            </w:r>
            <w:r>
              <w:rPr>
                <w:sz w:val="18"/>
              </w:rPr>
              <w:t xml:space="preserve"> </w:t>
            </w:r>
            <w:r w:rsidRPr="00701E3B">
              <w:rPr>
                <w:sz w:val="18"/>
              </w:rPr>
              <w:t>Belarus</w:t>
            </w:r>
            <w:r>
              <w:rPr>
                <w:sz w:val="18"/>
              </w:rPr>
              <w:t xml:space="preserve">; </w:t>
            </w:r>
            <w:r w:rsidRPr="00701E3B">
              <w:rPr>
                <w:sz w:val="18"/>
              </w:rPr>
              <w:t>Budapest</w:t>
            </w:r>
            <w:r>
              <w:rPr>
                <w:sz w:val="18"/>
              </w:rPr>
              <w:t xml:space="preserve">, </w:t>
            </w:r>
            <w:r w:rsidRPr="00701E3B">
              <w:rPr>
                <w:sz w:val="18"/>
              </w:rPr>
              <w:t>Hungary</w:t>
            </w:r>
            <w:r>
              <w:rPr>
                <w:sz w:val="18"/>
              </w:rPr>
              <w:t xml:space="preserve">; </w:t>
            </w:r>
            <w:r w:rsidRPr="00701E3B">
              <w:rPr>
                <w:sz w:val="18"/>
              </w:rPr>
              <w:t>Warsaw,</w:t>
            </w:r>
            <w:r>
              <w:rPr>
                <w:sz w:val="18"/>
              </w:rPr>
              <w:t xml:space="preserve"> </w:t>
            </w:r>
            <w:r w:rsidRPr="00701E3B">
              <w:rPr>
                <w:sz w:val="18"/>
              </w:rPr>
              <w:t>Poland</w:t>
            </w:r>
          </w:p>
        </w:tc>
        <w:tc>
          <w:tcPr>
            <w:tcW w:w="1530" w:type="dxa"/>
            <w:shd w:val="clear" w:color="auto" w:fill="E2EFD9" w:themeFill="accent6" w:themeFillTint="33"/>
          </w:tcPr>
          <w:p w:rsidR="00353C9A" w:rsidRPr="00943ADD" w:rsidRDefault="00353C9A" w:rsidP="00353C9A">
            <w:pPr>
              <w:jc w:val="center"/>
              <w:rPr>
                <w:sz w:val="18"/>
              </w:rPr>
            </w:pPr>
            <w:r>
              <w:rPr>
                <w:sz w:val="18"/>
              </w:rPr>
              <w:t xml:space="preserve">Vienna, </w:t>
            </w:r>
            <w:r w:rsidRPr="00701E3B">
              <w:rPr>
                <w:sz w:val="18"/>
              </w:rPr>
              <w:t>Austria</w:t>
            </w:r>
            <w:r>
              <w:rPr>
                <w:sz w:val="18"/>
              </w:rPr>
              <w:t xml:space="preserve">, </w:t>
            </w:r>
            <w:r w:rsidRPr="00701E3B">
              <w:rPr>
                <w:sz w:val="18"/>
              </w:rPr>
              <w:t>Minsk,</w:t>
            </w:r>
            <w:r>
              <w:rPr>
                <w:sz w:val="18"/>
              </w:rPr>
              <w:t xml:space="preserve"> </w:t>
            </w:r>
            <w:r w:rsidRPr="00701E3B">
              <w:rPr>
                <w:sz w:val="18"/>
              </w:rPr>
              <w:t>Belarus</w:t>
            </w:r>
            <w:r>
              <w:rPr>
                <w:sz w:val="18"/>
              </w:rPr>
              <w:t xml:space="preserve">; </w:t>
            </w:r>
            <w:r w:rsidRPr="00701E3B">
              <w:rPr>
                <w:sz w:val="18"/>
              </w:rPr>
              <w:t>Budapest</w:t>
            </w:r>
            <w:r>
              <w:rPr>
                <w:sz w:val="18"/>
              </w:rPr>
              <w:t xml:space="preserve">, </w:t>
            </w:r>
            <w:r w:rsidRPr="00701E3B">
              <w:rPr>
                <w:sz w:val="18"/>
              </w:rPr>
              <w:t>Hungary</w:t>
            </w:r>
            <w:r>
              <w:rPr>
                <w:sz w:val="18"/>
              </w:rPr>
              <w:t xml:space="preserve">; </w:t>
            </w:r>
            <w:r w:rsidRPr="00701E3B">
              <w:rPr>
                <w:sz w:val="18"/>
              </w:rPr>
              <w:t>Warsaw,</w:t>
            </w:r>
            <w:r>
              <w:rPr>
                <w:sz w:val="18"/>
              </w:rPr>
              <w:t xml:space="preserve"> </w:t>
            </w:r>
            <w:r w:rsidRPr="00701E3B">
              <w:rPr>
                <w:sz w:val="18"/>
              </w:rPr>
              <w:t>Poland</w:t>
            </w:r>
          </w:p>
        </w:tc>
        <w:tc>
          <w:tcPr>
            <w:tcW w:w="990" w:type="dxa"/>
            <w:shd w:val="clear" w:color="auto" w:fill="E2EFD9" w:themeFill="accent6" w:themeFillTint="33"/>
          </w:tcPr>
          <w:p w:rsidR="00353C9A" w:rsidRPr="00943ADD" w:rsidRDefault="00353C9A" w:rsidP="00353C9A">
            <w:pPr>
              <w:jc w:val="center"/>
              <w:rPr>
                <w:sz w:val="18"/>
              </w:rPr>
            </w:pPr>
            <w:r w:rsidRPr="00943ADD">
              <w:rPr>
                <w:sz w:val="18"/>
              </w:rPr>
              <w:t>Pass</w:t>
            </w:r>
          </w:p>
        </w:tc>
      </w:tr>
      <w:tr w:rsidR="00A42B09" w:rsidRPr="00943ADD" w:rsidTr="00A42B09">
        <w:tc>
          <w:tcPr>
            <w:tcW w:w="1080" w:type="dxa"/>
          </w:tcPr>
          <w:p w:rsidR="00353C9A" w:rsidRPr="00943ADD" w:rsidRDefault="00353C9A" w:rsidP="00353C9A">
            <w:pPr>
              <w:jc w:val="center"/>
              <w:rPr>
                <w:sz w:val="18"/>
              </w:rPr>
            </w:pPr>
            <w:r w:rsidRPr="00943ADD">
              <w:rPr>
                <w:sz w:val="18"/>
              </w:rPr>
              <w:t>2</w:t>
            </w:r>
          </w:p>
        </w:tc>
        <w:tc>
          <w:tcPr>
            <w:tcW w:w="1530" w:type="dxa"/>
          </w:tcPr>
          <w:p w:rsidR="00353C9A" w:rsidRPr="00943ADD" w:rsidRDefault="00353C9A" w:rsidP="00353C9A">
            <w:pPr>
              <w:jc w:val="center"/>
              <w:rPr>
                <w:sz w:val="18"/>
              </w:rPr>
            </w:pPr>
            <w:r>
              <w:rPr>
                <w:sz w:val="18"/>
              </w:rPr>
              <w:t xml:space="preserve">Show </w:t>
            </w:r>
            <w:r>
              <w:rPr>
                <w:sz w:val="18"/>
              </w:rPr>
              <w:t>cities in de</w:t>
            </w:r>
            <w:r>
              <w:rPr>
                <w:sz w:val="18"/>
              </w:rPr>
              <w:t>scending order of country</w:t>
            </w:r>
          </w:p>
        </w:tc>
        <w:tc>
          <w:tcPr>
            <w:tcW w:w="2880" w:type="dxa"/>
          </w:tcPr>
          <w:p w:rsidR="00353C9A" w:rsidRPr="00943ADD" w:rsidRDefault="00353C9A" w:rsidP="00353C9A">
            <w:pPr>
              <w:jc w:val="center"/>
              <w:rPr>
                <w:sz w:val="18"/>
              </w:rPr>
            </w:pPr>
            <w:r>
              <w:rPr>
                <w:sz w:val="18"/>
              </w:rPr>
              <w:t>As data inserted in the binary search tree is on the basis of country, i.e. comparing country name, so we just pr</w:t>
            </w:r>
            <w:r>
              <w:rPr>
                <w:sz w:val="18"/>
              </w:rPr>
              <w:t xml:space="preserve">int the tree by following “RNL” traversal </w:t>
            </w:r>
            <w:r>
              <w:rPr>
                <w:sz w:val="18"/>
              </w:rPr>
              <w:t>to get sorted cities.</w:t>
            </w:r>
          </w:p>
        </w:tc>
        <w:tc>
          <w:tcPr>
            <w:tcW w:w="2430" w:type="dxa"/>
          </w:tcPr>
          <w:p w:rsidR="00353C9A" w:rsidRPr="00943ADD" w:rsidRDefault="00F931C9" w:rsidP="00353C9A">
            <w:pPr>
              <w:jc w:val="center"/>
              <w:rPr>
                <w:sz w:val="18"/>
              </w:rPr>
            </w:pPr>
            <w:r w:rsidRPr="00701E3B">
              <w:rPr>
                <w:sz w:val="18"/>
              </w:rPr>
              <w:t>Minsk,</w:t>
            </w:r>
            <w:r>
              <w:rPr>
                <w:sz w:val="18"/>
              </w:rPr>
              <w:t xml:space="preserve"> </w:t>
            </w:r>
            <w:r w:rsidRPr="00701E3B">
              <w:rPr>
                <w:sz w:val="18"/>
              </w:rPr>
              <w:t>Belarus</w:t>
            </w:r>
            <w:r>
              <w:rPr>
                <w:sz w:val="18"/>
              </w:rPr>
              <w:t xml:space="preserve">; </w:t>
            </w:r>
            <w:r w:rsidRPr="00701E3B">
              <w:rPr>
                <w:sz w:val="18"/>
              </w:rPr>
              <w:t>Warsaw,</w:t>
            </w:r>
            <w:r>
              <w:rPr>
                <w:sz w:val="18"/>
              </w:rPr>
              <w:t xml:space="preserve"> </w:t>
            </w:r>
            <w:r w:rsidRPr="00701E3B">
              <w:rPr>
                <w:sz w:val="18"/>
              </w:rPr>
              <w:t>Poland</w:t>
            </w:r>
            <w:r>
              <w:rPr>
                <w:sz w:val="18"/>
              </w:rPr>
              <w:t xml:space="preserve">; </w:t>
            </w:r>
            <w:r w:rsidRPr="00701E3B">
              <w:rPr>
                <w:sz w:val="18"/>
              </w:rPr>
              <w:t>Budapest</w:t>
            </w:r>
            <w:r>
              <w:rPr>
                <w:sz w:val="18"/>
              </w:rPr>
              <w:t xml:space="preserve">, </w:t>
            </w:r>
            <w:r w:rsidRPr="00701E3B">
              <w:rPr>
                <w:sz w:val="18"/>
              </w:rPr>
              <w:t>Hungary</w:t>
            </w:r>
            <w:r>
              <w:rPr>
                <w:sz w:val="18"/>
              </w:rPr>
              <w:t xml:space="preserve">; Vienna, </w:t>
            </w:r>
            <w:r w:rsidRPr="00701E3B">
              <w:rPr>
                <w:sz w:val="18"/>
              </w:rPr>
              <w:t>Austria</w:t>
            </w:r>
          </w:p>
        </w:tc>
        <w:tc>
          <w:tcPr>
            <w:tcW w:w="1620" w:type="dxa"/>
          </w:tcPr>
          <w:p w:rsidR="00353C9A" w:rsidRPr="00943ADD" w:rsidRDefault="00353C9A" w:rsidP="00353C9A">
            <w:pPr>
              <w:jc w:val="center"/>
              <w:rPr>
                <w:sz w:val="18"/>
              </w:rPr>
            </w:pPr>
            <w:r w:rsidRPr="00701E3B">
              <w:rPr>
                <w:sz w:val="18"/>
              </w:rPr>
              <w:t>Warsaw,</w:t>
            </w:r>
            <w:r>
              <w:rPr>
                <w:sz w:val="18"/>
              </w:rPr>
              <w:t xml:space="preserve"> </w:t>
            </w:r>
            <w:r w:rsidRPr="00701E3B">
              <w:rPr>
                <w:sz w:val="18"/>
              </w:rPr>
              <w:t>Poland</w:t>
            </w:r>
            <w:r>
              <w:rPr>
                <w:sz w:val="18"/>
              </w:rPr>
              <w:t xml:space="preserve">; </w:t>
            </w:r>
            <w:r w:rsidRPr="00701E3B">
              <w:rPr>
                <w:sz w:val="18"/>
              </w:rPr>
              <w:t>Budapest</w:t>
            </w:r>
            <w:r>
              <w:rPr>
                <w:sz w:val="18"/>
              </w:rPr>
              <w:t xml:space="preserve">, </w:t>
            </w:r>
            <w:r w:rsidRPr="00701E3B">
              <w:rPr>
                <w:sz w:val="18"/>
              </w:rPr>
              <w:t>Hungary</w:t>
            </w:r>
            <w:r>
              <w:rPr>
                <w:sz w:val="18"/>
              </w:rPr>
              <w:t xml:space="preserve">; </w:t>
            </w:r>
            <w:r w:rsidRPr="00701E3B">
              <w:rPr>
                <w:sz w:val="18"/>
              </w:rPr>
              <w:t>Minsk,</w:t>
            </w:r>
            <w:r>
              <w:rPr>
                <w:sz w:val="18"/>
              </w:rPr>
              <w:t xml:space="preserve"> </w:t>
            </w:r>
            <w:r w:rsidRPr="00701E3B">
              <w:rPr>
                <w:sz w:val="18"/>
              </w:rPr>
              <w:t>Belarus</w:t>
            </w:r>
            <w:r>
              <w:rPr>
                <w:sz w:val="18"/>
              </w:rPr>
              <w:t xml:space="preserve">; </w:t>
            </w:r>
            <w:r>
              <w:rPr>
                <w:sz w:val="18"/>
              </w:rPr>
              <w:t xml:space="preserve">Vienna, </w:t>
            </w:r>
            <w:r w:rsidRPr="00701E3B">
              <w:rPr>
                <w:sz w:val="18"/>
              </w:rPr>
              <w:t>Austria</w:t>
            </w:r>
          </w:p>
        </w:tc>
        <w:tc>
          <w:tcPr>
            <w:tcW w:w="1530" w:type="dxa"/>
          </w:tcPr>
          <w:p w:rsidR="00353C9A" w:rsidRPr="00943ADD" w:rsidRDefault="00353C9A" w:rsidP="00353C9A">
            <w:pPr>
              <w:jc w:val="center"/>
              <w:rPr>
                <w:sz w:val="18"/>
              </w:rPr>
            </w:pPr>
            <w:r w:rsidRPr="00701E3B">
              <w:rPr>
                <w:sz w:val="18"/>
              </w:rPr>
              <w:t>Warsaw,</w:t>
            </w:r>
            <w:r>
              <w:rPr>
                <w:sz w:val="18"/>
              </w:rPr>
              <w:t xml:space="preserve"> </w:t>
            </w:r>
            <w:r w:rsidRPr="00701E3B">
              <w:rPr>
                <w:sz w:val="18"/>
              </w:rPr>
              <w:t>Poland</w:t>
            </w:r>
            <w:r>
              <w:rPr>
                <w:sz w:val="18"/>
              </w:rPr>
              <w:t xml:space="preserve">; </w:t>
            </w:r>
            <w:r w:rsidRPr="00701E3B">
              <w:rPr>
                <w:sz w:val="18"/>
              </w:rPr>
              <w:t>Budapest</w:t>
            </w:r>
            <w:r>
              <w:rPr>
                <w:sz w:val="18"/>
              </w:rPr>
              <w:t xml:space="preserve">, </w:t>
            </w:r>
            <w:r w:rsidRPr="00701E3B">
              <w:rPr>
                <w:sz w:val="18"/>
              </w:rPr>
              <w:t>Hungary</w:t>
            </w:r>
            <w:r>
              <w:rPr>
                <w:sz w:val="18"/>
              </w:rPr>
              <w:t xml:space="preserve">; </w:t>
            </w:r>
            <w:r w:rsidRPr="00701E3B">
              <w:rPr>
                <w:sz w:val="18"/>
              </w:rPr>
              <w:t>Minsk,</w:t>
            </w:r>
            <w:r>
              <w:rPr>
                <w:sz w:val="18"/>
              </w:rPr>
              <w:t xml:space="preserve"> </w:t>
            </w:r>
            <w:r w:rsidRPr="00701E3B">
              <w:rPr>
                <w:sz w:val="18"/>
              </w:rPr>
              <w:t>Belarus</w:t>
            </w:r>
            <w:r>
              <w:rPr>
                <w:sz w:val="18"/>
              </w:rPr>
              <w:t xml:space="preserve">; Vienna, </w:t>
            </w:r>
            <w:r w:rsidRPr="00701E3B">
              <w:rPr>
                <w:sz w:val="18"/>
              </w:rPr>
              <w:t>Austria</w:t>
            </w:r>
          </w:p>
        </w:tc>
        <w:tc>
          <w:tcPr>
            <w:tcW w:w="990" w:type="dxa"/>
          </w:tcPr>
          <w:p w:rsidR="00353C9A" w:rsidRPr="00943ADD" w:rsidRDefault="00353C9A" w:rsidP="00353C9A">
            <w:pPr>
              <w:jc w:val="center"/>
              <w:rPr>
                <w:sz w:val="18"/>
              </w:rPr>
            </w:pPr>
            <w:r w:rsidRPr="00943ADD">
              <w:rPr>
                <w:sz w:val="18"/>
              </w:rPr>
              <w:t>Pass</w:t>
            </w:r>
          </w:p>
        </w:tc>
      </w:tr>
      <w:tr w:rsidR="00655558" w:rsidRPr="00943ADD" w:rsidTr="00A42B09">
        <w:tc>
          <w:tcPr>
            <w:tcW w:w="1080" w:type="dxa"/>
            <w:shd w:val="clear" w:color="auto" w:fill="E2EFD9" w:themeFill="accent6" w:themeFillTint="33"/>
          </w:tcPr>
          <w:p w:rsidR="00353C9A" w:rsidRPr="00943ADD" w:rsidRDefault="00353C9A" w:rsidP="00353C9A">
            <w:pPr>
              <w:jc w:val="center"/>
              <w:rPr>
                <w:sz w:val="18"/>
              </w:rPr>
            </w:pPr>
            <w:r w:rsidRPr="00943ADD">
              <w:rPr>
                <w:sz w:val="18"/>
              </w:rPr>
              <w:t>3</w:t>
            </w:r>
          </w:p>
        </w:tc>
        <w:tc>
          <w:tcPr>
            <w:tcW w:w="1530" w:type="dxa"/>
            <w:shd w:val="clear" w:color="auto" w:fill="E2EFD9" w:themeFill="accent6" w:themeFillTint="33"/>
          </w:tcPr>
          <w:p w:rsidR="00353C9A" w:rsidRPr="00943ADD" w:rsidRDefault="00353C9A" w:rsidP="00353C9A">
            <w:pPr>
              <w:jc w:val="center"/>
              <w:rPr>
                <w:sz w:val="18"/>
              </w:rPr>
            </w:pPr>
            <w:r>
              <w:rPr>
                <w:sz w:val="18"/>
              </w:rPr>
              <w:t xml:space="preserve">Show cities in ascending order of </w:t>
            </w:r>
            <w:r>
              <w:rPr>
                <w:sz w:val="18"/>
              </w:rPr>
              <w:t>day length</w:t>
            </w:r>
          </w:p>
        </w:tc>
        <w:tc>
          <w:tcPr>
            <w:tcW w:w="2880" w:type="dxa"/>
            <w:shd w:val="clear" w:color="auto" w:fill="E2EFD9" w:themeFill="accent6" w:themeFillTint="33"/>
          </w:tcPr>
          <w:p w:rsidR="00353C9A" w:rsidRPr="00943ADD" w:rsidRDefault="00353C9A" w:rsidP="00353C9A">
            <w:pPr>
              <w:jc w:val="center"/>
              <w:rPr>
                <w:sz w:val="18"/>
              </w:rPr>
            </w:pPr>
            <w:r>
              <w:rPr>
                <w:sz w:val="18"/>
              </w:rPr>
              <w:t xml:space="preserve">Extract all the cities from the tree to a list and apply </w:t>
            </w:r>
            <w:proofErr w:type="spellStart"/>
            <w:r>
              <w:rPr>
                <w:sz w:val="18"/>
              </w:rPr>
              <w:t>bubbleSort</w:t>
            </w:r>
            <w:proofErr w:type="spellEnd"/>
            <w:r>
              <w:rPr>
                <w:sz w:val="18"/>
              </w:rPr>
              <w:t xml:space="preserve"> in ascending order</w:t>
            </w:r>
            <w:r w:rsidR="00F931C9">
              <w:rPr>
                <w:sz w:val="18"/>
              </w:rPr>
              <w:t xml:space="preserve"> on the basis of day length</w:t>
            </w:r>
          </w:p>
        </w:tc>
        <w:tc>
          <w:tcPr>
            <w:tcW w:w="2430" w:type="dxa"/>
            <w:shd w:val="clear" w:color="auto" w:fill="E2EFD9" w:themeFill="accent6" w:themeFillTint="33"/>
          </w:tcPr>
          <w:p w:rsidR="00353C9A" w:rsidRPr="00943ADD" w:rsidRDefault="00F931C9" w:rsidP="00353C9A">
            <w:pPr>
              <w:jc w:val="center"/>
              <w:rPr>
                <w:sz w:val="18"/>
              </w:rPr>
            </w:pPr>
            <w:r w:rsidRPr="00701E3B">
              <w:rPr>
                <w:sz w:val="18"/>
              </w:rPr>
              <w:t>Minsk,</w:t>
            </w:r>
            <w:r>
              <w:rPr>
                <w:sz w:val="18"/>
              </w:rPr>
              <w:t xml:space="preserve"> </w:t>
            </w:r>
            <w:r w:rsidRPr="00701E3B">
              <w:rPr>
                <w:sz w:val="18"/>
              </w:rPr>
              <w:t>Belarus</w:t>
            </w:r>
            <w:r>
              <w:rPr>
                <w:sz w:val="18"/>
              </w:rPr>
              <w:t xml:space="preserve">; </w:t>
            </w:r>
            <w:r w:rsidRPr="00701E3B">
              <w:rPr>
                <w:sz w:val="18"/>
              </w:rPr>
              <w:t>Warsaw,</w:t>
            </w:r>
            <w:r>
              <w:rPr>
                <w:sz w:val="18"/>
              </w:rPr>
              <w:t xml:space="preserve"> </w:t>
            </w:r>
            <w:r w:rsidRPr="00701E3B">
              <w:rPr>
                <w:sz w:val="18"/>
              </w:rPr>
              <w:t>Poland</w:t>
            </w:r>
            <w:r>
              <w:rPr>
                <w:sz w:val="18"/>
              </w:rPr>
              <w:t xml:space="preserve">; </w:t>
            </w:r>
            <w:r w:rsidRPr="00701E3B">
              <w:rPr>
                <w:sz w:val="18"/>
              </w:rPr>
              <w:t>Budapest</w:t>
            </w:r>
            <w:r>
              <w:rPr>
                <w:sz w:val="18"/>
              </w:rPr>
              <w:t xml:space="preserve">, </w:t>
            </w:r>
            <w:r w:rsidRPr="00701E3B">
              <w:rPr>
                <w:sz w:val="18"/>
              </w:rPr>
              <w:t>Hungary</w:t>
            </w:r>
            <w:r>
              <w:rPr>
                <w:sz w:val="18"/>
              </w:rPr>
              <w:t xml:space="preserve">; Vienna, </w:t>
            </w:r>
            <w:r w:rsidRPr="00701E3B">
              <w:rPr>
                <w:sz w:val="18"/>
              </w:rPr>
              <w:t>Austria</w:t>
            </w:r>
          </w:p>
        </w:tc>
        <w:tc>
          <w:tcPr>
            <w:tcW w:w="1620" w:type="dxa"/>
            <w:shd w:val="clear" w:color="auto" w:fill="E2EFD9" w:themeFill="accent6" w:themeFillTint="33"/>
          </w:tcPr>
          <w:p w:rsidR="00430BA1" w:rsidRPr="00943ADD" w:rsidRDefault="00430BA1" w:rsidP="00430BA1">
            <w:pPr>
              <w:jc w:val="center"/>
              <w:rPr>
                <w:sz w:val="18"/>
              </w:rPr>
            </w:pPr>
            <w:r>
              <w:rPr>
                <w:sz w:val="18"/>
              </w:rPr>
              <w:t xml:space="preserve">Vienna, </w:t>
            </w:r>
            <w:r w:rsidRPr="00701E3B">
              <w:rPr>
                <w:sz w:val="18"/>
              </w:rPr>
              <w:t>Austria</w:t>
            </w:r>
            <w:r>
              <w:rPr>
                <w:sz w:val="18"/>
              </w:rPr>
              <w:t xml:space="preserve">; </w:t>
            </w:r>
            <w:r w:rsidRPr="00701E3B">
              <w:rPr>
                <w:sz w:val="18"/>
              </w:rPr>
              <w:t>Budapest</w:t>
            </w:r>
            <w:r>
              <w:rPr>
                <w:sz w:val="18"/>
              </w:rPr>
              <w:t xml:space="preserve">, </w:t>
            </w:r>
            <w:r w:rsidRPr="00701E3B">
              <w:rPr>
                <w:sz w:val="18"/>
              </w:rPr>
              <w:t>Hungary</w:t>
            </w:r>
            <w:r>
              <w:rPr>
                <w:sz w:val="18"/>
              </w:rPr>
              <w:t>;</w:t>
            </w:r>
            <w:r>
              <w:rPr>
                <w:sz w:val="18"/>
              </w:rPr>
              <w:t xml:space="preserve"> </w:t>
            </w:r>
            <w:r w:rsidRPr="00701E3B">
              <w:rPr>
                <w:sz w:val="18"/>
              </w:rPr>
              <w:t>Minsk,</w:t>
            </w:r>
            <w:r>
              <w:rPr>
                <w:sz w:val="18"/>
              </w:rPr>
              <w:t xml:space="preserve"> </w:t>
            </w:r>
            <w:r w:rsidRPr="00701E3B">
              <w:rPr>
                <w:sz w:val="18"/>
              </w:rPr>
              <w:t>Belarus</w:t>
            </w:r>
            <w:r>
              <w:rPr>
                <w:sz w:val="18"/>
              </w:rPr>
              <w:t xml:space="preserve">; </w:t>
            </w:r>
            <w:r w:rsidRPr="00701E3B">
              <w:rPr>
                <w:sz w:val="18"/>
              </w:rPr>
              <w:t>Warsaw,</w:t>
            </w:r>
            <w:r>
              <w:rPr>
                <w:sz w:val="18"/>
              </w:rPr>
              <w:t xml:space="preserve"> </w:t>
            </w:r>
            <w:r w:rsidRPr="00701E3B">
              <w:rPr>
                <w:sz w:val="18"/>
              </w:rPr>
              <w:t>Poland</w:t>
            </w:r>
          </w:p>
        </w:tc>
        <w:tc>
          <w:tcPr>
            <w:tcW w:w="1530" w:type="dxa"/>
            <w:shd w:val="clear" w:color="auto" w:fill="E2EFD9" w:themeFill="accent6" w:themeFillTint="33"/>
          </w:tcPr>
          <w:p w:rsidR="00353C9A" w:rsidRPr="00943ADD" w:rsidRDefault="006612B0" w:rsidP="00353C9A">
            <w:pPr>
              <w:jc w:val="center"/>
              <w:rPr>
                <w:sz w:val="18"/>
              </w:rPr>
            </w:pPr>
            <w:r>
              <w:rPr>
                <w:sz w:val="18"/>
              </w:rPr>
              <w:t xml:space="preserve">Vienna, </w:t>
            </w:r>
            <w:r w:rsidRPr="00701E3B">
              <w:rPr>
                <w:sz w:val="18"/>
              </w:rPr>
              <w:t>Austria</w:t>
            </w:r>
            <w:r>
              <w:rPr>
                <w:sz w:val="18"/>
              </w:rPr>
              <w:t xml:space="preserve">; </w:t>
            </w:r>
            <w:r w:rsidRPr="00701E3B">
              <w:rPr>
                <w:sz w:val="18"/>
              </w:rPr>
              <w:t>Budapest</w:t>
            </w:r>
            <w:r>
              <w:rPr>
                <w:sz w:val="18"/>
              </w:rPr>
              <w:t xml:space="preserve">, </w:t>
            </w:r>
            <w:r w:rsidRPr="00701E3B">
              <w:rPr>
                <w:sz w:val="18"/>
              </w:rPr>
              <w:t>Hungary</w:t>
            </w:r>
            <w:r>
              <w:rPr>
                <w:sz w:val="18"/>
              </w:rPr>
              <w:t xml:space="preserve">; </w:t>
            </w:r>
            <w:r w:rsidRPr="00701E3B">
              <w:rPr>
                <w:sz w:val="18"/>
              </w:rPr>
              <w:t>Minsk,</w:t>
            </w:r>
            <w:r>
              <w:rPr>
                <w:sz w:val="18"/>
              </w:rPr>
              <w:t xml:space="preserve"> </w:t>
            </w:r>
            <w:r w:rsidRPr="00701E3B">
              <w:rPr>
                <w:sz w:val="18"/>
              </w:rPr>
              <w:t>Belarus</w:t>
            </w:r>
            <w:r>
              <w:rPr>
                <w:sz w:val="18"/>
              </w:rPr>
              <w:t xml:space="preserve">; </w:t>
            </w:r>
            <w:r w:rsidRPr="00701E3B">
              <w:rPr>
                <w:sz w:val="18"/>
              </w:rPr>
              <w:t>Warsaw,</w:t>
            </w:r>
            <w:r>
              <w:rPr>
                <w:sz w:val="18"/>
              </w:rPr>
              <w:t xml:space="preserve"> </w:t>
            </w:r>
            <w:r w:rsidRPr="00701E3B">
              <w:rPr>
                <w:sz w:val="18"/>
              </w:rPr>
              <w:t>Poland</w:t>
            </w:r>
          </w:p>
        </w:tc>
        <w:tc>
          <w:tcPr>
            <w:tcW w:w="990" w:type="dxa"/>
            <w:shd w:val="clear" w:color="auto" w:fill="E2EFD9" w:themeFill="accent6" w:themeFillTint="33"/>
          </w:tcPr>
          <w:p w:rsidR="00353C9A" w:rsidRPr="00943ADD" w:rsidRDefault="00353C9A" w:rsidP="00353C9A">
            <w:pPr>
              <w:jc w:val="center"/>
              <w:rPr>
                <w:sz w:val="18"/>
              </w:rPr>
            </w:pPr>
            <w:r w:rsidRPr="00943ADD">
              <w:rPr>
                <w:sz w:val="18"/>
              </w:rPr>
              <w:t>Pass</w:t>
            </w:r>
          </w:p>
        </w:tc>
      </w:tr>
      <w:tr w:rsidR="00A42B09" w:rsidTr="00A42B09">
        <w:tc>
          <w:tcPr>
            <w:tcW w:w="1080" w:type="dxa"/>
          </w:tcPr>
          <w:p w:rsidR="00353C9A" w:rsidRDefault="00353C9A" w:rsidP="00353C9A">
            <w:pPr>
              <w:jc w:val="center"/>
            </w:pPr>
            <w:r>
              <w:t>4</w:t>
            </w:r>
          </w:p>
        </w:tc>
        <w:tc>
          <w:tcPr>
            <w:tcW w:w="1530" w:type="dxa"/>
          </w:tcPr>
          <w:p w:rsidR="00353C9A" w:rsidRDefault="00353C9A" w:rsidP="00353C9A">
            <w:pPr>
              <w:jc w:val="center"/>
            </w:pPr>
            <w:r>
              <w:rPr>
                <w:sz w:val="18"/>
              </w:rPr>
              <w:t xml:space="preserve">Show </w:t>
            </w:r>
            <w:r>
              <w:rPr>
                <w:sz w:val="18"/>
              </w:rPr>
              <w:t>cities in de</w:t>
            </w:r>
            <w:r>
              <w:rPr>
                <w:sz w:val="18"/>
              </w:rPr>
              <w:t>scending order of day length</w:t>
            </w:r>
          </w:p>
        </w:tc>
        <w:tc>
          <w:tcPr>
            <w:tcW w:w="2880" w:type="dxa"/>
          </w:tcPr>
          <w:p w:rsidR="00353C9A" w:rsidRDefault="00353C9A" w:rsidP="00353C9A">
            <w:pPr>
              <w:jc w:val="center"/>
            </w:pPr>
            <w:r>
              <w:rPr>
                <w:sz w:val="18"/>
              </w:rPr>
              <w:t xml:space="preserve">Extract all the cities from the tree to a list and apply </w:t>
            </w:r>
            <w:proofErr w:type="spellStart"/>
            <w:r>
              <w:rPr>
                <w:sz w:val="18"/>
              </w:rPr>
              <w:t>bubbleSort</w:t>
            </w:r>
            <w:proofErr w:type="spellEnd"/>
            <w:r>
              <w:rPr>
                <w:sz w:val="18"/>
              </w:rPr>
              <w:t xml:space="preserve"> in de</w:t>
            </w:r>
            <w:r>
              <w:rPr>
                <w:sz w:val="18"/>
              </w:rPr>
              <w:t>scending order</w:t>
            </w:r>
            <w:r w:rsidR="00F931C9">
              <w:rPr>
                <w:sz w:val="18"/>
              </w:rPr>
              <w:t xml:space="preserve"> on the basis of day length</w:t>
            </w:r>
          </w:p>
        </w:tc>
        <w:tc>
          <w:tcPr>
            <w:tcW w:w="2430" w:type="dxa"/>
          </w:tcPr>
          <w:p w:rsidR="00353C9A" w:rsidRPr="00943ADD" w:rsidRDefault="00F931C9" w:rsidP="00353C9A">
            <w:pPr>
              <w:jc w:val="center"/>
              <w:rPr>
                <w:sz w:val="18"/>
              </w:rPr>
            </w:pPr>
            <w:r w:rsidRPr="00701E3B">
              <w:rPr>
                <w:sz w:val="18"/>
              </w:rPr>
              <w:t>Minsk,</w:t>
            </w:r>
            <w:r>
              <w:rPr>
                <w:sz w:val="18"/>
              </w:rPr>
              <w:t xml:space="preserve"> </w:t>
            </w:r>
            <w:r w:rsidRPr="00701E3B">
              <w:rPr>
                <w:sz w:val="18"/>
              </w:rPr>
              <w:t>Belarus</w:t>
            </w:r>
            <w:r>
              <w:rPr>
                <w:sz w:val="18"/>
              </w:rPr>
              <w:t xml:space="preserve">; </w:t>
            </w:r>
            <w:r w:rsidRPr="00701E3B">
              <w:rPr>
                <w:sz w:val="18"/>
              </w:rPr>
              <w:t>Warsaw,</w:t>
            </w:r>
            <w:r>
              <w:rPr>
                <w:sz w:val="18"/>
              </w:rPr>
              <w:t xml:space="preserve"> </w:t>
            </w:r>
            <w:r w:rsidRPr="00701E3B">
              <w:rPr>
                <w:sz w:val="18"/>
              </w:rPr>
              <w:t>Poland</w:t>
            </w:r>
            <w:r>
              <w:rPr>
                <w:sz w:val="18"/>
              </w:rPr>
              <w:t xml:space="preserve">; </w:t>
            </w:r>
            <w:r w:rsidRPr="00701E3B">
              <w:rPr>
                <w:sz w:val="18"/>
              </w:rPr>
              <w:t>Budapest</w:t>
            </w:r>
            <w:r>
              <w:rPr>
                <w:sz w:val="18"/>
              </w:rPr>
              <w:t xml:space="preserve">, </w:t>
            </w:r>
            <w:r w:rsidRPr="00701E3B">
              <w:rPr>
                <w:sz w:val="18"/>
              </w:rPr>
              <w:t>Hungary</w:t>
            </w:r>
            <w:r>
              <w:rPr>
                <w:sz w:val="18"/>
              </w:rPr>
              <w:t xml:space="preserve">; Vienna, </w:t>
            </w:r>
            <w:r w:rsidRPr="00701E3B">
              <w:rPr>
                <w:sz w:val="18"/>
              </w:rPr>
              <w:t>Austria</w:t>
            </w:r>
          </w:p>
        </w:tc>
        <w:tc>
          <w:tcPr>
            <w:tcW w:w="1620" w:type="dxa"/>
          </w:tcPr>
          <w:p w:rsidR="00353C9A" w:rsidRDefault="00430BA1" w:rsidP="00353C9A">
            <w:pPr>
              <w:jc w:val="center"/>
            </w:pPr>
            <w:r w:rsidRPr="00701E3B">
              <w:rPr>
                <w:sz w:val="18"/>
              </w:rPr>
              <w:t>Warsaw,</w:t>
            </w:r>
            <w:r>
              <w:rPr>
                <w:sz w:val="18"/>
              </w:rPr>
              <w:t xml:space="preserve"> </w:t>
            </w:r>
            <w:r w:rsidRPr="00701E3B">
              <w:rPr>
                <w:sz w:val="18"/>
              </w:rPr>
              <w:t>Poland</w:t>
            </w:r>
            <w:r>
              <w:rPr>
                <w:sz w:val="18"/>
              </w:rPr>
              <w:t xml:space="preserve">; </w:t>
            </w:r>
            <w:r w:rsidRPr="00701E3B">
              <w:rPr>
                <w:sz w:val="18"/>
              </w:rPr>
              <w:t>Minsk,</w:t>
            </w:r>
            <w:r>
              <w:rPr>
                <w:sz w:val="18"/>
              </w:rPr>
              <w:t xml:space="preserve"> </w:t>
            </w:r>
            <w:r w:rsidRPr="00701E3B">
              <w:rPr>
                <w:sz w:val="18"/>
              </w:rPr>
              <w:t>Belarus</w:t>
            </w:r>
            <w:r>
              <w:rPr>
                <w:sz w:val="18"/>
              </w:rPr>
              <w:t xml:space="preserve"> ; </w:t>
            </w:r>
            <w:r w:rsidRPr="00701E3B">
              <w:rPr>
                <w:sz w:val="18"/>
              </w:rPr>
              <w:t>Budapest</w:t>
            </w:r>
            <w:r>
              <w:rPr>
                <w:sz w:val="18"/>
              </w:rPr>
              <w:t xml:space="preserve">, </w:t>
            </w:r>
            <w:r w:rsidRPr="00701E3B">
              <w:rPr>
                <w:sz w:val="18"/>
              </w:rPr>
              <w:t>Hungary</w:t>
            </w:r>
            <w:r>
              <w:rPr>
                <w:sz w:val="18"/>
              </w:rPr>
              <w:t xml:space="preserve">; </w:t>
            </w:r>
            <w:r>
              <w:rPr>
                <w:sz w:val="18"/>
              </w:rPr>
              <w:t xml:space="preserve">Vienna, </w:t>
            </w:r>
            <w:r w:rsidRPr="00701E3B">
              <w:rPr>
                <w:sz w:val="18"/>
              </w:rPr>
              <w:t>Austria</w:t>
            </w:r>
          </w:p>
        </w:tc>
        <w:tc>
          <w:tcPr>
            <w:tcW w:w="1530" w:type="dxa"/>
          </w:tcPr>
          <w:p w:rsidR="00353C9A" w:rsidRDefault="00851335" w:rsidP="00353C9A">
            <w:pPr>
              <w:jc w:val="center"/>
            </w:pPr>
            <w:r w:rsidRPr="00701E3B">
              <w:rPr>
                <w:sz w:val="18"/>
              </w:rPr>
              <w:t>Warsaw,</w:t>
            </w:r>
            <w:r>
              <w:rPr>
                <w:sz w:val="18"/>
              </w:rPr>
              <w:t xml:space="preserve"> </w:t>
            </w:r>
            <w:r w:rsidRPr="00701E3B">
              <w:rPr>
                <w:sz w:val="18"/>
              </w:rPr>
              <w:t>Poland</w:t>
            </w:r>
            <w:r>
              <w:rPr>
                <w:sz w:val="18"/>
              </w:rPr>
              <w:t xml:space="preserve">; </w:t>
            </w:r>
            <w:r w:rsidRPr="00701E3B">
              <w:rPr>
                <w:sz w:val="18"/>
              </w:rPr>
              <w:t>Minsk,</w:t>
            </w:r>
            <w:r>
              <w:rPr>
                <w:sz w:val="18"/>
              </w:rPr>
              <w:t xml:space="preserve"> </w:t>
            </w:r>
            <w:r w:rsidRPr="00701E3B">
              <w:rPr>
                <w:sz w:val="18"/>
              </w:rPr>
              <w:t>Belarus</w:t>
            </w:r>
            <w:r>
              <w:rPr>
                <w:sz w:val="18"/>
              </w:rPr>
              <w:t xml:space="preserve"> ; </w:t>
            </w:r>
            <w:r w:rsidRPr="00701E3B">
              <w:rPr>
                <w:sz w:val="18"/>
              </w:rPr>
              <w:t>Budapest</w:t>
            </w:r>
            <w:r>
              <w:rPr>
                <w:sz w:val="18"/>
              </w:rPr>
              <w:t xml:space="preserve">, </w:t>
            </w:r>
            <w:r w:rsidRPr="00701E3B">
              <w:rPr>
                <w:sz w:val="18"/>
              </w:rPr>
              <w:t>Hungary</w:t>
            </w:r>
            <w:r>
              <w:rPr>
                <w:sz w:val="18"/>
              </w:rPr>
              <w:t xml:space="preserve">; Vienna, </w:t>
            </w:r>
            <w:r w:rsidRPr="00701E3B">
              <w:rPr>
                <w:sz w:val="18"/>
              </w:rPr>
              <w:t>Austria</w:t>
            </w:r>
          </w:p>
        </w:tc>
        <w:tc>
          <w:tcPr>
            <w:tcW w:w="990" w:type="dxa"/>
          </w:tcPr>
          <w:p w:rsidR="00353C9A" w:rsidRDefault="00AB3481" w:rsidP="00353C9A">
            <w:pPr>
              <w:jc w:val="center"/>
            </w:pPr>
            <w:r w:rsidRPr="00AB3481">
              <w:rPr>
                <w:sz w:val="18"/>
              </w:rPr>
              <w:t>Pass</w:t>
            </w:r>
          </w:p>
        </w:tc>
      </w:tr>
    </w:tbl>
    <w:p w:rsidR="00851919" w:rsidRPr="00851919" w:rsidRDefault="00851919" w:rsidP="007F425F"/>
    <w:sectPr w:rsidR="00851919" w:rsidRPr="00851919" w:rsidSect="00A42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25A1"/>
    <w:multiLevelType w:val="hybridMultilevel"/>
    <w:tmpl w:val="343C52AA"/>
    <w:lvl w:ilvl="0" w:tplc="38F47184">
      <w:start w:val="1"/>
      <w:numFmt w:val="lowerLetter"/>
      <w:lvlText w:val="%1."/>
      <w:lvlJc w:val="left"/>
      <w:pPr>
        <w:ind w:left="12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24A72E7"/>
    <w:multiLevelType w:val="hybridMultilevel"/>
    <w:tmpl w:val="1E1C704C"/>
    <w:lvl w:ilvl="0" w:tplc="B04A910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860517"/>
    <w:multiLevelType w:val="hybridMultilevel"/>
    <w:tmpl w:val="5D7CC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376"/>
    <w:rsid w:val="0008148F"/>
    <w:rsid w:val="00103524"/>
    <w:rsid w:val="00121A1D"/>
    <w:rsid w:val="001936D8"/>
    <w:rsid w:val="001B0DAA"/>
    <w:rsid w:val="001E6CEB"/>
    <w:rsid w:val="00224EBC"/>
    <w:rsid w:val="00235050"/>
    <w:rsid w:val="00240097"/>
    <w:rsid w:val="002F2A98"/>
    <w:rsid w:val="00353C9A"/>
    <w:rsid w:val="00395F1B"/>
    <w:rsid w:val="00430BA1"/>
    <w:rsid w:val="004D776B"/>
    <w:rsid w:val="004E1D07"/>
    <w:rsid w:val="00607080"/>
    <w:rsid w:val="00636DE7"/>
    <w:rsid w:val="00655558"/>
    <w:rsid w:val="006612B0"/>
    <w:rsid w:val="00701E3B"/>
    <w:rsid w:val="007F425F"/>
    <w:rsid w:val="0080477A"/>
    <w:rsid w:val="00851335"/>
    <w:rsid w:val="00851919"/>
    <w:rsid w:val="008A4008"/>
    <w:rsid w:val="008B3D2F"/>
    <w:rsid w:val="008C2221"/>
    <w:rsid w:val="00903134"/>
    <w:rsid w:val="00943ADD"/>
    <w:rsid w:val="00960763"/>
    <w:rsid w:val="009D5542"/>
    <w:rsid w:val="00A408F3"/>
    <w:rsid w:val="00A42B09"/>
    <w:rsid w:val="00A50C13"/>
    <w:rsid w:val="00AB3481"/>
    <w:rsid w:val="00B66413"/>
    <w:rsid w:val="00BF70C8"/>
    <w:rsid w:val="00C91376"/>
    <w:rsid w:val="00D17604"/>
    <w:rsid w:val="00DC319C"/>
    <w:rsid w:val="00F931C9"/>
    <w:rsid w:val="00F95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E6CB56-6C57-4A53-BDE4-9B6F17285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221"/>
    <w:pPr>
      <w:ind w:left="720"/>
      <w:contextualSpacing/>
    </w:pPr>
  </w:style>
  <w:style w:type="table" w:styleId="TableGrid">
    <w:name w:val="Table Grid"/>
    <w:basedOn w:val="TableNormal"/>
    <w:uiPriority w:val="39"/>
    <w:rsid w:val="008519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2021-08-15T16:46:00Z</dcterms:created>
  <dcterms:modified xsi:type="dcterms:W3CDTF">2021-08-15T16:46:00Z</dcterms:modified>
</cp:coreProperties>
</file>