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34852E" w14:textId="5B09A654">
      <w:pPr>
        <w:pStyle w:val="Title"/>
      </w:pPr>
      <w:r>
        <w:t>Fiche d’exercices : les déterminants et les pronoms</w:t>
      </w:r>
    </w:p>
    <w:p w14:paraId="71FFF0C6" w14:textId="1F93977E">
      <w:pPr>
        <w:pStyle w:val="Heading2"/>
      </w:pPr>
      <w:r>
        <w:t>Partie A : Grammaire</w:t>
      </w:r>
    </w:p>
    <w:p w14:paraId="1025BF2E" w14:textId="1A723B2A">
      <w:r>
        <w:t>Exercice 1 : Souligne les déterminants dans les phrases suivantes. /4</w:t>
      </w:r>
    </w:p>
    <w:p w14:paraId="3E871466" w14:textId="70F8FD5F">
      <w:r>
        <w:t>– Le chat de ma voisine dort sur le canapé.</w:t>
      </w:r>
    </w:p>
    <w:p w14:paraId="73CBBD84" w14:textId="4B5F80B8">
      <w:r>
        <w:t>– Cette année, nos professeurs organisent un voyage.</w:t>
      </w:r>
    </w:p>
    <w:p w14:paraId="513B7C40" w14:textId="06D680DA">
      <w:r>
        <w:t>– Plusieurs élèves ont oublié leur cahier.</w:t>
      </w:r>
    </w:p>
    <w:p w14:paraId="608EBDF1" w14:textId="04A71D10">
      <w:r>
        <w:t>– Quel beau temps aujourd’hui !</w:t>
      </w:r>
    </w:p>
    <w:p w14:paraId="22C9CFAD" w14:textId="4733DCFC"/>
    <w:p w14:paraId="7D23314A" w14:textId="3D2C5454">
      <w:r>
        <w:t>Exercice 2 : Remplace les groupes nominaux soulignés par un pronom. /4</w:t>
      </w:r>
    </w:p>
    <w:p w14:paraId="046F5DA8" w14:textId="0EFB1C98">
      <w:r>
        <w:t>– Je prête mon livre à Sami.</w:t>
      </w:r>
    </w:p>
    <w:p w14:paraId="33CCA0F7" w14:textId="24D2A0FE">
      <w:r>
        <w:t>– Les enfants regardent les étoiles.</w:t>
      </w:r>
    </w:p>
    <w:p w14:paraId="3CD8766E" w14:textId="50B0A3C9">
      <w:r>
        <w:t>– Ma mère prépare le couscous pour mes cousins.</w:t>
      </w:r>
    </w:p>
    <w:p w14:paraId="20532CE8" w14:textId="063EC4AE">
      <w:r>
        <w:br w:type="page"/>
      </w:r>
    </w:p>
    <w:p w14:paraId="627CFA7C" w14:textId="056BC93F">
      <w:pPr>
        <w:pStyle w:val="Heading2"/>
      </w:pPr>
      <w:r>
        <w:t>Partie B : Vocabulaire</w:t>
      </w:r>
    </w:p>
    <w:p w14:paraId="0B196ED0" w14:textId="6C8DE6DF">
      <w:r>
        <w:t>Exercice 3 : Trouve un synonyme pour chaque mot. /4</w:t>
      </w:r>
    </w:p>
    <w:p w14:paraId="43F2983F" w14:textId="4B98E54F">
      <w:r>
        <w:t>rapide : ........................................</w:t>
      </w:r>
    </w:p>
    <w:p w14:paraId="0E6D2CDC" w14:textId="216BAFB9">
      <w:r>
        <w:t>content : ........................................</w:t>
      </w:r>
    </w:p>
    <w:p w14:paraId="235F68ED" w14:textId="02551402">
      <w:r>
        <w:t>commencer : ........................................</w:t>
      </w:r>
    </w:p>
    <w:p w14:paraId="705E8C97" w14:textId="45D4E78C"/>
    <w:p w14:paraId="35DAE842" w14:textId="522A075C">
      <w:r>
        <w:t>Exercice 4 : Écris le contraire de chaque adjectif. /4</w:t>
      </w:r>
    </w:p>
    <w:p w14:paraId="381E9FFE" w14:textId="0B395745">
      <w:r>
        <w:t>grand : ........................................</w:t>
      </w:r>
    </w:p>
    <w:p w14:paraId="77E06E6B" w14:textId="5E9F23F6">
      <w:r>
        <w:t>facile : ........................................</w:t>
      </w:r>
    </w:p>
    <w:p w14:paraId="53A60D71" w14:textId="303D8338">
      <w:r>
        <w:t>ancien : 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2175A8D4" w14:textId="269F625E">
    <w:pPr>
      <w:pStyle w:val="Footer"/>
    </w:pPr>
    <w:r>
      <w:t>Fiche n°3 — Les déterminants et les pronoms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 w14:paraId="4ADBA82B" w14:textId="37A05938"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 w14:paraId="39747AF8" w14:textId="6B41907F">
          <w:r>
            <w:rPr>
              <w:b/>
              <w:sz w:val="18"/>
            </w:rPr>
            <w:t>Collège Ibn Khaldoun</w:t>
            <w:br/>
            <w:t>Sfax</w:t>
          </w:r>
        </w:p>
      </w:tc>
      <w:tc>
        <w:tcPr>
          <w:tcW w:type="dxa" w:w="3213"/>
        </w:tcPr>
        <w:p w14:paraId="5A3689DE" w14:textId="7540C1F6">
          <w:pPr>
            <w:jc w:val="center"/>
          </w:pPr>
          <w:r>
            <w:rPr>
              <w:b/>
            </w:rPr>
            <w:t>Classe : 6e A</w:t>
          </w:r>
        </w:p>
      </w:tc>
      <w:tc>
        <w:tcPr>
          <w:tcW w:type="dxa" w:w="3213"/>
        </w:tcPr>
        <w:p w14:paraId="558559E7" w14:textId="5C6616BE">
          <w:r>
            <w:rPr/>
            <w:t>Date : ……………………</w:t>
          </w:r>
        </w:p>
      </w:tc>
    </w:tr>
  </w:tbl>
  <w:p w14:paraId="7F03A88E" w14:textId="74BB526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