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B89F" w14:textId="645C9470" w:rsidR="007A2CDA" w:rsidRPr="007A2CDA" w:rsidRDefault="007A2CDA" w:rsidP="00416143">
      <w:pPr>
        <w:spacing w:after="134" w:line="288" w:lineRule="auto"/>
        <w:contextualSpacing/>
        <w:textAlignment w:val="baseline"/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</w:pPr>
      <w:r w:rsidRPr="007A2CDA"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  <w:t xml:space="preserve">Name </w:t>
      </w:r>
      <w:proofErr w:type="gramStart"/>
      <w:r w:rsidRPr="007A2CDA"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  <w:t>“</w:t>
      </w:r>
      <w:r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  <w:t xml:space="preserve"> </w:t>
      </w:r>
      <w:r w:rsidRPr="007A2CDA"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  <w:t>Aya</w:t>
      </w:r>
      <w:proofErr w:type="gramEnd"/>
      <w:r w:rsidRPr="007A2CDA"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  <w:t xml:space="preserve"> Ayman Ibrahim </w:t>
      </w:r>
      <w:proofErr w:type="spellStart"/>
      <w:r w:rsidRPr="007A2CDA"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  <w:t>Elbasiony</w:t>
      </w:r>
      <w:proofErr w:type="spellEnd"/>
      <w:r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  <w:t xml:space="preserve"> </w:t>
      </w:r>
      <w:r w:rsidRPr="007A2CDA"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  <w:t>”</w:t>
      </w:r>
    </w:p>
    <w:p w14:paraId="68160760" w14:textId="1B2BAE9C" w:rsidR="007A2CDA" w:rsidRPr="007A2CDA" w:rsidRDefault="007A2CDA" w:rsidP="00416143">
      <w:pPr>
        <w:spacing w:after="134" w:line="288" w:lineRule="auto"/>
        <w:contextualSpacing/>
        <w:textAlignment w:val="baseline"/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</w:pPr>
      <w:r w:rsidRPr="007A2CDA">
        <w:rPr>
          <w:rFonts w:asciiTheme="majorHAnsi" w:eastAsiaTheme="minorEastAsia" w:hAnsiTheme="majorHAnsi" w:cstheme="majorHAnsi"/>
          <w:b/>
          <w:bCs/>
          <w:color w:val="323E4F" w:themeColor="text2" w:themeShade="BF"/>
          <w:sz w:val="40"/>
          <w:szCs w:val="40"/>
        </w:rPr>
        <w:t>“sec3”</w:t>
      </w:r>
    </w:p>
    <w:p w14:paraId="375D030D" w14:textId="77777777" w:rsidR="00637B96" w:rsidRDefault="00637B96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66DD4476" w14:textId="1351775E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</w:t>
      </w:r>
      <w:proofErr w:type="gramStart"/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ROM ?</w:t>
      </w:r>
      <w:proofErr w:type="gramEnd"/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</w:t>
      </w:r>
    </w:p>
    <w:p w14:paraId="2CE80726" w14:textId="23D9D8B1" w:rsidR="007A2CDA" w:rsidRPr="007A2CDA" w:rsidRDefault="007A2CDA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C00000"/>
          <w:sz w:val="28"/>
          <w:szCs w:val="28"/>
        </w:rPr>
      </w:pPr>
      <w:proofErr w:type="gramStart"/>
      <w:r w:rsidRPr="007A2CDA">
        <w:rPr>
          <w:rFonts w:eastAsiaTheme="minorEastAsia" w:hAnsi="Tahoma"/>
          <w:b/>
          <w:bCs/>
          <w:color w:val="C00000"/>
          <w:sz w:val="28"/>
          <w:szCs w:val="28"/>
        </w:rPr>
        <w:t>Ans:-</w:t>
      </w:r>
      <w:proofErr w:type="gramEnd"/>
    </w:p>
    <w:p w14:paraId="29844D82" w14:textId="77777777" w:rsidR="007A2CDA" w:rsidRPr="00CE2674" w:rsidRDefault="007A2CDA" w:rsidP="007A2CDA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color w:val="1F4E79" w:themeColor="accent5" w:themeShade="80"/>
          <w:sz w:val="28"/>
          <w:szCs w:val="28"/>
        </w:rPr>
      </w:pPr>
      <w:r w:rsidRPr="00CE2674">
        <w:rPr>
          <w:rFonts w:cstheme="minorHAnsi"/>
          <w:color w:val="1F4E79" w:themeColor="accent5" w:themeShade="80"/>
          <w:sz w:val="28"/>
          <w:szCs w:val="28"/>
        </w:rPr>
        <w:t>mask programmed manufacturing.</w:t>
      </w:r>
    </w:p>
    <w:p w14:paraId="539E467F" w14:textId="77777777" w:rsidR="007A2CDA" w:rsidRPr="00CE2674" w:rsidRDefault="007A2CDA" w:rsidP="007A2CDA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color w:val="000000" w:themeColor="text1"/>
          <w:sz w:val="28"/>
          <w:szCs w:val="28"/>
        </w:rPr>
      </w:pPr>
      <w:r w:rsidRPr="00CE2674">
        <w:rPr>
          <w:rFonts w:cstheme="minorHAnsi"/>
          <w:color w:val="1F4E79" w:themeColor="accent5" w:themeShade="80"/>
          <w:sz w:val="28"/>
          <w:szCs w:val="28"/>
        </w:rPr>
        <w:t xml:space="preserve">programmable read-only memory </w:t>
      </w:r>
      <w:r w:rsidRPr="00CE2674">
        <w:rPr>
          <w:rFonts w:cstheme="minorHAnsi"/>
          <w:color w:val="000000" w:themeColor="text1"/>
          <w:sz w:val="28"/>
          <w:szCs w:val="28"/>
        </w:rPr>
        <w:t>(</w:t>
      </w:r>
      <w:r w:rsidRPr="00CE2674">
        <w:rPr>
          <w:rFonts w:cstheme="minorHAnsi"/>
          <w:color w:val="BF8F00" w:themeColor="accent4" w:themeShade="BF"/>
          <w:sz w:val="28"/>
          <w:szCs w:val="28"/>
        </w:rPr>
        <w:t>PROM</w:t>
      </w:r>
      <w:r w:rsidRPr="00CE2674">
        <w:rPr>
          <w:rFonts w:cstheme="minorHAnsi"/>
          <w:color w:val="000000" w:themeColor="text1"/>
          <w:sz w:val="28"/>
          <w:szCs w:val="28"/>
        </w:rPr>
        <w:t>).</w:t>
      </w:r>
    </w:p>
    <w:p w14:paraId="7A0360E8" w14:textId="77777777" w:rsidR="007A2CDA" w:rsidRPr="00CE2674" w:rsidRDefault="007A2CDA" w:rsidP="007A2CDA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color w:val="000000" w:themeColor="text1"/>
          <w:sz w:val="28"/>
          <w:szCs w:val="28"/>
        </w:rPr>
      </w:pPr>
      <w:r w:rsidRPr="00CE2674">
        <w:rPr>
          <w:rFonts w:cstheme="minorHAnsi"/>
          <w:color w:val="1F4E79" w:themeColor="accent5" w:themeShade="80"/>
          <w:sz w:val="28"/>
          <w:szCs w:val="28"/>
        </w:rPr>
        <w:t xml:space="preserve">Erasable programmable memory </w:t>
      </w:r>
      <w:r w:rsidRPr="00CE2674">
        <w:rPr>
          <w:rFonts w:cstheme="minorHAnsi"/>
          <w:color w:val="000000" w:themeColor="text1"/>
          <w:sz w:val="28"/>
          <w:szCs w:val="28"/>
        </w:rPr>
        <w:t>(</w:t>
      </w:r>
      <w:r w:rsidRPr="00CE2674">
        <w:rPr>
          <w:rFonts w:cstheme="minorHAnsi"/>
          <w:color w:val="BF8F00" w:themeColor="accent4" w:themeShade="BF"/>
          <w:sz w:val="28"/>
          <w:szCs w:val="28"/>
        </w:rPr>
        <w:t>EPROM</w:t>
      </w:r>
      <w:r w:rsidRPr="00CE2674">
        <w:rPr>
          <w:rFonts w:cstheme="minorHAnsi"/>
          <w:color w:val="000000" w:themeColor="text1"/>
          <w:sz w:val="28"/>
          <w:szCs w:val="28"/>
        </w:rPr>
        <w:t>).</w:t>
      </w:r>
    </w:p>
    <w:p w14:paraId="6EA99E43" w14:textId="77777777" w:rsidR="007A2CDA" w:rsidRPr="00CE2674" w:rsidRDefault="007A2CDA" w:rsidP="007A2CDA">
      <w:pPr>
        <w:pStyle w:val="ListParagraph"/>
        <w:numPr>
          <w:ilvl w:val="0"/>
          <w:numId w:val="5"/>
        </w:numPr>
        <w:spacing w:line="256" w:lineRule="auto"/>
        <w:rPr>
          <w:rFonts w:eastAsiaTheme="minorEastAsia" w:cstheme="minorHAnsi"/>
          <w:color w:val="000000" w:themeColor="text1"/>
          <w:sz w:val="28"/>
          <w:szCs w:val="28"/>
        </w:rPr>
      </w:pPr>
      <w:r w:rsidRPr="00CE2674">
        <w:rPr>
          <w:rFonts w:cstheme="minorHAnsi"/>
          <w:color w:val="1F4E79" w:themeColor="accent5" w:themeShade="80"/>
          <w:sz w:val="28"/>
          <w:szCs w:val="28"/>
        </w:rPr>
        <w:t xml:space="preserve">Electrically Erasable </w:t>
      </w:r>
      <w:r w:rsidRPr="00CE2674">
        <w:rPr>
          <w:rFonts w:cstheme="minorHAnsi"/>
          <w:color w:val="000000" w:themeColor="text1"/>
          <w:sz w:val="28"/>
          <w:szCs w:val="28"/>
        </w:rPr>
        <w:t>(</w:t>
      </w:r>
      <w:r w:rsidRPr="00CE2674">
        <w:rPr>
          <w:rFonts w:cstheme="minorHAnsi"/>
          <w:color w:val="BF8F00" w:themeColor="accent4" w:themeShade="BF"/>
          <w:sz w:val="28"/>
          <w:szCs w:val="28"/>
        </w:rPr>
        <w:t>EEPROM</w:t>
      </w:r>
      <w:r w:rsidRPr="00CE2674">
        <w:rPr>
          <w:rFonts w:cstheme="minorHAnsi"/>
          <w:color w:val="000000" w:themeColor="text1"/>
          <w:sz w:val="28"/>
          <w:szCs w:val="28"/>
        </w:rPr>
        <w:t>).</w:t>
      </w:r>
    </w:p>
    <w:p w14:paraId="66E004E2" w14:textId="785283E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392A4DF7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</w:p>
    <w:p w14:paraId="26FDD60C" w14:textId="1FDD5ED4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4A4D872B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14:paraId="1B4760E1" w14:textId="11C2AC56" w:rsidR="00416143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None of the above. </w:t>
      </w:r>
    </w:p>
    <w:p w14:paraId="745A0BE6" w14:textId="57ACE587" w:rsidR="007A2CDA" w:rsidRPr="00637B96" w:rsidRDefault="007A2CDA" w:rsidP="00637B96">
      <w:pPr>
        <w:spacing w:after="134" w:line="288" w:lineRule="auto"/>
        <w:ind w:left="360"/>
        <w:textAlignment w:val="baseline"/>
        <w:rPr>
          <w:rFonts w:eastAsiaTheme="minorEastAsia" w:hAnsi="Tahoma"/>
          <w:b/>
          <w:bCs/>
          <w:color w:val="C00000"/>
          <w:sz w:val="28"/>
          <w:szCs w:val="28"/>
        </w:rPr>
      </w:pPr>
      <w:proofErr w:type="gramStart"/>
      <w:r w:rsidRPr="00637B96">
        <w:rPr>
          <w:rFonts w:eastAsiaTheme="minorEastAsia" w:hAnsi="Tahoma"/>
          <w:b/>
          <w:bCs/>
          <w:color w:val="C00000"/>
          <w:sz w:val="28"/>
          <w:szCs w:val="28"/>
        </w:rPr>
        <w:t>Ans:-</w:t>
      </w:r>
      <w:proofErr w:type="gramEnd"/>
    </w:p>
    <w:p w14:paraId="1EEE497B" w14:textId="0B2CC979" w:rsidR="007A2CDA" w:rsidRPr="00CE2674" w:rsidRDefault="00637B96" w:rsidP="007A2CDA">
      <w:pPr>
        <w:pStyle w:val="ListParagraph"/>
        <w:spacing w:after="134" w:line="288" w:lineRule="auto"/>
        <w:textAlignment w:val="baseline"/>
        <w:rPr>
          <w:rFonts w:eastAsiaTheme="minorEastAsia" w:cstheme="minorHAnsi"/>
          <w:color w:val="000000" w:themeColor="text1"/>
          <w:sz w:val="30"/>
          <w:szCs w:val="30"/>
        </w:rPr>
      </w:pPr>
      <w:r w:rsidRPr="00CE2674">
        <w:rPr>
          <w:rFonts w:eastAsiaTheme="minorEastAsia" w:cstheme="minorHAnsi"/>
          <w:color w:val="1F3864" w:themeColor="accent1" w:themeShade="80"/>
          <w:sz w:val="30"/>
          <w:szCs w:val="30"/>
          <w:highlight w:val="yellow"/>
        </w:rPr>
        <w:t xml:space="preserve">None of the above.                                                   </w:t>
      </w:r>
      <w:r w:rsidRPr="00CE2674">
        <w:rPr>
          <w:rFonts w:cstheme="minorHAnsi"/>
          <w:color w:val="1F3864" w:themeColor="accent1" w:themeShade="80"/>
          <w:sz w:val="30"/>
          <w:szCs w:val="30"/>
          <w:highlight w:val="yellow"/>
        </w:rPr>
        <w:t>ROM Don't Write</w:t>
      </w:r>
    </w:p>
    <w:p w14:paraId="5C9FD2ED" w14:textId="77777777" w:rsidR="00637B96" w:rsidRDefault="00637B96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1A2F681" w14:textId="77777777" w:rsidR="00637B96" w:rsidRDefault="00637B96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5CB073C8" w14:textId="7A6BB8F1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79393253" w:rsidR="005D01B3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Address lines </w:t>
      </w:r>
    </w:p>
    <w:p w14:paraId="224C9FC0" w14:textId="65A8D78D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671A5721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788D6E18" w14:textId="4284B364" w:rsidR="00637B96" w:rsidRPr="00637B96" w:rsidRDefault="00637B96" w:rsidP="00637B96">
      <w:pPr>
        <w:spacing w:after="134" w:line="288" w:lineRule="auto"/>
        <w:ind w:left="360"/>
        <w:textAlignment w:val="baseline"/>
        <w:rPr>
          <w:rFonts w:eastAsiaTheme="minorEastAsia" w:hAnsi="Tahoma"/>
          <w:b/>
          <w:bCs/>
          <w:color w:val="C00000"/>
          <w:sz w:val="28"/>
          <w:szCs w:val="28"/>
        </w:rPr>
      </w:pPr>
      <w:proofErr w:type="gramStart"/>
      <w:r w:rsidRPr="00637B96">
        <w:rPr>
          <w:rFonts w:eastAsiaTheme="minorEastAsia" w:hAnsi="Tahoma"/>
          <w:b/>
          <w:bCs/>
          <w:color w:val="C00000"/>
          <w:sz w:val="28"/>
          <w:szCs w:val="28"/>
        </w:rPr>
        <w:t>Ans:-</w:t>
      </w:r>
      <w:proofErr w:type="gramEnd"/>
    </w:p>
    <w:p w14:paraId="37872E93" w14:textId="727CA073" w:rsidR="00637B96" w:rsidRPr="00CE2674" w:rsidRDefault="00637B96" w:rsidP="00637B96">
      <w:pPr>
        <w:pStyle w:val="ListParagraph"/>
        <w:spacing w:after="134" w:line="288" w:lineRule="auto"/>
        <w:textAlignment w:val="baseline"/>
        <w:rPr>
          <w:rFonts w:eastAsiaTheme="minorEastAsia" w:cstheme="minorHAnsi"/>
          <w:color w:val="1F3864" w:themeColor="accent1" w:themeShade="80"/>
          <w:sz w:val="30"/>
          <w:szCs w:val="30"/>
          <w:highlight w:val="black"/>
        </w:rPr>
      </w:pPr>
      <w:r w:rsidRPr="00CE2674">
        <w:rPr>
          <w:rFonts w:eastAsiaTheme="minorEastAsia" w:cstheme="minorHAnsi"/>
          <w:b/>
          <w:bCs/>
          <w:color w:val="1F3864" w:themeColor="accent1" w:themeShade="80"/>
          <w:sz w:val="28"/>
          <w:szCs w:val="28"/>
          <w:highlight w:val="yellow"/>
        </w:rPr>
        <w:t xml:space="preserve"> </w:t>
      </w:r>
      <w:r w:rsidRPr="00CE2674">
        <w:rPr>
          <w:rFonts w:eastAsiaTheme="minorEastAsia" w:cstheme="minorHAnsi"/>
          <w:color w:val="1F3864" w:themeColor="accent1" w:themeShade="80"/>
          <w:sz w:val="30"/>
          <w:szCs w:val="30"/>
          <w:highlight w:val="yellow"/>
        </w:rPr>
        <w:t>Address lines</w:t>
      </w:r>
      <w:r w:rsidRPr="00CE2674">
        <w:rPr>
          <w:rFonts w:eastAsiaTheme="minorEastAsia" w:cstheme="minorHAnsi"/>
          <w:color w:val="1F3864" w:themeColor="accent1" w:themeShade="80"/>
          <w:sz w:val="30"/>
          <w:szCs w:val="30"/>
          <w:highlight w:val="black"/>
        </w:rPr>
        <w:t xml:space="preserve"> </w:t>
      </w:r>
    </w:p>
    <w:p w14:paraId="27AF5C4A" w14:textId="77777777" w:rsidR="00637B96" w:rsidRDefault="00637B96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1301A1FF" w14:textId="6CF9012F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lastRenderedPageBreak/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50F53D6E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</w:t>
      </w:r>
      <w:proofErr w:type="gramStart"/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bytes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(</w:t>
      </w:r>
      <w:proofErr w:type="gramEnd"/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 )</w:t>
      </w:r>
    </w:p>
    <w:p w14:paraId="19D0D97D" w14:textId="61AE80F4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(  </w:t>
      </w:r>
      <w:proofErr w:type="gramEnd"/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)</w:t>
      </w:r>
    </w:p>
    <w:p w14:paraId="7C345FAE" w14:textId="7CD42BD1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</w:p>
    <w:p w14:paraId="72A1E74F" w14:textId="30E251E9" w:rsidR="00F95372" w:rsidRPr="00C55D67" w:rsidRDefault="00F95372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RAM is able to provide READ / WRITE </w:t>
      </w:r>
      <w:proofErr w:type="gramStart"/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( )</w:t>
      </w:r>
      <w:proofErr w:type="gramEnd"/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.</w:t>
      </w:r>
    </w:p>
    <w:p w14:paraId="756D3839" w14:textId="2CECE9CB" w:rsidR="00F95372" w:rsidRPr="0019519A" w:rsidRDefault="009F1774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ROM is programmed and the data is stored based on Hexadecimal system</w:t>
      </w:r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(  )</w:t>
      </w:r>
      <w:proofErr w:type="gramEnd"/>
      <w:r w:rsidR="00390401"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</w:p>
    <w:p w14:paraId="4F77BE1D" w14:textId="3B9049AB" w:rsidR="009F1774" w:rsidRPr="00962603" w:rsidRDefault="00036486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G(giga)=2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br/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(  )</w:t>
      </w:r>
      <w:r w:rsidR="00BC5B10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. 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 xml:space="preserve">  </w:t>
      </w:r>
    </w:p>
    <w:p w14:paraId="70BCCD54" w14:textId="1DCE2F8C" w:rsidR="00637B96" w:rsidRPr="00637B96" w:rsidRDefault="00962603" w:rsidP="00637B96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, the address lines </w:t>
      </w:r>
      <w:proofErr w:type="gramStart"/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is</w:t>
      </w:r>
      <w:proofErr w:type="gramEnd"/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64. </w:t>
      </w:r>
    </w:p>
    <w:p w14:paraId="0A02DD5D" w14:textId="262D95AB" w:rsidR="00637B96" w:rsidRDefault="00637B96" w:rsidP="00637B96">
      <w:pPr>
        <w:spacing w:after="134" w:line="288" w:lineRule="auto"/>
        <w:ind w:left="1627"/>
        <w:textAlignment w:val="baseline"/>
        <w:rPr>
          <w:rFonts w:eastAsiaTheme="minorEastAsia" w:hAnsi="Tahoma"/>
          <w:b/>
          <w:bCs/>
          <w:color w:val="C00000"/>
          <w:sz w:val="32"/>
          <w:szCs w:val="32"/>
        </w:rPr>
      </w:pPr>
      <w:proofErr w:type="gramStart"/>
      <w:r w:rsidRPr="00637B96">
        <w:rPr>
          <w:rFonts w:eastAsiaTheme="minorEastAsia" w:hAnsi="Tahoma"/>
          <w:b/>
          <w:bCs/>
          <w:color w:val="C00000"/>
          <w:sz w:val="32"/>
          <w:szCs w:val="32"/>
        </w:rPr>
        <w:t>Ans:-</w:t>
      </w:r>
      <w:proofErr w:type="gramEnd"/>
    </w:p>
    <w:p w14:paraId="51658318" w14:textId="6DCB6569" w:rsidR="00637B96" w:rsidRDefault="00637B96" w:rsidP="00637B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(</w:t>
      </w:r>
      <w:r w:rsidRPr="00637B96">
        <w:rPr>
          <w:rFonts w:eastAsiaTheme="minorEastAsia" w:hAnsi="Tahoma"/>
          <w:b/>
          <w:bCs/>
          <w:color w:val="525252" w:themeColor="accent3" w:themeShade="80"/>
          <w:sz w:val="28"/>
          <w:szCs w:val="28"/>
        </w:rPr>
        <w:t>False</w:t>
      </w:r>
      <w:r>
        <w:rPr>
          <w:color w:val="000000" w:themeColor="text1"/>
          <w:sz w:val="28"/>
          <w:szCs w:val="28"/>
        </w:rPr>
        <w:t>) [</w:t>
      </w:r>
      <w:r w:rsidRPr="00637B96">
        <w:rPr>
          <w:color w:val="806000" w:themeColor="accent4" w:themeShade="80"/>
          <w:sz w:val="28"/>
          <w:szCs w:val="28"/>
        </w:rPr>
        <w:t>1 byte = 8 bits</w:t>
      </w:r>
      <w:r>
        <w:rPr>
          <w:color w:val="000000" w:themeColor="text1"/>
          <w:sz w:val="28"/>
          <w:szCs w:val="28"/>
        </w:rPr>
        <w:t>].</w:t>
      </w:r>
    </w:p>
    <w:p w14:paraId="3E62FFAB" w14:textId="67DFA2D4" w:rsidR="00637B96" w:rsidRDefault="00637B96" w:rsidP="00637B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(</w:t>
      </w:r>
      <w:r w:rsidRPr="00637B96">
        <w:rPr>
          <w:rFonts w:eastAsiaTheme="minorEastAsia" w:hAnsi="Tahoma"/>
          <w:b/>
          <w:bCs/>
          <w:color w:val="525252" w:themeColor="accent3" w:themeShade="80"/>
          <w:sz w:val="28"/>
          <w:szCs w:val="28"/>
        </w:rPr>
        <w:t>False</w:t>
      </w:r>
      <w:r>
        <w:rPr>
          <w:color w:val="000000" w:themeColor="text1"/>
          <w:sz w:val="28"/>
          <w:szCs w:val="28"/>
        </w:rPr>
        <w:t>). [</w:t>
      </w:r>
      <w:r w:rsidRPr="00637B96">
        <w:rPr>
          <w:color w:val="806000" w:themeColor="accent4" w:themeShade="80"/>
          <w:sz w:val="28"/>
          <w:szCs w:val="28"/>
        </w:rPr>
        <w:t>word =2^k   #16-bit word = 2bytes</w:t>
      </w:r>
      <w:r>
        <w:rPr>
          <w:color w:val="000000" w:themeColor="text1"/>
          <w:sz w:val="28"/>
          <w:szCs w:val="28"/>
        </w:rPr>
        <w:t>].</w:t>
      </w:r>
    </w:p>
    <w:p w14:paraId="76F715B0" w14:textId="68471C35" w:rsidR="00637B96" w:rsidRDefault="00637B96" w:rsidP="00637B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(</w:t>
      </w:r>
      <w:r w:rsidRPr="00637B96">
        <w:rPr>
          <w:rFonts w:eastAsiaTheme="minorEastAsia" w:hAnsi="Tahoma"/>
          <w:b/>
          <w:bCs/>
          <w:color w:val="525252" w:themeColor="accent3" w:themeShade="80"/>
          <w:sz w:val="28"/>
          <w:szCs w:val="28"/>
        </w:rPr>
        <w:t>True</w:t>
      </w:r>
      <w:r>
        <w:rPr>
          <w:color w:val="000000" w:themeColor="text1"/>
          <w:sz w:val="28"/>
          <w:szCs w:val="28"/>
        </w:rPr>
        <w:t>).</w:t>
      </w:r>
    </w:p>
    <w:p w14:paraId="00080796" w14:textId="39B163E6" w:rsidR="00637B96" w:rsidRDefault="00637B96" w:rsidP="00637B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(</w:t>
      </w:r>
      <w:r w:rsidRPr="00637B96">
        <w:rPr>
          <w:rFonts w:eastAsiaTheme="minorEastAsia" w:hAnsi="Tahoma"/>
          <w:b/>
          <w:bCs/>
          <w:color w:val="525252" w:themeColor="accent3" w:themeShade="80"/>
          <w:sz w:val="28"/>
          <w:szCs w:val="28"/>
        </w:rPr>
        <w:t>True</w:t>
      </w:r>
      <w:r>
        <w:rPr>
          <w:color w:val="000000" w:themeColor="text1"/>
          <w:sz w:val="28"/>
          <w:szCs w:val="28"/>
        </w:rPr>
        <w:t>).</w:t>
      </w:r>
    </w:p>
    <w:p w14:paraId="4F17C8B4" w14:textId="5E7689A1" w:rsidR="00637B96" w:rsidRDefault="00637B96" w:rsidP="00637B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</w:t>
      </w:r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(</w:t>
      </w:r>
      <w:r w:rsidRPr="00637B96">
        <w:rPr>
          <w:rFonts w:eastAsiaTheme="minorEastAsia" w:hAnsi="Tahoma"/>
          <w:b/>
          <w:bCs/>
          <w:color w:val="525252" w:themeColor="accent3" w:themeShade="80"/>
          <w:sz w:val="28"/>
          <w:szCs w:val="28"/>
        </w:rPr>
        <w:t>True</w:t>
      </w:r>
      <w:r>
        <w:rPr>
          <w:color w:val="000000" w:themeColor="text1"/>
          <w:sz w:val="28"/>
          <w:szCs w:val="28"/>
        </w:rPr>
        <w:t>).</w:t>
      </w:r>
    </w:p>
    <w:p w14:paraId="5E7B789B" w14:textId="3A62E18D" w:rsidR="00637B96" w:rsidRDefault="00637B96" w:rsidP="00637B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(</w:t>
      </w:r>
      <w:r w:rsidRPr="00637B96">
        <w:rPr>
          <w:rFonts w:eastAsiaTheme="minorEastAsia" w:hAnsi="Tahoma"/>
          <w:b/>
          <w:bCs/>
          <w:color w:val="525252" w:themeColor="accent3" w:themeShade="80"/>
          <w:sz w:val="28"/>
          <w:szCs w:val="28"/>
        </w:rPr>
        <w:t>False</w:t>
      </w:r>
      <w:r>
        <w:rPr>
          <w:color w:val="000000" w:themeColor="text1"/>
          <w:sz w:val="28"/>
          <w:szCs w:val="28"/>
        </w:rPr>
        <w:t>). [</w:t>
      </w:r>
      <w:r w:rsidRPr="00637B96">
        <w:rPr>
          <w:color w:val="806000" w:themeColor="accent4" w:themeShade="80"/>
          <w:sz w:val="28"/>
          <w:szCs w:val="28"/>
        </w:rPr>
        <w:t>Giga =2^30</w:t>
      </w:r>
      <w:r>
        <w:rPr>
          <w:color w:val="000000" w:themeColor="text1"/>
          <w:sz w:val="28"/>
          <w:szCs w:val="28"/>
        </w:rPr>
        <w:t>].</w:t>
      </w:r>
    </w:p>
    <w:p w14:paraId="41CECA45" w14:textId="69333D81" w:rsidR="00637B96" w:rsidRDefault="00637B96" w:rsidP="00637B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(</w:t>
      </w:r>
      <w:r w:rsidRPr="00637B96">
        <w:rPr>
          <w:rFonts w:eastAsiaTheme="minorEastAsia" w:hAnsi="Tahoma"/>
          <w:b/>
          <w:bCs/>
          <w:color w:val="525252" w:themeColor="accent3" w:themeShade="80"/>
          <w:sz w:val="28"/>
          <w:szCs w:val="28"/>
        </w:rPr>
        <w:t>False</w:t>
      </w:r>
      <w:r>
        <w:rPr>
          <w:color w:val="000000" w:themeColor="text1"/>
          <w:sz w:val="28"/>
          <w:szCs w:val="28"/>
        </w:rPr>
        <w:t xml:space="preserve">). [ </w:t>
      </w:r>
      <w:r w:rsidRPr="00637B96">
        <w:rPr>
          <w:color w:val="806000" w:themeColor="accent4" w:themeShade="80"/>
          <w:sz w:val="28"/>
          <w:szCs w:val="28"/>
        </w:rPr>
        <w:t>address line is 64 = 2^6 &amp; k=2^10 so (2^6*2^10=16) address line</w:t>
      </w:r>
      <w:r>
        <w:rPr>
          <w:color w:val="000000" w:themeColor="text1"/>
          <w:sz w:val="28"/>
          <w:szCs w:val="28"/>
        </w:rPr>
        <w:t>].</w:t>
      </w:r>
    </w:p>
    <w:p w14:paraId="3DD37CC4" w14:textId="77777777" w:rsidR="00637B96" w:rsidRPr="00637B96" w:rsidRDefault="00637B96" w:rsidP="00637B96">
      <w:pPr>
        <w:spacing w:after="134" w:line="288" w:lineRule="auto"/>
        <w:ind w:left="1627"/>
        <w:textAlignment w:val="baseline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sectPr w:rsidR="00637B96" w:rsidRPr="0063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13012" w14:textId="77777777" w:rsidR="00F14D65" w:rsidRDefault="00F14D65" w:rsidP="0087561C">
      <w:pPr>
        <w:spacing w:after="0" w:line="240" w:lineRule="auto"/>
      </w:pPr>
      <w:r>
        <w:separator/>
      </w:r>
    </w:p>
  </w:endnote>
  <w:endnote w:type="continuationSeparator" w:id="0">
    <w:p w14:paraId="1FBCADE5" w14:textId="77777777" w:rsidR="00F14D65" w:rsidRDefault="00F14D65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7088" w14:textId="77777777" w:rsidR="00F14D65" w:rsidRDefault="00F14D65" w:rsidP="0087561C">
      <w:pPr>
        <w:spacing w:after="0" w:line="240" w:lineRule="auto"/>
      </w:pPr>
      <w:r>
        <w:separator/>
      </w:r>
    </w:p>
  </w:footnote>
  <w:footnote w:type="continuationSeparator" w:id="0">
    <w:p w14:paraId="5B560A47" w14:textId="77777777" w:rsidR="00F14D65" w:rsidRDefault="00F14D65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7B0A"/>
    <w:multiLevelType w:val="hybridMultilevel"/>
    <w:tmpl w:val="4ED0118C"/>
    <w:lvl w:ilvl="0" w:tplc="71EE54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EAA6A82A">
      <w:start w:val="1"/>
      <w:numFmt w:val="lowerLetter"/>
      <w:lvlText w:val="%2."/>
      <w:lvlJc w:val="left"/>
      <w:pPr>
        <w:ind w:left="1440" w:hanging="360"/>
      </w:pPr>
    </w:lvl>
    <w:lvl w:ilvl="2" w:tplc="E74261FA">
      <w:start w:val="1"/>
      <w:numFmt w:val="lowerRoman"/>
      <w:lvlText w:val="%3."/>
      <w:lvlJc w:val="right"/>
      <w:pPr>
        <w:ind w:left="2160" w:hanging="180"/>
      </w:pPr>
    </w:lvl>
    <w:lvl w:ilvl="3" w:tplc="39585F6A">
      <w:start w:val="1"/>
      <w:numFmt w:val="decimal"/>
      <w:lvlText w:val="%4."/>
      <w:lvlJc w:val="left"/>
      <w:pPr>
        <w:ind w:left="2880" w:hanging="360"/>
      </w:pPr>
    </w:lvl>
    <w:lvl w:ilvl="4" w:tplc="CA2C8ADC">
      <w:start w:val="1"/>
      <w:numFmt w:val="lowerLetter"/>
      <w:lvlText w:val="%5."/>
      <w:lvlJc w:val="left"/>
      <w:pPr>
        <w:ind w:left="3600" w:hanging="360"/>
      </w:pPr>
    </w:lvl>
    <w:lvl w:ilvl="5" w:tplc="BA8E6FB6">
      <w:start w:val="1"/>
      <w:numFmt w:val="lowerRoman"/>
      <w:lvlText w:val="%6."/>
      <w:lvlJc w:val="right"/>
      <w:pPr>
        <w:ind w:left="4320" w:hanging="180"/>
      </w:pPr>
    </w:lvl>
    <w:lvl w:ilvl="6" w:tplc="3176CA78">
      <w:start w:val="1"/>
      <w:numFmt w:val="decimal"/>
      <w:lvlText w:val="%7."/>
      <w:lvlJc w:val="left"/>
      <w:pPr>
        <w:ind w:left="5040" w:hanging="360"/>
      </w:pPr>
    </w:lvl>
    <w:lvl w:ilvl="7" w:tplc="DA50BF86">
      <w:start w:val="1"/>
      <w:numFmt w:val="lowerLetter"/>
      <w:lvlText w:val="%8."/>
      <w:lvlJc w:val="left"/>
      <w:pPr>
        <w:ind w:left="5760" w:hanging="360"/>
      </w:pPr>
    </w:lvl>
    <w:lvl w:ilvl="8" w:tplc="122A14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1266"/>
    <w:multiLevelType w:val="hybridMultilevel"/>
    <w:tmpl w:val="59FCAAF6"/>
    <w:lvl w:ilvl="0" w:tplc="1A06C4BE">
      <w:start w:val="1"/>
      <w:numFmt w:val="decimal"/>
      <w:lvlText w:val="%1."/>
      <w:lvlJc w:val="left"/>
      <w:pPr>
        <w:ind w:left="198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" w15:restartNumberingAfterBreak="0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C"/>
    <w:rsid w:val="00036486"/>
    <w:rsid w:val="000414D0"/>
    <w:rsid w:val="000E03C6"/>
    <w:rsid w:val="0019519A"/>
    <w:rsid w:val="00250F58"/>
    <w:rsid w:val="00306A0D"/>
    <w:rsid w:val="003071E9"/>
    <w:rsid w:val="00390401"/>
    <w:rsid w:val="003D43F4"/>
    <w:rsid w:val="003F5F2E"/>
    <w:rsid w:val="00416143"/>
    <w:rsid w:val="004D15B5"/>
    <w:rsid w:val="005D01B3"/>
    <w:rsid w:val="00637B96"/>
    <w:rsid w:val="007834C5"/>
    <w:rsid w:val="007A2CDA"/>
    <w:rsid w:val="0087561C"/>
    <w:rsid w:val="00894234"/>
    <w:rsid w:val="00962603"/>
    <w:rsid w:val="009F1774"/>
    <w:rsid w:val="00B053ED"/>
    <w:rsid w:val="00B26FFB"/>
    <w:rsid w:val="00BA39FD"/>
    <w:rsid w:val="00BB475D"/>
    <w:rsid w:val="00BC5B10"/>
    <w:rsid w:val="00C475EB"/>
    <w:rsid w:val="00C55D67"/>
    <w:rsid w:val="00CA7A9D"/>
    <w:rsid w:val="00CE2674"/>
    <w:rsid w:val="00CE6B77"/>
    <w:rsid w:val="00DF32B2"/>
    <w:rsid w:val="00E7495A"/>
    <w:rsid w:val="00E94AB9"/>
    <w:rsid w:val="00EC436E"/>
    <w:rsid w:val="00F14D65"/>
    <w:rsid w:val="00F55CBF"/>
    <w:rsid w:val="00F867F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  <w15:chartTrackingRefBased/>
  <w15:docId w15:val="{8234E9C7-5D91-44E0-A8CC-1E80305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aya basiony</cp:lastModifiedBy>
  <cp:revision>2</cp:revision>
  <dcterms:created xsi:type="dcterms:W3CDTF">2020-03-31T00:42:00Z</dcterms:created>
  <dcterms:modified xsi:type="dcterms:W3CDTF">2020-03-31T00:42:00Z</dcterms:modified>
</cp:coreProperties>
</file>