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Q1: Write notes about the types of ROM ?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@Yu Gothic UI Semilight" w:hAnsi="@Yu Gothic UI Semilight" w:cs="@Yu Gothic UI Semilight" w:eastAsia="@Yu Gothic UI Semilight"/>
          <w:b/>
          <w:color w:val="646B86"/>
          <w:spacing w:val="0"/>
          <w:position w:val="0"/>
          <w:sz w:val="28"/>
          <w:shd w:fill="auto" w:val="clear"/>
        </w:rPr>
        <w:t xml:space="preserve">Answer: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64A2"/>
          <w:spacing w:val="0"/>
          <w:position w:val="0"/>
          <w:sz w:val="28"/>
          <w:shd w:fill="auto" w:val="clear"/>
        </w:rPr>
        <w:t xml:space="preserve">programmable read-only memory </w:t>
      </w: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 xml:space="preserve">(PROM)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64A2"/>
          <w:spacing w:val="0"/>
          <w:position w:val="0"/>
          <w:sz w:val="28"/>
          <w:shd w:fill="auto" w:val="clear"/>
        </w:rPr>
        <w:t xml:space="preserve">Erasable programmable memory </w:t>
      </w: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 xml:space="preserve">(EPROM)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64A2"/>
          <w:spacing w:val="0"/>
          <w:position w:val="0"/>
          <w:sz w:val="28"/>
          <w:shd w:fill="auto" w:val="clear"/>
        </w:rPr>
        <w:t xml:space="preserve">Electrically Erasable </w:t>
      </w: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 xml:space="preserve">(EEPROM)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64A2"/>
          <w:spacing w:val="0"/>
          <w:position w:val="0"/>
          <w:sz w:val="28"/>
          <w:shd w:fill="auto" w:val="clear"/>
        </w:rPr>
        <w:t xml:space="preserve">Flash-Memory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Q2: The main difference between RAM and ROM is ….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Only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 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None of the above</w:t>
      </w:r>
    </w:p>
    <w:p>
      <w:pPr>
        <w:spacing w:before="0" w:after="134" w:line="288"/>
        <w:ind w:right="0" w:left="36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@Yu Gothic UI Semilight" w:hAnsi="@Yu Gothic UI Semilight" w:cs="@Yu Gothic UI Semilight" w:eastAsia="@Yu Gothic UI Semilight"/>
          <w:b/>
          <w:color w:val="646B86"/>
          <w:spacing w:val="0"/>
          <w:position w:val="0"/>
          <w:sz w:val="28"/>
          <w:shd w:fill="auto" w:val="clear"/>
        </w:rPr>
        <w:t xml:space="preserve">Answer:</w:t>
      </w:r>
    </w:p>
    <w:p>
      <w:pPr>
        <w:spacing w:before="0" w:after="134" w:line="288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0"/>
          <w:shd w:fill="808000" w:val="clear"/>
        </w:rPr>
        <w:t xml:space="preserve">None of the above          "ROM don't Write"</w:t>
      </w: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Q3: The size of Memory is depending on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Address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Data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 gates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Address lines and Data lines</w:t>
      </w:r>
    </w:p>
    <w:p>
      <w:pPr>
        <w:spacing w:before="0" w:after="134" w:line="288"/>
        <w:ind w:right="0" w:left="36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@Yu Gothic UI Semilight" w:hAnsi="@Yu Gothic UI Semilight" w:cs="@Yu Gothic UI Semilight" w:eastAsia="@Yu Gothic UI Semilight"/>
          <w:b/>
          <w:color w:val="646B86"/>
          <w:spacing w:val="0"/>
          <w:position w:val="0"/>
          <w:sz w:val="28"/>
          <w:shd w:fill="auto" w:val="clear"/>
        </w:rPr>
        <w:t xml:space="preserve">Answer:</w:t>
      </w:r>
    </w:p>
    <w:p>
      <w:pPr>
        <w:spacing w:before="0" w:after="134" w:line="288"/>
        <w:ind w:right="0" w:left="72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30"/>
          <w:shd w:fill="0000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808000" w:val="clear"/>
        </w:rPr>
        <w:t xml:space="preserve"> </w:t>
      </w:r>
      <w:r>
        <w:rPr>
          <w:rFonts w:ascii="Calibri" w:hAnsi="Calibri" w:cs="Calibri" w:eastAsia="Calibri"/>
          <w:color w:val="1F3864"/>
          <w:spacing w:val="0"/>
          <w:position w:val="0"/>
          <w:sz w:val="30"/>
          <w:shd w:fill="808000" w:val="clear"/>
        </w:rPr>
        <w:t xml:space="preserve">Address lines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Q4: True or False 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 bit = 8 bytes  (  )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16-Byte word = 4 bytes (   )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32-bit word = 4 bytes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RAM is able to provide READ / WRITE ( ).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ROM is programmed and the data is stored based on Hexadecimal system (  ). 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4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G(giga)=2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20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bscript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it means the number of address lines is 20 </w:t>
        <w:br/>
        <w:t xml:space="preserve">(  ). 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  </w:t>
      </w:r>
    </w:p>
    <w:p>
      <w:pPr>
        <w:numPr>
          <w:ilvl w:val="0"/>
          <w:numId w:val="12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7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64K = 2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  <w:vertAlign w:val="superscript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, the address lines is 64. </w:t>
      </w:r>
    </w:p>
    <w:p>
      <w:pPr>
        <w:spacing w:before="0" w:after="134" w:line="288"/>
        <w:ind w:right="0" w:left="1627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shd w:fill="auto" w:val="clear"/>
        </w:rPr>
      </w:pPr>
      <w:r>
        <w:rPr>
          <w:rFonts w:ascii="@Yu Gothic UI Semilight" w:hAnsi="@Yu Gothic UI Semilight" w:cs="@Yu Gothic UI Semilight" w:eastAsia="@Yu Gothic UI Semilight"/>
          <w:b/>
          <w:color w:val="646B86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1-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646B86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@Yu Gothic UI Light" w:hAnsi="@Yu Gothic UI Light" w:cs="@Yu Gothic UI Light" w:eastAsia="@Yu Gothic UI Light"/>
          <w:color w:val="000000"/>
          <w:spacing w:val="0"/>
          <w:position w:val="0"/>
          <w:sz w:val="28"/>
          <w:shd w:fill="FFFF00" w:val="clear"/>
        </w:rPr>
        <w:t xml:space="preserve">1 byte = 8 bits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2-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646B86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@Yu Gothic UI Light" w:hAnsi="@Yu Gothic UI Light" w:cs="@Yu Gothic UI Light" w:eastAsia="@Yu Gothic UI Light"/>
          <w:color w:val="000000"/>
          <w:spacing w:val="0"/>
          <w:position w:val="0"/>
          <w:sz w:val="28"/>
          <w:shd w:fill="FFFF00" w:val="clear"/>
        </w:rPr>
        <w:t xml:space="preserve">word =2^k   #16-bit word = 2bytes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@MingLiU_HKSCS-ExtB" w:hAnsi="@MingLiU_HKSCS-ExtB" w:cs="@MingLiU_HKSCS-ExtB" w:eastAsia="@MingLiU_HKSCS-ExtB"/>
          <w:color w:val="646B8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3</w:t>
      </w:r>
      <w:r>
        <w:rPr>
          <w:rFonts w:ascii="@MingLiU_HKSCS-ExtB" w:hAnsi="@MingLiU_HKSCS-ExtB" w:cs="@MingLiU_HKSCS-ExtB" w:eastAsia="@MingLiU_HKSCS-ExtB"/>
          <w:color w:val="646B86"/>
          <w:spacing w:val="0"/>
          <w:position w:val="0"/>
          <w:sz w:val="28"/>
          <w:shd w:fill="auto" w:val="clear"/>
        </w:rPr>
        <w:t xml:space="preserve">-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4-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5-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6-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F</w:t>
      </w:r>
      <w:r>
        <w:rPr>
          <w:rFonts w:ascii="@MingLiU_HKSCS-ExtB" w:hAnsi="@MingLiU_HKSCS-ExtB" w:cs="@MingLiU_HKSCS-ExtB" w:eastAsia="@MingLiU_HKSCS-ExtB"/>
          <w:color w:val="646B86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@Yu Gothic UI Light" w:hAnsi="@Yu Gothic UI Light" w:cs="@Yu Gothic UI Light" w:eastAsia="@Yu Gothic UI Light"/>
          <w:color w:val="000000"/>
          <w:spacing w:val="0"/>
          <w:position w:val="0"/>
          <w:sz w:val="28"/>
          <w:shd w:fill="FFFF00" w:val="clear"/>
        </w:rPr>
        <w:t xml:space="preserve">Giga =2^30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8"/>
          <w:shd w:fill="auto" w:val="clear"/>
        </w:rPr>
        <w:t xml:space="preserve">7- </w:t>
      </w:r>
      <w:r>
        <w:rPr>
          <w:rFonts w:ascii="@MingLiU_HKSCS-ExtB" w:hAnsi="@MingLiU_HKSCS-ExtB" w:cs="@MingLiU_HKSCS-ExtB" w:eastAsia="@MingLiU_HKSCS-ExtB"/>
          <w:b/>
          <w:color w:val="646B86"/>
          <w:spacing w:val="0"/>
          <w:position w:val="0"/>
          <w:sz w:val="28"/>
          <w:shd w:fill="auto" w:val="clear"/>
        </w:rPr>
        <w:t xml:space="preserve">F</w:t>
      </w:r>
      <w:r>
        <w:rPr>
          <w:rFonts w:ascii="@MingLiU_HKSCS-ExtB" w:hAnsi="@MingLiU_HKSCS-ExtB" w:cs="@MingLiU_HKSCS-ExtB" w:eastAsia="@MingLiU_HKSCS-ExtB"/>
          <w:color w:val="646B86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 </w:t>
      </w:r>
      <w:r>
        <w:rPr>
          <w:rFonts w:ascii="@Yu Gothic UI Light" w:hAnsi="@Yu Gothic UI Light" w:cs="@Yu Gothic UI Light" w:eastAsia="@Yu Gothic UI Light"/>
          <w:color w:val="000000"/>
          <w:spacing w:val="0"/>
          <w:position w:val="0"/>
          <w:sz w:val="24"/>
          <w:shd w:fill="FFFF00" w:val="clear"/>
        </w:rPr>
        <w:t xml:space="preserve">address line is 64 = 2^6 &amp; k=2^10 so (2^6*2^10=16) address line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34" w:line="288"/>
        <w:ind w:right="0" w:left="1627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