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D0D0D"/>
          <w:spacing w:val="0"/>
          <w:position w:val="0"/>
          <w:sz w:val="40"/>
          <w:shd w:fill="00FFFF" w:val="clear"/>
        </w:rPr>
      </w:pPr>
      <w:r>
        <w:rPr>
          <w:rFonts w:ascii="Calibri" w:hAnsi="Calibri" w:cs="Calibri" w:eastAsia="Calibri"/>
          <w:color w:val="0D0D0D"/>
          <w:spacing w:val="0"/>
          <w:position w:val="0"/>
          <w:sz w:val="40"/>
          <w:shd w:fill="00FFFF" w:val="clear"/>
        </w:rPr>
        <w:t xml:space="preserve">Omar Waleed Genena</w:t>
      </w:r>
    </w:p>
    <w:p>
      <w:pPr>
        <w:spacing w:before="0" w:after="160" w:line="259"/>
        <w:ind w:right="0" w:left="0" w:firstLine="0"/>
        <w:jc w:val="left"/>
        <w:rPr>
          <w:rFonts w:ascii="Calibri" w:hAnsi="Calibri" w:cs="Calibri" w:eastAsia="Calibri"/>
          <w:color w:val="0D0D0D"/>
          <w:spacing w:val="0"/>
          <w:position w:val="0"/>
          <w:sz w:val="40"/>
          <w:shd w:fill="00FFFF" w:val="clear"/>
        </w:rPr>
      </w:pPr>
      <w:r>
        <w:rPr>
          <w:rFonts w:ascii="Calibri" w:hAnsi="Calibri" w:cs="Calibri" w:eastAsia="Calibri"/>
          <w:color w:val="0D0D0D"/>
          <w:spacing w:val="0"/>
          <w:position w:val="0"/>
          <w:sz w:val="40"/>
          <w:shd w:fill="00FFFF" w:val="clear"/>
        </w:rPr>
        <w:t xml:space="preserve">Section 5</w:t>
      </w:r>
    </w:p>
    <w:p>
      <w:pPr>
        <w:spacing w:before="0" w:after="160" w:line="259"/>
        <w:ind w:right="0" w:left="0" w:firstLine="0"/>
        <w:jc w:val="left"/>
        <w:rPr>
          <w:rFonts w:ascii="Calibri" w:hAnsi="Calibri" w:cs="Calibri" w:eastAsia="Calibri"/>
          <w:color w:val="0D0D0D"/>
          <w:spacing w:val="0"/>
          <w:position w:val="0"/>
          <w:sz w:val="40"/>
          <w:shd w:fill="00FFFF" w:val="clear"/>
        </w:rPr>
      </w:pPr>
      <w:r>
        <w:rPr>
          <w:rFonts w:ascii="Calibri" w:hAnsi="Calibri" w:cs="Calibri" w:eastAsia="Calibri"/>
          <w:color w:val="0D0D0D"/>
          <w:spacing w:val="0"/>
          <w:position w:val="0"/>
          <w:sz w:val="40"/>
          <w:shd w:fill="00FFFF" w:val="clear"/>
        </w:rPr>
        <w:t xml:space="preserve">Quiz 1                                                                  </w:t>
      </w:r>
    </w:p>
    <w:p>
      <w:pPr>
        <w:spacing w:before="0" w:after="160" w:line="259"/>
        <w:ind w:right="0" w:left="0" w:firstLine="0"/>
        <w:jc w:val="left"/>
        <w:rPr>
          <w:rFonts w:ascii="Calibri" w:hAnsi="Calibri" w:cs="Calibri" w:eastAsia="Calibri"/>
          <w:color w:val="0D0D0D"/>
          <w:spacing w:val="0"/>
          <w:position w:val="0"/>
          <w:sz w:val="32"/>
          <w:shd w:fill="00FFFF" w:val="clear"/>
        </w:rPr>
      </w:pPr>
      <w:r>
        <w:rPr>
          <w:rFonts w:ascii="Calibri" w:hAnsi="Calibri" w:cs="Calibri" w:eastAsia="Calibri"/>
          <w:color w:val="0D0D0D"/>
          <w:spacing w:val="0"/>
          <w:position w:val="0"/>
          <w:sz w:val="40"/>
          <w:shd w:fill="00FFFF" w:val="clear"/>
        </w:rPr>
        <w:t xml:space="preserve">20/2/2020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6"/>
          <w:shd w:fill="auto" w:val="clear"/>
        </w:rPr>
        <w:t xml:space="preserve">In the Hypothetical Machine the contents of memory was as shown. And PC contents is 300. Show the contents of memory and PC, AC, IR after execute three instructions (three fetch cycle and there execute cycle)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300 | 1940</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301 | 5941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302 | 2941</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940 | 0003</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941 | 0002</w:t>
      </w:r>
    </w:p>
    <w:p>
      <w:pPr>
        <w:spacing w:before="0" w:after="160" w:line="259"/>
        <w:ind w:right="0" w:left="0" w:firstLine="0"/>
        <w:jc w:val="center"/>
        <w:rPr>
          <w:rFonts w:ascii="Calibri" w:hAnsi="Calibri" w:cs="Calibri" w:eastAsia="Calibri"/>
          <w:color w:val="FFFF00"/>
          <w:spacing w:val="0"/>
          <w:position w:val="0"/>
          <w:sz w:val="36"/>
          <w:shd w:fill="FF0000" w:val="clear"/>
        </w:rPr>
      </w:pPr>
      <w:r>
        <w:rPr>
          <w:rFonts w:ascii="Calibri" w:hAnsi="Calibri" w:cs="Calibri" w:eastAsia="Calibri"/>
          <w:color w:val="FFFF00"/>
          <w:spacing w:val="0"/>
          <w:position w:val="0"/>
          <w:sz w:val="36"/>
          <w:shd w:fill="FF0000" w:val="clear"/>
        </w:rPr>
        <w:t xml:space="preserve">Answer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00FF00" w:val="clear"/>
        </w:rPr>
        <w:t xml:space="preserve">step1</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0000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1940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1940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300</w:t>
      </w:r>
    </w:p>
    <w:p>
      <w:pPr>
        <w:spacing w:before="0" w:after="160" w:line="259"/>
        <w:ind w:right="0" w:left="0" w:firstLine="0"/>
        <w:jc w:val="left"/>
        <w:rPr>
          <w:rFonts w:ascii="Calibri" w:hAnsi="Calibri" w:cs="Calibri" w:eastAsia="Calibri"/>
          <w:color w:val="auto"/>
          <w:spacing w:val="0"/>
          <w:position w:val="0"/>
          <w:sz w:val="36"/>
          <w:shd w:fill="00FF00" w:val="clear"/>
        </w:rPr>
      </w:pPr>
      <w:r>
        <w:rPr>
          <w:rFonts w:ascii="Calibri" w:hAnsi="Calibri" w:cs="Calibri" w:eastAsia="Calibri"/>
          <w:color w:val="auto"/>
          <w:spacing w:val="0"/>
          <w:position w:val="0"/>
          <w:sz w:val="36"/>
          <w:shd w:fill="00FF00" w:val="clear"/>
        </w:rPr>
        <w:t xml:space="preserve">step2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5941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5941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301</w:t>
      </w:r>
    </w:p>
    <w:p>
      <w:pPr>
        <w:spacing w:before="0" w:after="160" w:line="259"/>
        <w:ind w:right="0" w:left="0" w:firstLine="0"/>
        <w:jc w:val="left"/>
        <w:rPr>
          <w:rFonts w:ascii="Calibri" w:hAnsi="Calibri" w:cs="Calibri" w:eastAsia="Calibri"/>
          <w:color w:val="auto"/>
          <w:spacing w:val="0"/>
          <w:position w:val="0"/>
          <w:sz w:val="36"/>
          <w:shd w:fill="00FF00" w:val="clear"/>
        </w:rPr>
      </w:pPr>
      <w:r>
        <w:rPr>
          <w:rFonts w:ascii="Calibri" w:hAnsi="Calibri" w:cs="Calibri" w:eastAsia="Calibri"/>
          <w:color w:val="auto"/>
          <w:spacing w:val="0"/>
          <w:position w:val="0"/>
          <w:sz w:val="36"/>
          <w:shd w:fill="00FF00" w:val="clear"/>
        </w:rPr>
        <w:t xml:space="preserve">step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2941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2941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Show the contents of PC , AC and IR and memory after the execution of each instruction of the following program on the Hypothetical Machine: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300 LOAD 550</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301 ADD 551</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302 STORE 600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Where the contents of memory at 550 is 3 and at 551 is 4.</w:t>
      </w:r>
    </w:p>
    <w:p>
      <w:pPr>
        <w:spacing w:before="0" w:after="160" w:line="259"/>
        <w:ind w:right="0" w:left="0" w:firstLine="0"/>
        <w:jc w:val="center"/>
        <w:rPr>
          <w:rFonts w:ascii="Calibri" w:hAnsi="Calibri" w:cs="Calibri" w:eastAsia="Calibri"/>
          <w:color w:val="FFFF00"/>
          <w:spacing w:val="0"/>
          <w:position w:val="0"/>
          <w:sz w:val="36"/>
          <w:shd w:fill="FF0000" w:val="clear"/>
        </w:rPr>
      </w:pPr>
      <w:r>
        <w:rPr>
          <w:rFonts w:ascii="Calibri" w:hAnsi="Calibri" w:cs="Calibri" w:eastAsia="Calibri"/>
          <w:color w:val="FFFF00"/>
          <w:spacing w:val="0"/>
          <w:position w:val="0"/>
          <w:sz w:val="36"/>
          <w:shd w:fill="FF0000" w:val="clear"/>
        </w:rPr>
        <w:t xml:space="preserve">Answer</w:t>
      </w:r>
    </w:p>
    <w:p>
      <w:pPr>
        <w:spacing w:before="0" w:after="160" w:line="259"/>
        <w:ind w:right="0" w:left="0" w:firstLine="0"/>
        <w:jc w:val="left"/>
        <w:rPr>
          <w:rFonts w:ascii="Calibri" w:hAnsi="Calibri" w:cs="Calibri" w:eastAsia="Calibri"/>
          <w:color w:val="auto"/>
          <w:spacing w:val="0"/>
          <w:position w:val="0"/>
          <w:sz w:val="36"/>
          <w:shd w:fill="00FF00" w:val="clear"/>
        </w:rPr>
      </w:pPr>
      <w:r>
        <w:rPr>
          <w:rFonts w:ascii="Calibri" w:hAnsi="Calibri" w:cs="Calibri" w:eastAsia="Calibri"/>
          <w:color w:val="auto"/>
          <w:spacing w:val="0"/>
          <w:position w:val="0"/>
          <w:sz w:val="36"/>
          <w:shd w:fill="00FF00" w:val="clear"/>
        </w:rPr>
        <w:t xml:space="preserve">step1</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1550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1550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300</w:t>
      </w:r>
    </w:p>
    <w:p>
      <w:pPr>
        <w:spacing w:before="0" w:after="160" w:line="259"/>
        <w:ind w:right="0" w:left="0" w:firstLine="0"/>
        <w:jc w:val="left"/>
        <w:rPr>
          <w:rFonts w:ascii="Calibri" w:hAnsi="Calibri" w:cs="Calibri" w:eastAsia="Calibri"/>
          <w:color w:val="auto"/>
          <w:spacing w:val="0"/>
          <w:position w:val="0"/>
          <w:sz w:val="36"/>
          <w:shd w:fill="00FF00" w:val="clear"/>
        </w:rPr>
      </w:pPr>
      <w:r>
        <w:rPr>
          <w:rFonts w:ascii="Calibri" w:hAnsi="Calibri" w:cs="Calibri" w:eastAsia="Calibri"/>
          <w:color w:val="auto"/>
          <w:spacing w:val="0"/>
          <w:position w:val="0"/>
          <w:sz w:val="36"/>
          <w:shd w:fill="00FF00" w:val="clear"/>
        </w:rPr>
        <w:t xml:space="preserve">step2</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5551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 0007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5551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301</w:t>
      </w:r>
    </w:p>
    <w:p>
      <w:pPr>
        <w:spacing w:before="0" w:after="160" w:line="259"/>
        <w:ind w:right="0" w:left="0" w:firstLine="0"/>
        <w:jc w:val="left"/>
        <w:rPr>
          <w:rFonts w:ascii="Calibri" w:hAnsi="Calibri" w:cs="Calibri" w:eastAsia="Calibri"/>
          <w:color w:val="auto"/>
          <w:spacing w:val="0"/>
          <w:position w:val="0"/>
          <w:sz w:val="36"/>
          <w:shd w:fill="00FF00" w:val="clear"/>
        </w:rPr>
      </w:pPr>
      <w:r>
        <w:rPr>
          <w:rFonts w:ascii="Calibri" w:hAnsi="Calibri" w:cs="Calibri" w:eastAsia="Calibri"/>
          <w:color w:val="auto"/>
          <w:spacing w:val="0"/>
          <w:position w:val="0"/>
          <w:sz w:val="36"/>
          <w:shd w:fill="00FF00" w:val="clear"/>
        </w:rPr>
        <w:t xml:space="preserve">step3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2600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AC: 0000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IR: 2600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PC: 302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3: The following figure provide the main characteristics of Hypothetical Machine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0                          3 4                                                               15                                                                    </w:t>
      </w:r>
    </w:p>
    <w:tbl>
      <w:tblPr/>
      <w:tblGrid>
        <w:gridCol w:w="2520"/>
        <w:gridCol w:w="6840"/>
      </w:tblGrid>
      <w:tr>
        <w:trPr>
          <w:trHeight w:val="1" w:hRule="atLeast"/>
          <w:jc w:val="left"/>
        </w:trPr>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opcode</w:t>
            </w: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Address</w:t>
            </w:r>
          </w:p>
        </w:tc>
      </w:tr>
    </w:tbl>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(a)instruction format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0     1                                                                                       15</w:t>
      </w:r>
    </w:p>
    <w:tbl>
      <w:tblPr/>
      <w:tblGrid>
        <w:gridCol w:w="765"/>
        <w:gridCol w:w="8595"/>
      </w:tblGrid>
      <w:tr>
        <w:trPr>
          <w:trHeight w:val="1" w:hRule="atLeast"/>
          <w:jc w:val="left"/>
        </w:trPr>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s</w:t>
            </w:r>
          </w:p>
        </w:tc>
        <w:tc>
          <w:tcPr>
            <w:tcW w:w="8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magnitute</w:t>
            </w:r>
          </w:p>
        </w:tc>
      </w:tr>
    </w:tbl>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 Integer format</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Program counter (PC) = address of instruction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Instruction register (IR) = Instruction being executed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Accumulator (AC) = Temporary Storage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 Internal Cpu registers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0001= load ac from memory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0010= store ac to memory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0101= add to ac from memory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 partial list of opcodes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hypothetical machine also has two I/O instructions: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0011 = load AC from 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0111 =store AC to 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In these case, the 12-bi address identifies a particular I/O device. Show the program execution for the following program: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1.  Load AC from device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2. Add contents of memory location 940.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3. Store AC to device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Assume that the next value retrieved from device 5 is 3 and that location 940 contains a value of 2.</w:t>
      </w:r>
    </w:p>
    <w:p>
      <w:pPr>
        <w:spacing w:before="0" w:after="160" w:line="259"/>
        <w:ind w:right="0" w:left="0" w:firstLine="0"/>
        <w:jc w:val="center"/>
        <w:rPr>
          <w:rFonts w:ascii="Calibri" w:hAnsi="Calibri" w:cs="Calibri" w:eastAsia="Calibri"/>
          <w:color w:val="FFFF00"/>
          <w:spacing w:val="0"/>
          <w:position w:val="0"/>
          <w:sz w:val="36"/>
          <w:shd w:fill="FF0000" w:val="clear"/>
        </w:rPr>
      </w:pPr>
      <w:r>
        <w:rPr>
          <w:rFonts w:ascii="Calibri" w:hAnsi="Calibri" w:cs="Calibri" w:eastAsia="Calibri"/>
          <w:color w:val="FFFF00"/>
          <w:spacing w:val="0"/>
          <w:position w:val="0"/>
          <w:sz w:val="36"/>
          <w:shd w:fill="FF0000" w:val="clear"/>
        </w:rPr>
        <w:t xml:space="preserve">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300 : 3005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301 : 5940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302 : 7006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device 5: 0003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940: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device 6: 0005</w:t>
      </w:r>
    </w:p>
    <w:p>
      <w:pPr>
        <w:spacing w:before="0" w:after="160" w:line="259"/>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