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29" w:rsidRDefault="00731BF3">
      <w:pPr>
        <w:pStyle w:val="ListParagraph"/>
        <w:spacing w:after="0" w:line="480" w:lineRule="auto"/>
        <w:rPr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---------------------------------------------------</w:t>
      </w:r>
    </w:p>
    <w:p w:rsidR="00B36E29" w:rsidRDefault="00731BF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>Q1: 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ist the access method on Memory? </w:t>
      </w:r>
      <w:r>
        <w:rPr>
          <w:rFonts w:asciiTheme="minorBidi" w:hAnsiTheme="minorBidi"/>
          <w:color w:val="000000"/>
          <w:sz w:val="28"/>
          <w:szCs w:val="28"/>
          <w:lang w:bidi="ar-EG"/>
        </w:rPr>
        <w:t xml:space="preserve"> </w:t>
      </w:r>
    </w:p>
    <w:p w:rsidR="00B36E29" w:rsidRDefault="00731BF3">
      <w:pPr>
        <w:pStyle w:val="ListParagraph"/>
        <w:spacing w:after="0" w:line="480" w:lineRule="auto"/>
        <w:rPr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  <w:lang w:bidi="ar-EG"/>
        </w:rPr>
        <w:t xml:space="preserve"> Ans. 1:</w:t>
      </w:r>
    </w:p>
    <w:p w:rsidR="00B36E29" w:rsidRDefault="00731BF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Sequential access</w:t>
      </w:r>
    </w:p>
    <w:p w:rsidR="00B36E29" w:rsidRDefault="00731BF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Random access</w:t>
      </w:r>
    </w:p>
    <w:p w:rsidR="00B36E29" w:rsidRDefault="00731BF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Direct access</w:t>
      </w:r>
    </w:p>
    <w:p w:rsidR="00B36E29" w:rsidRDefault="00731BF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color w:val="666666"/>
          <w:sz w:val="28"/>
          <w:szCs w:val="28"/>
          <w:lang w:bidi="ar-EG"/>
        </w:rPr>
        <w:t>- Associative</w:t>
      </w:r>
      <w:r>
        <w:rPr>
          <w:rFonts w:asciiTheme="minorBidi" w:hAnsiTheme="minorBidi"/>
          <w:color w:val="5EB91E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30"/>
          <w:szCs w:val="30"/>
          <w:lang w:bidi="ar-EG"/>
        </w:rPr>
        <w:t>-------------------------------------------------------------------------------------</w:t>
      </w:r>
    </w:p>
    <w:p w:rsidR="00B36E29" w:rsidRDefault="00731BF3">
      <w:pPr>
        <w:pStyle w:val="ListParagraph"/>
        <w:spacing w:after="0" w:line="480" w:lineRule="auto"/>
        <w:rPr>
          <w:b/>
          <w:bCs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 xml:space="preserve">Q2: </w:t>
      </w:r>
      <w:r>
        <w:rPr>
          <w:rFonts w:ascii="Arial" w:hAnsi="Arial" w:cs="Arial"/>
          <w:b/>
          <w:bCs/>
          <w:color w:val="000000"/>
          <w:sz w:val="32"/>
          <w:szCs w:val="32"/>
          <w:lang w:bidi="ar-EG"/>
        </w:rPr>
        <w:t>Write notes about “Word” on Memory</w:t>
      </w: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>?</w:t>
      </w:r>
    </w:p>
    <w:p w:rsidR="00B36E29" w:rsidRDefault="00731BF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  <w:lang w:bidi="ar-EG"/>
        </w:rPr>
        <w:t>Ans. 2:</w:t>
      </w:r>
      <w:r>
        <w:rPr>
          <w:rFonts w:asciiTheme="minorBidi" w:hAnsiTheme="minorBidi"/>
          <w:color w:val="000000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word  the natural unit of organization of memory. the cray 90 has a 64-bit word length but used a 46-bit integer represent</w:t>
      </w:r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ation. the size of word equal the number of bits used to represent an integer and the instruction length.</w:t>
      </w:r>
    </w:p>
    <w:p w:rsidR="00B36E29" w:rsidRDefault="00731BF3">
      <w:pPr>
        <w:spacing w:after="0" w:line="360" w:lineRule="auto"/>
        <w:ind w:left="720"/>
        <w:contextualSpacing/>
        <w:rPr>
          <w:color w:val="000000"/>
          <w:sz w:val="30"/>
          <w:szCs w:val="30"/>
        </w:rPr>
      </w:pPr>
      <w:r>
        <w:rPr>
          <w:rFonts w:asciiTheme="majorBidi" w:hAnsiTheme="majorBidi" w:cstheme="majorBidi"/>
          <w:color w:val="000000"/>
          <w:sz w:val="30"/>
          <w:szCs w:val="30"/>
          <w:lang w:bidi="ar-EG"/>
        </w:rPr>
        <w:t>------------------------------------------------------------------------------------</w:t>
      </w:r>
    </w:p>
    <w:p w:rsidR="00B36E29" w:rsidRDefault="00731BF3">
      <w:pPr>
        <w:spacing w:after="0" w:line="360" w:lineRule="auto"/>
        <w:ind w:left="720"/>
        <w:contextualSpacing/>
        <w:rPr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lang w:bidi="ar-EG"/>
        </w:rPr>
        <w:t xml:space="preserve">Q3: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ar-EG"/>
        </w:rPr>
        <w:t>Write notes about Memory hierarchy?</w:t>
      </w:r>
    </w:p>
    <w:p w:rsidR="00B36E29" w:rsidRDefault="00731BF3">
      <w:pPr>
        <w:spacing w:after="0" w:line="360" w:lineRule="auto"/>
        <w:ind w:left="720"/>
        <w:contextualSpacing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ar-EG"/>
        </w:rPr>
        <w:t>Ans. 3:</w:t>
      </w:r>
    </w:p>
    <w:p w:rsidR="00B36E29" w:rsidRDefault="00731BF3">
      <w:pPr>
        <w:pStyle w:val="BodyText"/>
        <w:spacing w:after="0" w:line="360" w:lineRule="auto"/>
        <w:contextualSpacing/>
        <w:rPr>
          <w:color w:val="000000"/>
          <w:sz w:val="30"/>
          <w:szCs w:val="30"/>
        </w:rPr>
      </w:pPr>
      <w:r>
        <w:rPr>
          <w:rStyle w:val="StrongEmphasis"/>
          <w:rFonts w:ascii="Source Sans Pro;arial;sans-seri" w:hAnsi="Source Sans Pro;arial;sans-seri" w:cs="Times New Roman"/>
          <w:color w:val="666666"/>
          <w:sz w:val="26"/>
          <w:szCs w:val="26"/>
          <w:lang w:bidi="ar-EG"/>
        </w:rPr>
        <w:t>Main Memory:-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1)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This is the actually memory accessed by the CPU.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Size of the main memory depends on size of address bus of the CPU.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3) It is implemented using semiconductor chips.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comprises mainly of RAM and small amount of ROM.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lastRenderedPageBreak/>
        <w:t>5) These memories are located on t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he mother board.</w:t>
      </w:r>
    </w:p>
    <w:p w:rsidR="00B36E29" w:rsidRDefault="00731BF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Secondary Memory:-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generally used to increase the storage space.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Independent of the size of address bus of CPU.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3) It is implemented in the form of magnetic storage devices which have a lower cost per bit than semiconductor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chips.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Only its connector is present on the mother board.</w:t>
      </w:r>
    </w:p>
    <w:p w:rsidR="00B36E29" w:rsidRDefault="00731BF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Cache Memory:-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used to increase the speed of operations.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It is implemented using SRAM chips.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3) SRAM is much faster than DRAM. But is more expensive, larger in size and consumes more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power.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is located very close to the CPU on the Mother board.</w:t>
      </w:r>
    </w:p>
    <w:p w:rsidR="00B36E29" w:rsidRDefault="00731BF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Offline Memory:-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implemented using magnetic tapes.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Used to increase the storage capacity.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3) It is very slow.</w:t>
      </w:r>
    </w:p>
    <w:p w:rsidR="00B36E29" w:rsidRDefault="00731BF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is easily portable.</w:t>
      </w:r>
    </w:p>
    <w:p w:rsidR="00B36E29" w:rsidRDefault="00731BF3">
      <w:pPr>
        <w:pStyle w:val="BodyText"/>
        <w:spacing w:after="150"/>
        <w:rPr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As we move away from the CPU in the memor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y hierarchy the speed decrease, storage space increase, cost per bit decrease.</w:t>
      </w:r>
    </w:p>
    <w:p w:rsidR="00B36E29" w:rsidRDefault="00731BF3">
      <w:pPr>
        <w:pStyle w:val="BodyText"/>
        <w:spacing w:after="150"/>
      </w:pPr>
      <w:r>
        <w:rPr>
          <w:rFonts w:ascii="Source Sans Pro;arial;sans-seri" w:hAnsi="Source Sans Pro;arial;sans-seri"/>
          <w:color w:val="000000"/>
          <w:sz w:val="30"/>
          <w:szCs w:val="30"/>
        </w:rPr>
        <w:t>-------------------------------------------------------------------------------------</w:t>
      </w:r>
    </w:p>
    <w:sectPr w:rsidR="00B36E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ource Sans Pro;arial;sans-se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5012B"/>
    <w:multiLevelType w:val="multilevel"/>
    <w:tmpl w:val="DA7C5BC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29"/>
    <w:rsid w:val="00731BF3"/>
    <w:rsid w:val="00B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5BEA5-1CCA-455D-AE70-BB88030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9</cp:revision>
  <dcterms:created xsi:type="dcterms:W3CDTF">2020-03-22T14:11:00Z</dcterms:created>
  <dcterms:modified xsi:type="dcterms:W3CDTF">2020-03-31T14:36:00Z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