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1C" w:rsidRPr="00B73AEC" w:rsidRDefault="00A21FCE" w:rsidP="00A21FCE">
      <w:pPr>
        <w:jc w:val="right"/>
        <w:rPr>
          <w:b/>
          <w:bCs/>
          <w:color w:val="C00000"/>
          <w:sz w:val="40"/>
          <w:szCs w:val="40"/>
        </w:rPr>
      </w:pPr>
      <w:r w:rsidRPr="00B73AEC">
        <w:rPr>
          <w:b/>
          <w:bCs/>
          <w:color w:val="C00000"/>
          <w:sz w:val="40"/>
          <w:szCs w:val="40"/>
        </w:rPr>
        <w:t>List the access method on memory?</w:t>
      </w:r>
    </w:p>
    <w:p w:rsidR="00A21FCE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Sequential access</w:t>
      </w:r>
    </w:p>
    <w:p w:rsidR="00B73AEC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Direct access</w:t>
      </w:r>
    </w:p>
    <w:p w:rsidR="00B73AEC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Random access</w:t>
      </w:r>
    </w:p>
    <w:p w:rsidR="00B73AEC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Associative</w:t>
      </w:r>
    </w:p>
    <w:p w:rsidR="00B73AEC" w:rsidRPr="00B73AEC" w:rsidRDefault="00B73AEC" w:rsidP="00B73AEC">
      <w:pPr>
        <w:jc w:val="right"/>
        <w:rPr>
          <w:b/>
          <w:bCs/>
          <w:color w:val="C00000"/>
          <w:sz w:val="40"/>
          <w:szCs w:val="40"/>
        </w:rPr>
      </w:pPr>
      <w:r w:rsidRPr="00B73AEC">
        <w:rPr>
          <w:b/>
          <w:bCs/>
          <w:color w:val="C00000"/>
          <w:sz w:val="40"/>
          <w:szCs w:val="40"/>
        </w:rPr>
        <w:t>Write notes about "word" on memory?</w:t>
      </w:r>
    </w:p>
    <w:p w:rsid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The size of a word is typically equal to the number of bits used to represent an integer and to the instruction length.</w:t>
      </w:r>
    </w:p>
    <w:p w:rsidR="00B73AEC" w:rsidRDefault="00B73AEC" w:rsidP="00B73AEC">
      <w:pPr>
        <w:jc w:val="right"/>
        <w:rPr>
          <w:b/>
          <w:bCs/>
          <w:color w:val="C00000"/>
          <w:sz w:val="40"/>
          <w:szCs w:val="40"/>
        </w:rPr>
      </w:pPr>
      <w:r w:rsidRPr="00B73AEC">
        <w:rPr>
          <w:b/>
          <w:bCs/>
          <w:color w:val="C00000"/>
          <w:sz w:val="40"/>
          <w:szCs w:val="40"/>
        </w:rPr>
        <w:t>Write notes about memory hierarchy?</w:t>
      </w:r>
    </w:p>
    <w:p w:rsidR="00864045" w:rsidRDefault="00864045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There is a trade-off among the three key characteristics of memory : capacity, access time, and cost. A variety of technologies are used to implement memory system , and across this spectrum of technologies, the following relationships hold :</w:t>
      </w:r>
    </w:p>
    <w:p w:rsidR="00864045" w:rsidRDefault="00864045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Faster access time, greater cost per bit.</w:t>
      </w:r>
    </w:p>
    <w:p w:rsidR="00864045" w:rsidRDefault="00864045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Greater</w:t>
      </w:r>
      <w:r w:rsidR="006368A8">
        <w:rPr>
          <w:color w:val="000000" w:themeColor="text1"/>
          <w:sz w:val="36"/>
          <w:szCs w:val="36"/>
          <w:lang w:bidi="ar-EG"/>
        </w:rPr>
        <w:t xml:space="preserve"> capacity, smaller cost per bit.</w:t>
      </w:r>
    </w:p>
    <w:p w:rsidR="006368A8" w:rsidRPr="00864045" w:rsidRDefault="006368A8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Greater capacity, slower access time.</w:t>
      </w:r>
    </w:p>
    <w:sectPr w:rsidR="006368A8" w:rsidRPr="00864045" w:rsidSect="00516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BA5" w:rsidRDefault="000C3BA5" w:rsidP="006368A8">
      <w:pPr>
        <w:spacing w:after="0" w:line="240" w:lineRule="auto"/>
      </w:pPr>
      <w:r>
        <w:separator/>
      </w:r>
    </w:p>
  </w:endnote>
  <w:endnote w:type="continuationSeparator" w:id="0">
    <w:p w:rsidR="000C3BA5" w:rsidRDefault="000C3BA5" w:rsidP="0063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EF7" w:rsidRDefault="002E6E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8A8" w:rsidRDefault="006368A8" w:rsidP="006368A8">
    <w:pPr>
      <w:pStyle w:val="Footer"/>
    </w:pPr>
  </w:p>
  <w:p w:rsidR="006368A8" w:rsidRDefault="006368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EF7" w:rsidRDefault="002E6E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BA5" w:rsidRDefault="000C3BA5" w:rsidP="006368A8">
      <w:pPr>
        <w:spacing w:after="0" w:line="240" w:lineRule="auto"/>
      </w:pPr>
      <w:r>
        <w:separator/>
      </w:r>
    </w:p>
  </w:footnote>
  <w:footnote w:type="continuationSeparator" w:id="0">
    <w:p w:rsidR="000C3BA5" w:rsidRDefault="000C3BA5" w:rsidP="0063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EF7" w:rsidRDefault="002E6E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056" w:rsidRPr="002E6EF7" w:rsidRDefault="00230056" w:rsidP="00937529">
    <w:pPr>
      <w:spacing w:line="264" w:lineRule="auto"/>
      <w:rPr>
        <w:b/>
        <w:bCs/>
        <w:color w:val="1F3864" w:themeColor="accent1" w:themeShade="80"/>
        <w:sz w:val="40"/>
        <w:szCs w:val="40"/>
      </w:rPr>
    </w:pPr>
    <w:bookmarkStart w:id="0" w:name="_GoBack"/>
    <w:r w:rsidRPr="002E6EF7">
      <w:rPr>
        <w:b/>
        <w:bCs/>
        <w:noProof/>
        <w:color w:val="1F3864" w:themeColor="accent1" w:themeShade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3B2239" wp14:editId="039CD7F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845D7E" id="Rectangle 222" o:spid="_x0000_s1026" style="position:absolute;left:0;text-align:left;margin-left:0;margin-top:0;width:580.8pt;height:752.4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1F3864" w:themeColor="accent1" w:themeShade="80"/>
          <w:sz w:val="40"/>
          <w:szCs w:val="40"/>
          <w:rtl/>
        </w:rPr>
        <w:alias w:val="Title"/>
        <w:id w:val="15524250"/>
        <w:placeholder>
          <w:docPart w:val="3939BB1174834598A83979E9F3F07A0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7529" w:rsidRPr="002E6EF7">
          <w:rPr>
            <w:rFonts w:hint="cs"/>
            <w:b/>
            <w:bCs/>
            <w:color w:val="1F3864" w:themeColor="accent1" w:themeShade="80"/>
            <w:sz w:val="40"/>
            <w:szCs w:val="40"/>
            <w:rtl/>
            <w:lang w:bidi="ar-EG"/>
          </w:rPr>
          <w:t>سلمى علاء عبدالبديع</w:t>
        </w:r>
      </w:sdtContent>
    </w:sdt>
  </w:p>
  <w:bookmarkEnd w:id="0"/>
  <w:p w:rsidR="006368A8" w:rsidRPr="006368A8" w:rsidRDefault="006368A8">
    <w:pPr>
      <w:pStyle w:val="Header"/>
      <w:rPr>
        <w:color w:val="002060"/>
        <w:sz w:val="32"/>
        <w:szCs w:val="32"/>
        <w:lang w:bidi="ar-E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EF7" w:rsidRDefault="002E6E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A3B"/>
    <w:multiLevelType w:val="hybridMultilevel"/>
    <w:tmpl w:val="73A4C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D76B7"/>
    <w:multiLevelType w:val="hybridMultilevel"/>
    <w:tmpl w:val="19C4D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CE"/>
    <w:rsid w:val="000C3BA5"/>
    <w:rsid w:val="0018290B"/>
    <w:rsid w:val="00230056"/>
    <w:rsid w:val="002E6EF7"/>
    <w:rsid w:val="00425E46"/>
    <w:rsid w:val="004A5D7A"/>
    <w:rsid w:val="00516E0C"/>
    <w:rsid w:val="005C540C"/>
    <w:rsid w:val="00611F8F"/>
    <w:rsid w:val="006368A8"/>
    <w:rsid w:val="00864045"/>
    <w:rsid w:val="00937529"/>
    <w:rsid w:val="00947C38"/>
    <w:rsid w:val="00A21FCE"/>
    <w:rsid w:val="00B73AEC"/>
    <w:rsid w:val="00BE4552"/>
    <w:rsid w:val="00C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D14A10A-8B01-4E16-B243-7219BB9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8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A8"/>
  </w:style>
  <w:style w:type="paragraph" w:styleId="Footer">
    <w:name w:val="footer"/>
    <w:basedOn w:val="Normal"/>
    <w:link w:val="FooterChar"/>
    <w:uiPriority w:val="99"/>
    <w:unhideWhenUsed/>
    <w:rsid w:val="006368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A8"/>
  </w:style>
  <w:style w:type="paragraph" w:styleId="BalloonText">
    <w:name w:val="Balloon Text"/>
    <w:basedOn w:val="Normal"/>
    <w:link w:val="BalloonTextChar"/>
    <w:uiPriority w:val="99"/>
    <w:semiHidden/>
    <w:unhideWhenUsed/>
    <w:rsid w:val="0063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39BB1174834598A83979E9F3F0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FFB7-CAF7-46EA-B3F5-B7A486030366}"/>
      </w:docPartPr>
      <w:docPartBody>
        <w:p w:rsidR="00EC4683" w:rsidRDefault="00064D30" w:rsidP="00064D30">
          <w:pPr>
            <w:pStyle w:val="3939BB1174834598A83979E9F3F07A0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0"/>
    <w:rsid w:val="00064D30"/>
    <w:rsid w:val="003A7CF5"/>
    <w:rsid w:val="00560F7F"/>
    <w:rsid w:val="00D32321"/>
    <w:rsid w:val="00EC4683"/>
    <w:rsid w:val="00E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9BB1174834598A83979E9F3F07A03">
    <w:name w:val="3939BB1174834598A83979E9F3F07A03"/>
    <w:rsid w:val="00064D3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سلمى علاء عبدالبديع</dc:title>
  <dc:creator>lenovo</dc:creator>
  <cp:lastModifiedBy>salma alaa</cp:lastModifiedBy>
  <cp:revision>6</cp:revision>
  <dcterms:created xsi:type="dcterms:W3CDTF">2020-03-25T15:27:00Z</dcterms:created>
  <dcterms:modified xsi:type="dcterms:W3CDTF">2020-03-25T17:16:00Z</dcterms:modified>
</cp:coreProperties>
</file>