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3C6FB" w14:textId="364D299A" w:rsidR="0011290D" w:rsidRPr="008B1F2F" w:rsidRDefault="0011290D" w:rsidP="008B1F2F">
      <w:pPr>
        <w:rPr>
          <w:b/>
          <w:bCs/>
          <w:color w:val="C45911" w:themeColor="accent2" w:themeShade="BF"/>
          <w:sz w:val="40"/>
          <w:szCs w:val="40"/>
        </w:rPr>
      </w:pPr>
      <w:r w:rsidRPr="008B1F2F">
        <w:rPr>
          <w:b/>
          <w:bCs/>
          <w:color w:val="C45911" w:themeColor="accent2" w:themeShade="BF"/>
          <w:sz w:val="40"/>
          <w:szCs w:val="40"/>
        </w:rPr>
        <w:t>1. List the access method on Memory?</w:t>
      </w:r>
    </w:p>
    <w:p w14:paraId="3A954E65" w14:textId="3DA6B67F" w:rsidR="0011290D" w:rsidRPr="008B1F2F" w:rsidRDefault="0011290D" w:rsidP="008B1F2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bookmarkStart w:id="0" w:name="_Hlk36136566"/>
      <w:r w:rsidRPr="008B1F2F">
        <w:rPr>
          <w:b/>
          <w:bCs/>
          <w:sz w:val="32"/>
          <w:szCs w:val="32"/>
        </w:rPr>
        <w:t>Sequential Access</w:t>
      </w:r>
    </w:p>
    <w:p w14:paraId="0CED4FE9" w14:textId="3F203F66" w:rsidR="0011290D" w:rsidRPr="008B1F2F" w:rsidRDefault="0011290D" w:rsidP="008B1F2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8B1F2F">
        <w:rPr>
          <w:b/>
          <w:bCs/>
          <w:sz w:val="32"/>
          <w:szCs w:val="32"/>
        </w:rPr>
        <w:t>Direct Access</w:t>
      </w:r>
    </w:p>
    <w:p w14:paraId="071F619C" w14:textId="01712082" w:rsidR="0011290D" w:rsidRPr="008B1F2F" w:rsidRDefault="0011290D" w:rsidP="008B1F2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8B1F2F">
        <w:rPr>
          <w:b/>
          <w:bCs/>
          <w:sz w:val="32"/>
          <w:szCs w:val="32"/>
        </w:rPr>
        <w:t>Random Access</w:t>
      </w:r>
      <w:r w:rsidR="008B1F2F" w:rsidRPr="008B1F2F">
        <w:rPr>
          <w:b/>
          <w:bCs/>
          <w:sz w:val="32"/>
          <w:szCs w:val="32"/>
        </w:rPr>
        <w:tab/>
      </w:r>
    </w:p>
    <w:p w14:paraId="59F0477B" w14:textId="5D8AFA50" w:rsidR="0011290D" w:rsidRPr="008B1F2F" w:rsidRDefault="0011290D" w:rsidP="008B1F2F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bdr w:val="none" w:sz="0" w:space="0" w:color="auto" w:frame="1"/>
          <w:lang w:eastAsia="en-GB"/>
        </w:rPr>
      </w:pPr>
      <w:r w:rsidRPr="008B1F2F">
        <w:rPr>
          <w:b/>
          <w:bCs/>
          <w:sz w:val="32"/>
          <w:szCs w:val="32"/>
        </w:rPr>
        <w:t>Associative Access</w:t>
      </w:r>
      <w:bookmarkEnd w:id="0"/>
    </w:p>
    <w:p w14:paraId="174BF5D1" w14:textId="4C1B1DA1" w:rsidR="0011290D" w:rsidRPr="008B1F2F" w:rsidRDefault="0011290D" w:rsidP="008B1F2F">
      <w:pPr>
        <w:rPr>
          <w:b/>
          <w:bCs/>
          <w:color w:val="C45911" w:themeColor="accent2" w:themeShade="BF"/>
          <w:sz w:val="44"/>
          <w:szCs w:val="44"/>
        </w:rPr>
      </w:pPr>
      <w:r w:rsidRPr="008B1F2F">
        <w:rPr>
          <w:b/>
          <w:bCs/>
          <w:color w:val="C45911" w:themeColor="accent2" w:themeShade="BF"/>
          <w:sz w:val="44"/>
          <w:szCs w:val="44"/>
        </w:rPr>
        <w:t>2. Write notes about “Word” on Memory?</w:t>
      </w:r>
    </w:p>
    <w:p w14:paraId="5822172F" w14:textId="77777777" w:rsidR="0011290D" w:rsidRPr="008B1F2F" w:rsidRDefault="0011290D" w:rsidP="001129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GB"/>
        </w:rPr>
      </w:pPr>
      <w:r w:rsidRPr="008B1F2F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GB"/>
        </w:rPr>
        <w:t xml:space="preserve">It is the natural unit of organization of memory. The size of a word is typically equal to the number of bits used to represent an integer and to the instruction Length. </w:t>
      </w:r>
      <w:proofErr w:type="gramStart"/>
      <w:r w:rsidRPr="008B1F2F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GB"/>
        </w:rPr>
        <w:t>But,</w:t>
      </w:r>
      <w:proofErr w:type="gramEnd"/>
      <w:r w:rsidRPr="008B1F2F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GB"/>
        </w:rPr>
        <w:t xml:space="preserve"> there are many exceptions as the CRAY C90 for instance, which is an older supercomputer model of CRAY, has a 64-Bit word length but a 46-Bit integer representation. The Intel x86 architecture has a wide variety of instruction lengths expressed as multiples of bytes and a word size of 32 bits.</w:t>
      </w:r>
    </w:p>
    <w:p w14:paraId="6EBB4640" w14:textId="6B07843B" w:rsidR="0011290D" w:rsidRPr="008B1F2F" w:rsidRDefault="0011290D" w:rsidP="008B1F2F">
      <w:pPr>
        <w:rPr>
          <w:b/>
          <w:bCs/>
          <w:color w:val="C45911" w:themeColor="accent2" w:themeShade="BF"/>
          <w:sz w:val="40"/>
          <w:szCs w:val="40"/>
        </w:rPr>
      </w:pPr>
      <w:r w:rsidRPr="008B1F2F">
        <w:rPr>
          <w:b/>
          <w:bCs/>
          <w:color w:val="C45911" w:themeColor="accent2" w:themeShade="BF"/>
          <w:sz w:val="40"/>
          <w:szCs w:val="40"/>
        </w:rPr>
        <w:t>3. Write notes about Memory hierarchy?</w:t>
      </w:r>
    </w:p>
    <w:p w14:paraId="21830109" w14:textId="77777777" w:rsidR="0011290D" w:rsidRPr="008B1F2F" w:rsidRDefault="0011290D" w:rsidP="0011290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GB"/>
        </w:rPr>
      </w:pPr>
      <w:r w:rsidRPr="008B1F2F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GB"/>
        </w:rPr>
        <w:t xml:space="preserve">The memory hierarchy is a concept used to discuss performance issues in computer architectural design and it can be summed up by three questions; 1. How much? 2. How fast? 3. How expensive? The solution to this issue is to rely on a memory hierarchy which can be summed up in Decreasing the cost per bit, Increasing Capacity, </w:t>
      </w:r>
      <w:proofErr w:type="gramStart"/>
      <w:r w:rsidRPr="008B1F2F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GB"/>
        </w:rPr>
        <w:t>Increasing</w:t>
      </w:r>
      <w:proofErr w:type="gramEnd"/>
      <w:r w:rsidRPr="008B1F2F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GB"/>
        </w:rPr>
        <w:t xml:space="preserve"> access time, Decreasing frequency of memory access by the processor.</w:t>
      </w:r>
      <w:bookmarkStart w:id="1" w:name="_GoBack"/>
      <w:bookmarkEnd w:id="1"/>
    </w:p>
    <w:p w14:paraId="311249FE" w14:textId="77777777" w:rsidR="00AC118A" w:rsidRDefault="00AC118A"/>
    <w:sectPr w:rsidR="00AC1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83E0D"/>
    <w:multiLevelType w:val="hybridMultilevel"/>
    <w:tmpl w:val="5D66A12C"/>
    <w:lvl w:ilvl="0" w:tplc="08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7F1C2D7E"/>
    <w:multiLevelType w:val="hybridMultilevel"/>
    <w:tmpl w:val="E5DA7758"/>
    <w:lvl w:ilvl="0" w:tplc="08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0D"/>
    <w:rsid w:val="0011290D"/>
    <w:rsid w:val="008B1F2F"/>
    <w:rsid w:val="00AC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FFA91"/>
  <w15:chartTrackingRefBased/>
  <w15:docId w15:val="{77C2FB62-48FE-4581-8511-96A199388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29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129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90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1290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29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290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1290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2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8B1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15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ashraf</dc:creator>
  <cp:keywords/>
  <dc:description/>
  <cp:lastModifiedBy>karim ashraf</cp:lastModifiedBy>
  <cp:revision>2</cp:revision>
  <dcterms:created xsi:type="dcterms:W3CDTF">2020-03-25T22:33:00Z</dcterms:created>
  <dcterms:modified xsi:type="dcterms:W3CDTF">2020-03-26T15:38:00Z</dcterms:modified>
</cp:coreProperties>
</file>