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0"/>
        </w:numPr>
        <w:bidi w:val="0"/>
        <w:ind w:left="426" w:hanging="0"/>
        <w:rPr/>
      </w:pPr>
      <w:r>
        <w:rPr>
          <w:u w:val="single"/>
        </w:rPr>
        <w:t xml:space="preserve">Quiz 1                                                                  </w:t>
      </w:r>
    </w:p>
    <w:p>
      <w:pPr>
        <w:pStyle w:val="ListParagraph"/>
        <w:numPr>
          <w:ilvl w:val="0"/>
          <w:numId w:val="0"/>
        </w:numPr>
        <w:bidi w:val="0"/>
        <w:ind w:hanging="0"/>
        <w:rPr/>
      </w:pPr>
      <w:r>
        <w:rPr/>
        <w:t xml:space="preserve">     </w:t>
      </w:r>
      <w:r>
        <w:rPr>
          <w:u w:val="single"/>
        </w:rPr>
        <w:t xml:space="preserve"> </w:t>
      </w:r>
      <w:r>
        <w:rPr>
          <w:b/>
          <w:bCs/>
          <w:sz w:val="40"/>
          <w:szCs w:val="40"/>
          <w:u w:val="single"/>
        </w:rPr>
        <w:t>Shoaip Eslam AbdELfatah</w:t>
      </w:r>
      <w:r>
        <w:rPr>
          <w:b/>
          <w:bCs/>
          <w:sz w:val="40"/>
          <w:szCs w:val="40"/>
          <w:u w:val="single"/>
        </w:rPr>
        <w:t xml:space="preserve"> </w:t>
      </w:r>
      <w:r>
        <w:rPr>
          <w:u w:val="single"/>
        </w:rPr>
        <w:t xml:space="preserve">    </w:t>
      </w:r>
    </w:p>
    <w:p>
      <w:pPr>
        <w:pStyle w:val="ListParagraph"/>
        <w:numPr>
          <w:ilvl w:val="0"/>
          <w:numId w:val="0"/>
        </w:numPr>
        <w:bidi w:val="0"/>
        <w:ind w:left="426" w:hanging="0"/>
        <w:rPr>
          <w:b/>
          <w:b/>
          <w:bCs/>
        </w:rPr>
      </w:pPr>
      <w:bookmarkStart w:id="0" w:name="_GoBack"/>
      <w:bookmarkEnd w:id="0"/>
      <w:r>
        <w:rPr>
          <w:b/>
          <w:bCs/>
        </w:rPr>
        <w:t>section 4</w:t>
      </w:r>
    </w:p>
    <w:p>
      <w:pPr>
        <w:pStyle w:val="ListParagraph"/>
        <w:numPr>
          <w:ilvl w:val="0"/>
          <w:numId w:val="0"/>
        </w:numPr>
        <w:bidi w:val="0"/>
        <w:ind w:left="426" w:hanging="0"/>
        <w:rPr/>
      </w:pPr>
      <w:r>
        <w:rPr/>
      </w:r>
    </w:p>
    <w:p>
      <w:pPr>
        <w:pStyle w:val="ListParagraph"/>
        <w:numPr>
          <w:ilvl w:val="0"/>
          <w:numId w:val="0"/>
        </w:numPr>
        <w:bidi w:val="0"/>
        <w:ind w:left="426" w:hanging="0"/>
        <w:rPr/>
      </w:pPr>
      <w:r>
        <w:rPr/>
        <w:t>In the Hypothetical Machine the contents of memory was as shown. And PC contents is 300. Show the contents of memory and PC , AC , IR after execute three instructions (three fetch cycle and there execute cycle)</w:t>
      </w:r>
    </w:p>
    <w:p>
      <w:pPr>
        <w:pStyle w:val="ListParagraph"/>
        <w:numPr>
          <w:ilvl w:val="0"/>
          <w:numId w:val="0"/>
        </w:numPr>
        <w:bidi w:val="0"/>
        <w:ind w:left="426" w:hanging="0"/>
        <w:rPr/>
      </w:pPr>
      <w:r>
        <w:rPr/>
      </w:r>
    </w:p>
    <w:p>
      <w:pPr>
        <w:pStyle w:val="Normal"/>
        <w:bidi w:val="0"/>
        <w:jc w:val="left"/>
        <w:rPr>
          <w:lang w:bidi="ar-EG"/>
        </w:rPr>
      </w:pPr>
      <w:r>
        <w:rPr>
          <w:lang w:bidi="ar-EG"/>
        </w:rP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1243330</wp:posOffset>
            </wp:positionH>
            <wp:positionV relativeFrom="paragraph">
              <wp:posOffset>740410</wp:posOffset>
            </wp:positionV>
            <wp:extent cx="1634490" cy="2101215"/>
            <wp:effectExtent l="0" t="0" r="0" b="0"/>
            <wp:wrapSquare wrapText="bothSides"/>
            <wp:docPr id="1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490" cy="2101215"/>
                    </a:xfrm>
                    <a:prstGeom prst="rect">
                      <a:avLst/>
                    </a:prstGeom>
                    <a:ln w="63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bidi="ar-EG"/>
        </w:rPr>
      </w:pPr>
      <w:r>
        <w:rPr>
          <w:lang w:bidi="ar-EG"/>
        </w:rPr>
      </w:r>
    </w:p>
    <w:p>
      <w:pPr>
        <w:pStyle w:val="Normal"/>
        <w:bidi w:val="0"/>
        <w:jc w:val="left"/>
        <w:rPr>
          <w:lang w:bidi="ar-EG"/>
        </w:rPr>
      </w:pPr>
      <w:r>
        <w:rPr>
          <w:lang w:bidi="ar-EG"/>
        </w:rPr>
      </w:r>
    </w:p>
    <w:p>
      <w:pPr>
        <w:pStyle w:val="Normal"/>
        <w:bidi w:val="0"/>
        <w:jc w:val="left"/>
        <w:rPr>
          <w:lang w:bidi="ar-EG"/>
        </w:rPr>
      </w:pPr>
      <w:r>
        <w:rPr>
          <w:lang w:bidi="ar-EG"/>
        </w:rPr>
      </w:r>
    </w:p>
    <w:p>
      <w:pPr>
        <w:pStyle w:val="Normal"/>
        <w:bidi w:val="0"/>
        <w:jc w:val="left"/>
        <w:rPr>
          <w:lang w:bidi="ar-EG"/>
        </w:rPr>
      </w:pPr>
      <w:r>
        <w:rPr>
          <w:lang w:bidi="ar-EG"/>
        </w:rPr>
      </w:r>
    </w:p>
    <w:p>
      <w:pPr>
        <w:pStyle w:val="Normal"/>
        <w:bidi w:val="0"/>
        <w:jc w:val="left"/>
        <w:rPr>
          <w:lang w:bidi="ar-EG"/>
        </w:rPr>
      </w:pPr>
      <w:r>
        <w:rPr>
          <w:lang w:bidi="ar-EG"/>
        </w:rPr>
      </w:r>
    </w:p>
    <w:p>
      <w:pPr>
        <w:pStyle w:val="Normal"/>
        <w:bidi w:val="0"/>
        <w:jc w:val="left"/>
        <w:rPr>
          <w:lang w:bidi="ar-EG"/>
        </w:rPr>
      </w:pPr>
      <w:r>
        <w:rPr>
          <w:lang w:bidi="ar-EG"/>
        </w:rPr>
      </w:r>
    </w:p>
    <w:p>
      <w:pPr>
        <w:pStyle w:val="Normal"/>
        <w:bidi w:val="0"/>
        <w:jc w:val="left"/>
        <w:rPr>
          <w:lang w:bidi="ar-EG"/>
        </w:rPr>
      </w:pPr>
      <w:r>
        <w:rPr>
          <w:lang w:bidi="ar-EG"/>
        </w:rPr>
      </w:r>
    </w:p>
    <w:p>
      <w:pPr>
        <w:pStyle w:val="Normal"/>
        <w:bidi w:val="0"/>
        <w:jc w:val="left"/>
        <w:rPr>
          <w:lang w:bidi="ar-EG"/>
        </w:rPr>
      </w:pPr>
      <w:r>
        <w:rPr>
          <w:lang w:bidi="ar-EG"/>
        </w:rPr>
      </w:r>
    </w:p>
    <w:p>
      <w:pPr>
        <w:pStyle w:val="Normal"/>
        <w:bidi w:val="0"/>
        <w:jc w:val="left"/>
        <w:rPr>
          <w:lang w:bidi="ar-EG"/>
        </w:rPr>
      </w:pPr>
      <w:r>
        <w:rPr>
          <w:lang w:bidi="ar-EG"/>
        </w:rPr>
      </w:r>
    </w:p>
    <w:p>
      <w:pPr>
        <w:pStyle w:val="Normal"/>
        <w:bidi w:val="0"/>
        <w:jc w:val="left"/>
        <w:rPr>
          <w:lang w:bidi="ar-EG"/>
        </w:rPr>
      </w:pPr>
      <w:r>
        <w:rPr>
          <w:lang w:bidi="ar-EG"/>
        </w:rPr>
      </w:r>
    </w:p>
    <w:p>
      <w:pPr>
        <w:pStyle w:val="Normal"/>
        <w:bidi w:val="0"/>
        <w:jc w:val="left"/>
        <w:rPr>
          <w:lang w:bidi="ar-EG"/>
        </w:rPr>
      </w:pPr>
      <w:r>
        <w:rPr>
          <w:lang w:bidi="ar-EG"/>
        </w:rPr>
      </w:r>
    </w:p>
    <w:p>
      <w:pPr>
        <w:pStyle w:val="ListParagraph"/>
        <w:numPr>
          <w:ilvl w:val="0"/>
          <w:numId w:val="0"/>
        </w:numPr>
        <w:ind w:left="21" w:hanging="0"/>
        <w:jc w:val="right"/>
        <w:rPr>
          <w:rFonts w:asciiTheme="minorHAnsi" w:cstheme="minorBidi" w:eastAsiaTheme="minorHAnsi" w:hAnsiTheme="minorHAnsi"/>
        </w:rPr>
      </w:pPr>
      <w:r>
        <w:rPr>
          <w:rFonts w:asciiTheme="minorHAnsi" w:cstheme="minorBidi" w:eastAsiaTheme="minorHAnsi" w:hAnsiTheme="minorHAnsi"/>
          <w:b/>
          <w:bCs/>
          <w:u w:val="single"/>
          <w:lang w:val="en"/>
        </w:rPr>
        <w:t>The Solution</w:t>
      </w:r>
    </w:p>
    <w:p>
      <w:pPr>
        <w:pStyle w:val="Normal"/>
        <w:bidi w:val="0"/>
        <w:jc w:val="left"/>
        <w:rPr>
          <w:lang w:val="en" w:bidi="ar-EG"/>
        </w:rPr>
      </w:pPr>
      <w:r>
        <w:rPr>
          <w:lang w:val="en" w:bidi="ar-EG"/>
        </w:rPr>
      </w:r>
    </w:p>
    <w:p>
      <w:pPr>
        <w:pStyle w:val="Normal"/>
        <w:bidi w:val="0"/>
        <w:jc w:val="left"/>
        <w:rPr>
          <w:rFonts w:asciiTheme="minorHAnsi" w:cstheme="minorBidi" w:eastAsiaTheme="minorHAnsi" w:hAnsiTheme="minorHAnsi"/>
        </w:rPr>
      </w:pPr>
      <w:r>
        <w:rPr>
          <w:rFonts w:asciiTheme="minorHAnsi" w:cstheme="minorBidi" w:eastAsiaTheme="minorHAnsi" w:hAnsiTheme="minorHAnsi"/>
          <w:sz w:val="44"/>
          <w:szCs w:val="44"/>
          <w:lang w:val="en" w:bidi="ar-EG"/>
        </w:rPr>
        <w:t xml:space="preserve">First Instruction : </w:t>
      </w:r>
    </w:p>
    <w:p>
      <w:pPr>
        <w:pStyle w:val="Normal"/>
        <w:bidi w:val="0"/>
        <w:jc w:val="left"/>
        <w:rPr>
          <w:color w:val="813709"/>
        </w:rPr>
      </w:pPr>
      <w:r>
        <w:rPr>
          <w:color w:val="813709"/>
          <w:sz w:val="44"/>
          <w:szCs w:val="44"/>
          <w:lang w:val="en" w:bidi="ar-EG"/>
        </w:rPr>
        <w:t xml:space="preserve">-Fetching: </w:t>
      </w:r>
    </w:p>
    <w:p>
      <w:pPr>
        <w:pStyle w:val="Normal"/>
        <w:bidi w:val="0"/>
        <w:jc w:val="left"/>
        <w:rPr/>
      </w:pPr>
      <w:r>
        <w:rPr>
          <w:color w:val="0000FF"/>
          <w:sz w:val="44"/>
          <w:szCs w:val="44"/>
          <w:lang w:val="en" w:bidi="ar-EG"/>
        </w:rPr>
        <w:t xml:space="preserve"> </w:t>
      </w:r>
      <w:r>
        <w:rPr>
          <w:color w:val="000000" w:themeShade="80"/>
          <w:sz w:val="44"/>
          <w:szCs w:val="44"/>
          <w:lang w:val="en" w:bidi="ar-EG"/>
        </w:rPr>
        <w:t>AC : 0000      IR : 1940       PC : 300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 w:themeShade="80"/>
          <w:sz w:val="44"/>
          <w:szCs w:val="44"/>
          <w:lang w:val="en" w:bidi="ar-EG"/>
        </w:rPr>
        <w:t>940 : 0003      941 : 0002</w:t>
      </w:r>
    </w:p>
    <w:p>
      <w:pPr>
        <w:pStyle w:val="Normal"/>
        <w:bidi w:val="0"/>
        <w:jc w:val="left"/>
        <w:rPr/>
      </w:pPr>
      <w:r>
        <w:rPr>
          <w:color w:val="813709"/>
          <w:sz w:val="44"/>
          <w:szCs w:val="44"/>
          <w:lang w:val="en" w:bidi="ar-EG"/>
        </w:rPr>
        <w:t>-</w:t>
      </w:r>
      <w:r>
        <w:rPr>
          <w:color w:val="813709"/>
          <w:sz w:val="44"/>
          <w:szCs w:val="44"/>
          <w:lang w:val="en" w:bidi="ar-EG"/>
          <w14:textFill>
            <w14:solidFill>
              <w14:schemeClr w14:val="accent5"/>
            </w14:solidFill>
          </w14:textFill>
        </w:rPr>
        <w:t xml:space="preserve"> Execution :</w:t>
      </w:r>
      <w:r>
        <w:rPr>
          <w:color w:val="4472C4" w:themeColor="accent5"/>
          <w:sz w:val="44"/>
          <w:szCs w:val="44"/>
          <w:lang w:val="en" w:bidi="ar-EG"/>
          <w14:textFill>
            <w14:solidFill>
              <w14:schemeClr w14:val="accent5"/>
            </w14:solidFill>
          </w14:textFill>
        </w:rPr>
        <w:t xml:space="preserve"> 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 w:themeShade="80"/>
          <w:sz w:val="44"/>
          <w:szCs w:val="44"/>
          <w:lang w:val="en" w:bidi="ar-EG"/>
        </w:rPr>
        <w:t>AC : 0003        IR : 1940       PC : 300</w:t>
      </w:r>
    </w:p>
    <w:p>
      <w:pPr>
        <w:pStyle w:val="Normal"/>
        <w:bidi w:val="0"/>
        <w:jc w:val="left"/>
        <w:rPr/>
      </w:pPr>
      <w:r>
        <w:rPr>
          <w:color w:val="000000" w:themeShade="80"/>
          <w:sz w:val="44"/>
          <w:szCs w:val="44"/>
          <w:lang w:val="en" w:bidi="ar-EG"/>
        </w:rPr>
        <w:t>940 : 0003       941 : 0002</w:t>
      </w:r>
      <w:r>
        <w:rPr>
          <w:color w:val="203864" w:themeColor="accent5" w:themeShade="80"/>
          <w:sz w:val="44"/>
          <w:szCs w:val="44"/>
          <w:lang w:val="en" w:bidi="ar-EG"/>
        </w:rPr>
        <w:t xml:space="preserve"> </w:t>
      </w:r>
    </w:p>
    <w:p>
      <w:pPr>
        <w:pStyle w:val="Normal"/>
        <w:bidi w:val="0"/>
        <w:jc w:val="left"/>
        <w:rPr>
          <w:rFonts w:asciiTheme="minorHAnsi" w:cstheme="minorBidi" w:eastAsiaTheme="minorHAnsi" w:hAnsiTheme="minorHAnsi"/>
        </w:rPr>
      </w:pPr>
      <w:r>
        <w:rPr>
          <w:rFonts w:asciiTheme="minorHAnsi" w:cstheme="minorBidi" w:eastAsiaTheme="minorHAnsi" w:hAnsiTheme="minorHAnsi"/>
          <w:sz w:val="44"/>
          <w:szCs w:val="44"/>
          <w:lang w:val="en" w:bidi="ar-EG"/>
        </w:rPr>
        <w:t>Second Instruction :</w:t>
      </w:r>
    </w:p>
    <w:p>
      <w:pPr>
        <w:pStyle w:val="Normal"/>
        <w:bidi w:val="0"/>
        <w:jc w:val="left"/>
        <w:rPr>
          <w:highlight w:val="darkRed"/>
        </w:rPr>
      </w:pPr>
      <w:r>
        <w:rPr>
          <w:color w:val="813709"/>
          <w:sz w:val="44"/>
          <w:szCs w:val="44"/>
          <w:lang w:val="en" w:bidi="ar-EG"/>
        </w:rPr>
        <w:t>-Fetching:</w:t>
      </w:r>
      <w:r>
        <w:rPr>
          <w:color w:val="0000FF"/>
          <w:sz w:val="44"/>
          <w:szCs w:val="44"/>
          <w:highlight w:val="darkRed"/>
          <w:lang w:val="en" w:bidi="ar-EG"/>
        </w:rPr>
        <w:t xml:space="preserve"> 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  <w:sz w:val="44"/>
          <w:szCs w:val="44"/>
          <w:lang w:val="en" w:bidi="ar-EG"/>
        </w:rPr>
        <w:t xml:space="preserve"> </w:t>
      </w:r>
      <w:r>
        <w:rPr>
          <w:color w:val="000000" w:themeShade="80"/>
          <w:sz w:val="44"/>
          <w:szCs w:val="44"/>
          <w:lang w:val="en" w:bidi="ar-EG"/>
        </w:rPr>
        <w:t>AC : 0003      IR : 5940       PC : 301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 w:themeShade="80"/>
          <w:sz w:val="44"/>
          <w:szCs w:val="44"/>
          <w:lang w:val="en" w:bidi="ar-EG"/>
        </w:rPr>
        <w:t>940 : 0003      941 : 0002</w:t>
      </w:r>
    </w:p>
    <w:p>
      <w:pPr>
        <w:pStyle w:val="Normal"/>
        <w:bidi w:val="0"/>
        <w:jc w:val="left"/>
        <w:rPr>
          <w:color w:val="813709"/>
        </w:rPr>
      </w:pPr>
      <w:r>
        <w:rPr>
          <w:color w:val="813709"/>
          <w:sz w:val="44"/>
          <w:szCs w:val="44"/>
          <w:lang w:val="en" w:bidi="ar-EG"/>
        </w:rPr>
        <w:t>-</w:t>
      </w:r>
      <w:r>
        <w:rPr>
          <w:color w:val="813709"/>
          <w:sz w:val="44"/>
          <w:szCs w:val="44"/>
          <w:lang w:val="en" w:bidi="ar-EG"/>
          <w14:textFill>
            <w14:solidFill>
              <w14:schemeClr w14:val="accent5"/>
            </w14:solidFill>
          </w14:textFill>
        </w:rPr>
        <w:t xml:space="preserve"> Execution : 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 w:themeShade="80"/>
          <w:sz w:val="44"/>
          <w:szCs w:val="44"/>
          <w:lang w:val="en" w:bidi="ar-EG"/>
        </w:rPr>
        <w:t>AC : 0005        IR : 2940       PC : 302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 w:themeShade="80"/>
          <w:sz w:val="44"/>
          <w:szCs w:val="44"/>
          <w:lang w:val="en" w:bidi="ar-EG"/>
        </w:rPr>
        <w:t xml:space="preserve">940 : 0003       941 : 0002 </w:t>
      </w:r>
    </w:p>
    <w:p>
      <w:pPr>
        <w:pStyle w:val="Normal"/>
        <w:bidi w:val="0"/>
        <w:jc w:val="left"/>
        <w:rPr>
          <w:color w:val="1F4E79" w:themeColor="accent1" w:themeShade="80"/>
          <w:sz w:val="44"/>
          <w:szCs w:val="44"/>
          <w:highlight w:val="lightGray"/>
          <w:lang w:val="en" w:bidi="ar-EG"/>
        </w:rPr>
      </w:pPr>
      <w:r>
        <w:rPr>
          <w:color w:val="1F4E79" w:themeColor="accent1" w:themeShade="80"/>
          <w:sz w:val="44"/>
          <w:szCs w:val="44"/>
          <w:highlight w:val="lightGray"/>
          <w:lang w:val="en" w:bidi="ar-EG"/>
        </w:rPr>
      </w:r>
    </w:p>
    <w:p>
      <w:pPr>
        <w:pStyle w:val="Normal"/>
        <w:bidi w:val="0"/>
        <w:jc w:val="left"/>
        <w:rPr>
          <w:rFonts w:asciiTheme="minorHAnsi" w:cstheme="minorBidi" w:eastAsiaTheme="minorHAnsi" w:hAnsiTheme="minorHAnsi"/>
          <w:color w:val="000000"/>
        </w:rPr>
      </w:pPr>
      <w:r>
        <w:rPr>
          <w:rFonts w:asciiTheme="minorHAnsi" w:cstheme="minorBidi" w:eastAsiaTheme="minorHAnsi" w:hAnsiTheme="minorHAnsi"/>
          <w:color w:val="000000"/>
          <w:sz w:val="44"/>
          <w:szCs w:val="44"/>
          <w:lang w:val="en" w:bidi="ar-EG"/>
        </w:rPr>
        <w:t>Third Instruction :</w:t>
      </w:r>
    </w:p>
    <w:p>
      <w:pPr>
        <w:pStyle w:val="Normal"/>
        <w:bidi w:val="0"/>
        <w:jc w:val="left"/>
        <w:rPr>
          <w:color w:val="813709"/>
        </w:rPr>
      </w:pPr>
      <w:r>
        <w:rPr>
          <w:color w:val="813709"/>
          <w:sz w:val="44"/>
          <w:szCs w:val="44"/>
          <w:lang w:val="en" w:bidi="ar-EG"/>
        </w:rPr>
        <w:t xml:space="preserve">-Fetching: 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  <w:sz w:val="44"/>
          <w:szCs w:val="44"/>
          <w:lang w:val="en" w:bidi="ar-EG"/>
        </w:rPr>
        <w:t xml:space="preserve"> </w:t>
      </w:r>
      <w:r>
        <w:rPr>
          <w:color w:val="000000" w:themeShade="80"/>
          <w:sz w:val="44"/>
          <w:szCs w:val="44"/>
          <w:lang w:val="en" w:bidi="ar-EG"/>
        </w:rPr>
        <w:t>AC : 0005      IR : 2941      PC : 302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 w:themeShade="80"/>
          <w:sz w:val="44"/>
          <w:szCs w:val="44"/>
          <w:lang w:val="en" w:bidi="ar-EG"/>
        </w:rPr>
        <w:t>940 : 0003      941 : 0002</w:t>
      </w:r>
    </w:p>
    <w:p>
      <w:pPr>
        <w:pStyle w:val="Normal"/>
        <w:bidi w:val="0"/>
        <w:jc w:val="left"/>
        <w:rPr>
          <w:color w:val="813709"/>
        </w:rPr>
      </w:pPr>
      <w:r>
        <w:rPr>
          <w:color w:val="813709"/>
          <w:sz w:val="44"/>
          <w:szCs w:val="44"/>
          <w:lang w:val="en" w:bidi="ar-EG"/>
        </w:rPr>
        <w:t>-</w:t>
      </w:r>
      <w:r>
        <w:rPr>
          <w:color w:val="813709"/>
          <w:sz w:val="44"/>
          <w:szCs w:val="44"/>
          <w:lang w:val="en" w:bidi="ar-EG"/>
          <w14:textFill>
            <w14:solidFill>
              <w14:schemeClr w14:val="accent5"/>
            </w14:solidFill>
          </w14:textFill>
        </w:rPr>
        <w:t xml:space="preserve"> Execution : 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 w:themeShade="80"/>
          <w:sz w:val="44"/>
          <w:szCs w:val="44"/>
          <w:lang w:val="en" w:bidi="ar-EG"/>
        </w:rPr>
        <w:t>AC : 0000       IR : 2941      PC : 302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 w:themeShade="80"/>
          <w:sz w:val="44"/>
          <w:szCs w:val="44"/>
          <w:lang w:val="en" w:bidi="ar-EG"/>
        </w:rPr>
        <w:t xml:space="preserve">940 : 0003       941 : 0005 </w:t>
      </w:r>
    </w:p>
    <w:p>
      <w:pPr>
        <w:pStyle w:val="Normal"/>
        <w:bidi w:val="0"/>
        <w:jc w:val="left"/>
        <w:rPr>
          <w:color w:val="203864" w:themeColor="accent5" w:themeShade="80"/>
          <w:sz w:val="44"/>
          <w:szCs w:val="44"/>
          <w:lang w:val="en" w:bidi="ar-EG"/>
        </w:rPr>
      </w:pPr>
      <w:r>
        <w:rPr>
          <w:color w:val="203864" w:themeColor="accent5" w:themeShade="80"/>
          <w:sz w:val="44"/>
          <w:szCs w:val="44"/>
          <w:lang w:val="en" w:bidi="ar-EG"/>
        </w:rPr>
      </w:r>
    </w:p>
    <w:p>
      <w:pPr>
        <w:pStyle w:val="ListParagraph"/>
        <w:numPr>
          <w:ilvl w:val="0"/>
          <w:numId w:val="0"/>
        </w:numPr>
        <w:bidi w:val="0"/>
        <w:ind w:left="21" w:firstLine="699"/>
        <w:rPr/>
      </w:pPr>
      <w:r>
        <w:rPr/>
        <w:t>Show the contents of PC , AC and IR and memory after the execution of each instruction of the following program on the Hypothetical Machine:</w:t>
      </w:r>
    </w:p>
    <w:p>
      <w:pPr>
        <w:pStyle w:val="ListParagraph"/>
        <w:numPr>
          <w:ilvl w:val="0"/>
          <w:numId w:val="0"/>
        </w:numPr>
        <w:bidi w:val="0"/>
        <w:ind w:left="2268" w:hanging="0"/>
        <w:rPr/>
      </w:pPr>
      <w:r>
        <w:rPr/>
        <w:t>300 LOAD 550</w:t>
      </w:r>
    </w:p>
    <w:p>
      <w:pPr>
        <w:pStyle w:val="ListParagraph"/>
        <w:numPr>
          <w:ilvl w:val="0"/>
          <w:numId w:val="0"/>
        </w:numPr>
        <w:bidi w:val="0"/>
        <w:ind w:left="2268" w:hanging="0"/>
        <w:rPr/>
      </w:pPr>
      <w:r>
        <w:rPr/>
        <w:t>301 ADD 551</w:t>
      </w:r>
    </w:p>
    <w:p>
      <w:pPr>
        <w:pStyle w:val="ListParagraph"/>
        <w:numPr>
          <w:ilvl w:val="0"/>
          <w:numId w:val="0"/>
        </w:numPr>
        <w:bidi w:val="0"/>
        <w:ind w:left="2268" w:hanging="0"/>
        <w:rPr/>
      </w:pPr>
      <w:r>
        <w:rPr/>
        <w:t>302 STORE 600</w:t>
      </w:r>
    </w:p>
    <w:p>
      <w:pPr>
        <w:pStyle w:val="ListParagraph"/>
        <w:numPr>
          <w:ilvl w:val="0"/>
          <w:numId w:val="0"/>
        </w:numPr>
        <w:ind w:left="21" w:hanging="0"/>
        <w:jc w:val="right"/>
        <w:rPr/>
      </w:pPr>
      <w:r>
        <w:rPr>
          <w:u w:val="single"/>
        </w:rPr>
        <w:t>Where</w:t>
      </w:r>
      <w:r>
        <w:rPr/>
        <w:t xml:space="preserve"> the contents of memory at 550 is 3 and at 551 is 4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0"/>
        </w:numPr>
        <w:ind w:left="21" w:hanging="0"/>
        <w:jc w:val="right"/>
        <w:rPr/>
      </w:pPr>
      <w:r>
        <w:rPr>
          <w:rtl w:val="true"/>
        </w:rPr>
      </w:r>
    </w:p>
    <w:p>
      <w:pPr>
        <w:pStyle w:val="Normal"/>
        <w:bidi w:val="0"/>
        <w:jc w:val="left"/>
        <w:rPr>
          <w:lang w:bidi="ar-EG"/>
        </w:rPr>
      </w:pPr>
      <w:r>
        <w:rPr>
          <w:lang w:bidi="ar-EG"/>
        </w:rPr>
      </w:r>
    </w:p>
    <w:p>
      <w:pPr>
        <w:pStyle w:val="ListParagraph"/>
        <w:numPr>
          <w:ilvl w:val="0"/>
          <w:numId w:val="0"/>
        </w:numPr>
        <w:ind w:left="21" w:hanging="0"/>
        <w:jc w:val="right"/>
        <w:rPr>
          <w:rFonts w:asciiTheme="minorHAnsi" w:cstheme="minorBidi" w:eastAsiaTheme="minorHAnsi" w:hAnsiTheme="minorHAnsi"/>
        </w:rPr>
      </w:pPr>
      <w:r>
        <w:rPr>
          <w:rFonts w:asciiTheme="minorHAnsi" w:cstheme="minorBidi" w:eastAsiaTheme="minorHAnsi" w:hAnsiTheme="minorHAnsi"/>
          <w:b/>
          <w:bCs/>
          <w:u w:val="single"/>
          <w:lang w:val="en"/>
        </w:rPr>
        <w:t>The Solution</w:t>
      </w:r>
    </w:p>
    <w:p>
      <w:pPr>
        <w:pStyle w:val="Normal"/>
        <w:bidi w:val="0"/>
        <w:jc w:val="left"/>
        <w:rPr>
          <w:lang w:val="en" w:bidi="ar-EG"/>
        </w:rPr>
      </w:pPr>
      <w:r>
        <w:rPr>
          <w:lang w:val="en" w:bidi="ar-EG"/>
        </w:rPr>
      </w:r>
    </w:p>
    <w:p>
      <w:pPr>
        <w:pStyle w:val="Normal"/>
        <w:bidi w:val="0"/>
        <w:jc w:val="left"/>
        <w:rPr>
          <w:rFonts w:asciiTheme="minorHAnsi" w:cstheme="minorBidi" w:eastAsiaTheme="minorHAnsi" w:hAnsiTheme="minorHAnsi"/>
        </w:rPr>
      </w:pPr>
      <w:r>
        <w:rPr>
          <w:rFonts w:asciiTheme="minorHAnsi" w:cstheme="minorBidi" w:eastAsiaTheme="minorHAnsi" w:hAnsiTheme="minorHAnsi"/>
          <w:sz w:val="44"/>
          <w:szCs w:val="44"/>
          <w:lang w:val="en" w:bidi="ar-EG"/>
        </w:rPr>
        <w:t xml:space="preserve">First Instruction : </w:t>
      </w:r>
    </w:p>
    <w:p>
      <w:pPr>
        <w:pStyle w:val="Normal"/>
        <w:bidi w:val="0"/>
        <w:jc w:val="left"/>
        <w:rPr/>
      </w:pPr>
      <w:r>
        <w:rPr>
          <w:color w:val="813709"/>
          <w:sz w:val="44"/>
          <w:szCs w:val="44"/>
          <w:lang w:val="en" w:bidi="ar-EG"/>
        </w:rPr>
        <w:t>-Fetching:</w:t>
      </w:r>
      <w:r>
        <w:rPr>
          <w:color w:val="0000FF"/>
          <w:sz w:val="44"/>
          <w:szCs w:val="44"/>
          <w:lang w:val="en" w:bidi="ar-EG"/>
        </w:rPr>
        <w:t xml:space="preserve"> 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  <w:sz w:val="44"/>
          <w:szCs w:val="44"/>
          <w:lang w:val="en" w:bidi="ar-EG"/>
        </w:rPr>
        <w:t xml:space="preserve"> </w:t>
      </w:r>
      <w:r>
        <w:rPr>
          <w:color w:val="000000" w:themeShade="80"/>
          <w:sz w:val="44"/>
          <w:szCs w:val="44"/>
          <w:lang w:val="en" w:bidi="ar-EG"/>
        </w:rPr>
        <w:t>AC : 0000      IR : 1550      PC : 300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 w:themeShade="80"/>
          <w:sz w:val="44"/>
          <w:szCs w:val="44"/>
          <w:lang w:val="en" w:bidi="ar-EG"/>
        </w:rPr>
        <w:t xml:space="preserve"> </w:t>
      </w:r>
      <w:r>
        <w:rPr>
          <w:color w:val="000000" w:themeShade="80"/>
          <w:sz w:val="44"/>
          <w:szCs w:val="44"/>
          <w:lang w:val="en" w:bidi="ar-EG"/>
        </w:rPr>
        <w:t>550 : 0003    551 : 0004   600 : 0000</w:t>
      </w:r>
    </w:p>
    <w:p>
      <w:pPr>
        <w:pStyle w:val="Normal"/>
        <w:bidi w:val="0"/>
        <w:jc w:val="left"/>
        <w:rPr/>
      </w:pPr>
      <w:r>
        <w:rPr>
          <w:color w:val="auto"/>
          <w:sz w:val="44"/>
          <w:szCs w:val="44"/>
          <w:lang w:val="en" w:bidi="ar-EG"/>
        </w:rPr>
        <w:t>-</w:t>
      </w:r>
      <w:r>
        <w:rPr>
          <w:color w:val="4472C4" w:themeColor="accent5"/>
          <w:sz w:val="44"/>
          <w:szCs w:val="44"/>
          <w:lang w:val="en" w:bidi="ar-EG"/>
          <w14:textFill>
            <w14:solidFill>
              <w14:schemeClr w14:val="accent5"/>
            </w14:solidFill>
          </w14:textFill>
        </w:rPr>
        <w:t xml:space="preserve"> </w:t>
      </w:r>
      <w:r>
        <w:rPr>
          <w:color w:val="813709"/>
          <w:sz w:val="44"/>
          <w:szCs w:val="44"/>
          <w:lang w:val="en" w:bidi="ar-EG"/>
          <w14:textFill>
            <w14:solidFill>
              <w14:schemeClr w14:val="accent5"/>
            </w14:solidFill>
          </w14:textFill>
        </w:rPr>
        <w:t>Execution</w:t>
      </w:r>
      <w:r>
        <w:rPr>
          <w:color w:val="4472C4" w:themeColor="accent5"/>
          <w:sz w:val="44"/>
          <w:szCs w:val="44"/>
          <w:lang w:val="en" w:bidi="ar-EG"/>
          <w14:textFill>
            <w14:solidFill>
              <w14:schemeClr w14:val="accent5"/>
            </w14:solidFill>
          </w14:textFill>
        </w:rPr>
        <w:t xml:space="preserve"> </w:t>
      </w:r>
      <w:r>
        <w:rPr>
          <w:color w:val="813709"/>
          <w:sz w:val="44"/>
          <w:szCs w:val="44"/>
          <w:lang w:val="en" w:bidi="ar-EG"/>
          <w14:textFill>
            <w14:solidFill>
              <w14:schemeClr w14:val="accent5"/>
            </w14:solidFill>
          </w14:textFill>
        </w:rPr>
        <w:t>:</w:t>
      </w:r>
      <w:r>
        <w:rPr>
          <w:color w:val="4472C4" w:themeColor="accent5"/>
          <w:sz w:val="44"/>
          <w:szCs w:val="44"/>
          <w:lang w:val="en" w:bidi="ar-EG"/>
          <w14:textFill>
            <w14:solidFill>
              <w14:schemeClr w14:val="accent5"/>
            </w14:solidFill>
          </w14:textFill>
        </w:rPr>
        <w:t xml:space="preserve"> 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 w:themeShade="80"/>
          <w:sz w:val="44"/>
          <w:szCs w:val="44"/>
          <w:lang w:val="en" w:bidi="ar-EG"/>
        </w:rPr>
        <w:t>AC : 0003        IR : 1550       PC : 300</w:t>
      </w:r>
    </w:p>
    <w:p>
      <w:pPr>
        <w:pStyle w:val="Normal"/>
        <w:bidi w:val="0"/>
        <w:jc w:val="left"/>
        <w:rPr/>
      </w:pPr>
      <w:r>
        <w:rPr>
          <w:color w:val="000000" w:themeShade="80"/>
          <w:sz w:val="44"/>
          <w:szCs w:val="44"/>
          <w:lang w:val="en" w:bidi="ar-EG"/>
        </w:rPr>
        <w:t xml:space="preserve"> </w:t>
      </w:r>
      <w:r>
        <w:rPr>
          <w:color w:val="000000" w:themeShade="80"/>
          <w:sz w:val="44"/>
          <w:szCs w:val="44"/>
          <w:lang w:val="en" w:bidi="ar-EG"/>
        </w:rPr>
        <w:t>550 : 0003    551 : 0004   600 : 0000</w:t>
      </w:r>
      <w:r>
        <w:rPr>
          <w:color w:val="203864" w:themeColor="accent5" w:themeShade="80"/>
          <w:sz w:val="44"/>
          <w:szCs w:val="44"/>
          <w:lang w:val="en" w:bidi="ar-EG"/>
        </w:rPr>
        <w:t xml:space="preserve"> </w:t>
      </w:r>
    </w:p>
    <w:p>
      <w:pPr>
        <w:pStyle w:val="Normal"/>
        <w:bidi w:val="0"/>
        <w:jc w:val="left"/>
        <w:rPr>
          <w:rFonts w:asciiTheme="minorHAnsi" w:cstheme="minorBidi" w:eastAsiaTheme="minorHAnsi" w:hAnsiTheme="minorHAnsi"/>
        </w:rPr>
      </w:pPr>
      <w:r>
        <w:rPr>
          <w:rFonts w:asciiTheme="minorHAnsi" w:cstheme="minorBidi" w:eastAsiaTheme="minorHAnsi" w:hAnsiTheme="minorHAnsi"/>
          <w:sz w:val="44"/>
          <w:szCs w:val="44"/>
          <w:lang w:val="en" w:bidi="ar-EG"/>
        </w:rPr>
        <w:t>Second Instruction :</w:t>
      </w:r>
    </w:p>
    <w:p>
      <w:pPr>
        <w:pStyle w:val="Normal"/>
        <w:bidi w:val="0"/>
        <w:jc w:val="left"/>
        <w:rPr/>
      </w:pPr>
      <w:r>
        <w:rPr>
          <w:color w:val="813709"/>
          <w:sz w:val="44"/>
          <w:szCs w:val="44"/>
          <w:lang w:val="en" w:bidi="ar-EG"/>
        </w:rPr>
        <w:t>-Fetching:</w:t>
      </w:r>
      <w:r>
        <w:rPr>
          <w:color w:val="0000FF"/>
          <w:sz w:val="44"/>
          <w:szCs w:val="44"/>
          <w:lang w:val="en" w:bidi="ar-EG"/>
        </w:rPr>
        <w:t xml:space="preserve"> </w:t>
      </w:r>
    </w:p>
    <w:p>
      <w:pPr>
        <w:pStyle w:val="Normal"/>
        <w:bidi w:val="0"/>
        <w:jc w:val="left"/>
        <w:rPr/>
      </w:pPr>
      <w:r>
        <w:rPr>
          <w:color w:val="0000FF"/>
          <w:sz w:val="44"/>
          <w:szCs w:val="44"/>
          <w:lang w:val="en" w:bidi="ar-EG"/>
        </w:rPr>
        <w:t xml:space="preserve"> </w:t>
      </w:r>
      <w:r>
        <w:rPr>
          <w:color w:val="000000" w:themeShade="80"/>
          <w:sz w:val="44"/>
          <w:szCs w:val="44"/>
          <w:lang w:val="en" w:bidi="ar-EG"/>
        </w:rPr>
        <w:t>AC : 0003      IR : 5551      PC : 301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 w:themeShade="80"/>
          <w:sz w:val="44"/>
          <w:szCs w:val="44"/>
          <w:lang w:val="en" w:bidi="ar-EG"/>
        </w:rPr>
        <w:t xml:space="preserve"> </w:t>
      </w:r>
      <w:r>
        <w:rPr>
          <w:color w:val="000000" w:themeShade="80"/>
          <w:sz w:val="44"/>
          <w:szCs w:val="44"/>
          <w:lang w:val="en" w:bidi="ar-EG"/>
        </w:rPr>
        <w:t>550 : 0003    551 : 0004   600 : 0000</w:t>
      </w:r>
    </w:p>
    <w:p>
      <w:pPr>
        <w:pStyle w:val="Normal"/>
        <w:bidi w:val="0"/>
        <w:jc w:val="left"/>
        <w:rPr/>
      </w:pPr>
      <w:r>
        <w:rPr>
          <w:color w:val="813709"/>
          <w:sz w:val="44"/>
          <w:szCs w:val="44"/>
          <w:lang w:val="en" w:bidi="ar-EG"/>
        </w:rPr>
        <w:t>-</w:t>
      </w:r>
      <w:r>
        <w:rPr>
          <w:color w:val="813709"/>
          <w:sz w:val="44"/>
          <w:szCs w:val="44"/>
          <w:lang w:val="en" w:bidi="ar-EG"/>
          <w14:textFill>
            <w14:solidFill>
              <w14:schemeClr w14:val="accent5"/>
            </w14:solidFill>
          </w14:textFill>
        </w:rPr>
        <w:t xml:space="preserve"> Execution :</w:t>
      </w:r>
      <w:r>
        <w:rPr>
          <w:color w:val="4472C4" w:themeColor="accent5"/>
          <w:sz w:val="44"/>
          <w:szCs w:val="44"/>
          <w:lang w:val="en" w:bidi="ar-EG"/>
          <w14:textFill>
            <w14:solidFill>
              <w14:schemeClr w14:val="accent5"/>
            </w14:solidFill>
          </w14:textFill>
        </w:rPr>
        <w:t xml:space="preserve"> 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 w:themeShade="80"/>
          <w:sz w:val="44"/>
          <w:szCs w:val="44"/>
          <w:lang w:val="en" w:bidi="ar-EG"/>
        </w:rPr>
        <w:t>AC : 0007        IR : 2600       PC : 302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 w:themeShade="80"/>
          <w:sz w:val="44"/>
          <w:szCs w:val="44"/>
          <w:lang w:val="en" w:bidi="ar-EG"/>
        </w:rPr>
        <w:t xml:space="preserve"> </w:t>
      </w:r>
      <w:r>
        <w:rPr>
          <w:color w:val="000000" w:themeShade="80"/>
          <w:sz w:val="44"/>
          <w:szCs w:val="44"/>
          <w:lang w:val="en" w:bidi="ar-EG"/>
        </w:rPr>
        <w:t>550 : 0003    551 : 0004   600 : 0007</w:t>
      </w:r>
    </w:p>
    <w:p>
      <w:pPr>
        <w:pStyle w:val="Normal"/>
        <w:bidi w:val="0"/>
        <w:jc w:val="left"/>
        <w:rPr/>
      </w:pPr>
      <w:r>
        <w:rPr>
          <w:color w:val="203864" w:themeColor="accent5" w:themeShade="80"/>
          <w:sz w:val="44"/>
          <w:szCs w:val="44"/>
          <w:lang w:val="en" w:bidi="ar-EG"/>
        </w:rPr>
        <w:t xml:space="preserve"> </w:t>
      </w:r>
    </w:p>
    <w:p>
      <w:pPr>
        <w:pStyle w:val="Normal"/>
        <w:bidi w:val="0"/>
        <w:jc w:val="left"/>
        <w:rPr>
          <w:color w:val="1F4E79" w:themeColor="accent1" w:themeShade="80"/>
          <w:sz w:val="44"/>
          <w:szCs w:val="44"/>
          <w:highlight w:val="lightGray"/>
          <w:lang w:val="en" w:bidi="ar-EG"/>
        </w:rPr>
      </w:pPr>
      <w:r>
        <w:rPr>
          <w:color w:val="1F4E79" w:themeColor="accent1" w:themeShade="80"/>
          <w:sz w:val="44"/>
          <w:szCs w:val="44"/>
          <w:highlight w:val="lightGray"/>
          <w:lang w:val="en" w:bidi="ar-EG"/>
        </w:rPr>
      </w:r>
    </w:p>
    <w:p>
      <w:pPr>
        <w:pStyle w:val="Normal"/>
        <w:bidi w:val="0"/>
        <w:jc w:val="left"/>
        <w:rPr>
          <w:rFonts w:asciiTheme="minorHAnsi" w:cstheme="minorBidi" w:eastAsiaTheme="minorHAnsi" w:hAnsiTheme="minorHAnsi"/>
        </w:rPr>
      </w:pPr>
      <w:r>
        <w:rPr>
          <w:rFonts w:asciiTheme="minorHAnsi" w:cstheme="minorBidi" w:eastAsiaTheme="minorHAnsi" w:hAnsiTheme="minorHAnsi"/>
          <w:sz w:val="44"/>
          <w:szCs w:val="44"/>
          <w:lang w:val="en" w:bidi="ar-EG"/>
        </w:rPr>
        <w:t>Third Instruction :</w:t>
      </w:r>
    </w:p>
    <w:p>
      <w:pPr>
        <w:pStyle w:val="Normal"/>
        <w:bidi w:val="0"/>
        <w:jc w:val="left"/>
        <w:rPr>
          <w:color w:val="813709"/>
        </w:rPr>
      </w:pPr>
      <w:r>
        <w:rPr>
          <w:color w:val="813709"/>
          <w:sz w:val="44"/>
          <w:szCs w:val="44"/>
          <w:lang w:val="en" w:bidi="ar-EG"/>
        </w:rPr>
        <w:t xml:space="preserve">-Fetching: 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  <w:sz w:val="44"/>
          <w:szCs w:val="44"/>
          <w:lang w:val="en" w:bidi="ar-EG"/>
        </w:rPr>
        <w:t xml:space="preserve"> </w:t>
      </w:r>
      <w:r>
        <w:rPr>
          <w:color w:val="000000" w:themeShade="80"/>
          <w:sz w:val="44"/>
          <w:szCs w:val="44"/>
          <w:lang w:val="en" w:bidi="ar-EG"/>
        </w:rPr>
        <w:t>AC : 0007      IR : 2600      PC : 302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 w:themeShade="80"/>
          <w:sz w:val="44"/>
          <w:szCs w:val="44"/>
          <w:lang w:val="en" w:bidi="ar-EG"/>
        </w:rPr>
        <w:t xml:space="preserve"> </w:t>
      </w:r>
      <w:r>
        <w:rPr>
          <w:color w:val="000000" w:themeShade="80"/>
          <w:sz w:val="44"/>
          <w:szCs w:val="44"/>
          <w:lang w:val="en" w:bidi="ar-EG"/>
        </w:rPr>
        <w:t>550 : 0003    551 : 0004   600 : 0000</w:t>
      </w:r>
    </w:p>
    <w:p>
      <w:pPr>
        <w:pStyle w:val="Normal"/>
        <w:bidi w:val="0"/>
        <w:jc w:val="left"/>
        <w:rPr>
          <w:color w:val="813709"/>
        </w:rPr>
      </w:pPr>
      <w:r>
        <w:rPr>
          <w:color w:val="813709"/>
          <w:sz w:val="44"/>
          <w:szCs w:val="44"/>
          <w:lang w:val="en" w:bidi="ar-EG"/>
        </w:rPr>
        <w:t>-</w:t>
      </w:r>
      <w:r>
        <w:rPr>
          <w:color w:val="813709"/>
          <w:sz w:val="44"/>
          <w:szCs w:val="44"/>
          <w:lang w:val="en" w:bidi="ar-EG"/>
          <w14:textFill>
            <w14:solidFill>
              <w14:schemeClr w14:val="accent5"/>
            </w14:solidFill>
          </w14:textFill>
        </w:rPr>
        <w:t xml:space="preserve"> Execution : 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 w:themeShade="80"/>
          <w:sz w:val="44"/>
          <w:szCs w:val="44"/>
          <w:lang w:val="en" w:bidi="ar-EG"/>
        </w:rPr>
        <w:t>AC : 0000       IR : 2600     PC : 302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 w:themeShade="80"/>
          <w:sz w:val="44"/>
          <w:szCs w:val="44"/>
          <w:lang w:val="en" w:bidi="ar-EG"/>
        </w:rPr>
        <w:t xml:space="preserve"> </w:t>
      </w:r>
      <w:r>
        <w:rPr>
          <w:color w:val="000000" w:themeShade="80"/>
          <w:sz w:val="44"/>
          <w:szCs w:val="44"/>
          <w:lang w:val="en" w:bidi="ar-EG"/>
        </w:rPr>
        <w:t>550 : 0003    551 : 0004   600 : 0007</w:t>
      </w:r>
    </w:p>
    <w:p>
      <w:pPr>
        <w:pStyle w:val="Normal"/>
        <w:bidi w:val="0"/>
        <w:jc w:val="left"/>
        <w:rPr>
          <w:color w:val="203864" w:themeColor="accent5" w:themeShade="80"/>
          <w:sz w:val="44"/>
          <w:szCs w:val="44"/>
          <w:lang w:val="en" w:bidi="ar-EG"/>
        </w:rPr>
      </w:pPr>
      <w:r>
        <w:rPr>
          <w:color w:val="203864" w:themeColor="accent5" w:themeShade="80"/>
          <w:sz w:val="44"/>
          <w:szCs w:val="44"/>
          <w:lang w:val="en" w:bidi="ar-EG"/>
        </w:rPr>
      </w:r>
    </w:p>
    <w:p>
      <w:pPr>
        <w:pStyle w:val="ListParagraph"/>
        <w:numPr>
          <w:ilvl w:val="0"/>
          <w:numId w:val="0"/>
        </w:numPr>
        <w:ind w:left="21" w:hanging="0"/>
        <w:jc w:val="right"/>
        <w:rPr/>
      </w:pPr>
      <w:r>
        <w:rPr>
          <w:rtl w:val="true"/>
        </w:rPr>
      </w:r>
    </w:p>
    <w:p>
      <w:pPr>
        <w:pStyle w:val="ListParagraph"/>
        <w:numPr>
          <w:ilvl w:val="0"/>
          <w:numId w:val="0"/>
        </w:numPr>
        <w:ind w:left="21" w:hanging="0"/>
        <w:jc w:val="right"/>
        <w:rPr/>
      </w:pPr>
      <w:r>
        <w:rPr>
          <w:rtl w:val="true"/>
        </w:rPr>
      </w:r>
    </w:p>
    <w:p>
      <w:pPr>
        <w:pStyle w:val="ListParagraph"/>
        <w:numPr>
          <w:ilvl w:val="0"/>
          <w:numId w:val="0"/>
        </w:numPr>
        <w:ind w:left="21" w:hanging="0"/>
        <w:jc w:val="right"/>
        <w:rPr/>
      </w:pPr>
      <w:r>
        <w:rPr/>
        <w:t>The following figure provide the main characteristics of Hypothetical Machine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0"/>
        </w:numPr>
        <w:ind w:left="21" w:hanging="0"/>
        <w:jc w:val="center"/>
        <w:rPr/>
      </w:pPr>
      <w:r>
        <w:rPr>
          <w:rtl w:val="true"/>
        </w:rPr>
        <w:drawing>
          <wp:anchor behindDoc="0" distT="0" distB="0" distL="114300" distR="114300" simplePos="0" locked="0" layoutInCell="1" allowOverlap="1" relativeHeight="3">
            <wp:simplePos x="0" y="0"/>
            <wp:positionH relativeFrom="column">
              <wp:posOffset>-505460</wp:posOffset>
            </wp:positionH>
            <wp:positionV relativeFrom="paragraph">
              <wp:posOffset>28575</wp:posOffset>
            </wp:positionV>
            <wp:extent cx="5939790" cy="4008755"/>
            <wp:effectExtent l="0" t="0" r="0" b="0"/>
            <wp:wrapTight wrapText="bothSides">
              <wp:wrapPolygon edited="0">
                <wp:start x="-29" y="0"/>
                <wp:lineTo x="-29" y="21372"/>
                <wp:lineTo x="21511" y="21372"/>
                <wp:lineTo x="21511" y="0"/>
                <wp:lineTo x="-29" y="0"/>
              </wp:wrapPolygon>
            </wp:wrapTight>
            <wp:docPr id="2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ind w:left="21" w:hanging="0"/>
        <w:jc w:val="right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0"/>
        </w:numPr>
        <w:ind w:left="21" w:hanging="0"/>
        <w:jc w:val="right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0"/>
        </w:numPr>
        <w:ind w:left="21" w:hanging="0"/>
        <w:jc w:val="right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0"/>
        </w:numPr>
        <w:ind w:left="21" w:hanging="0"/>
        <w:jc w:val="right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bidi w:val="0"/>
        <w:ind w:left="426" w:hanging="0"/>
        <w:jc w:val="left"/>
        <w:rPr/>
      </w:pPr>
      <w:r>
        <w:rPr>
          <w:rFonts w:eastAsia="Arial Unicode MS" w:cs="Arial Unicode MS" w:ascii="Comic Sans MS" w:hAnsi="Comic Sans MS"/>
          <w:sz w:val="28"/>
          <w:szCs w:val="28"/>
          <w:lang w:bidi="ar-EG"/>
        </w:rPr>
        <w:t>The hypothetical machine also has two I/O instructions:</w:t>
      </w:r>
    </w:p>
    <w:p>
      <w:pPr>
        <w:pStyle w:val="Normal"/>
        <w:bidi w:val="0"/>
        <w:ind w:left="2694" w:hanging="0"/>
        <w:jc w:val="left"/>
        <w:rPr/>
      </w:pPr>
      <w:r>
        <w:rPr>
          <w:rFonts w:eastAsia="Arial Unicode MS" w:cs="Arial Unicode MS" w:ascii="Comic Sans MS" w:hAnsi="Comic Sans MS"/>
          <w:sz w:val="28"/>
          <w:szCs w:val="28"/>
          <w:lang w:bidi="ar-EG"/>
        </w:rPr>
        <w:t>0011 = load AC from I/O</w:t>
      </w:r>
    </w:p>
    <w:p>
      <w:pPr>
        <w:pStyle w:val="Normal"/>
        <w:bidi w:val="0"/>
        <w:ind w:left="2694" w:hanging="0"/>
        <w:jc w:val="left"/>
        <w:rPr/>
      </w:pPr>
      <w:r>
        <w:rPr>
          <w:rFonts w:eastAsia="Arial Unicode MS" w:cs="Arial Unicode MS" w:ascii="Comic Sans MS" w:hAnsi="Comic Sans MS"/>
          <w:sz w:val="28"/>
          <w:szCs w:val="28"/>
          <w:lang w:bidi="ar-EG"/>
        </w:rPr>
        <w:t>0111 =store AC to I/O</w:t>
      </w:r>
    </w:p>
    <w:p>
      <w:pPr>
        <w:pStyle w:val="Normal"/>
        <w:bidi w:val="0"/>
        <w:ind w:left="426" w:hanging="0"/>
        <w:jc w:val="left"/>
        <w:rPr/>
      </w:pPr>
      <w:r>
        <w:rPr>
          <w:rFonts w:eastAsia="Arial Unicode MS" w:cs="Arial Unicode MS" w:ascii="Comic Sans MS" w:hAnsi="Comic Sans MS"/>
          <w:sz w:val="28"/>
          <w:szCs w:val="28"/>
          <w:lang w:bidi="ar-EG"/>
        </w:rPr>
        <w:t xml:space="preserve">In these case, the 12-bi address identifies a particular I/O device. Show the program execution for the following program: </w:t>
      </w:r>
    </w:p>
    <w:p>
      <w:pPr>
        <w:pStyle w:val="Normal"/>
        <w:bidi w:val="0"/>
        <w:ind w:left="2694" w:hanging="0"/>
        <w:jc w:val="left"/>
        <w:rPr/>
      </w:pPr>
      <w:r>
        <w:rPr>
          <w:rFonts w:eastAsia="Arial Unicode MS" w:cs="Arial Unicode MS" w:ascii="Comic Sans MS" w:hAnsi="Comic Sans MS"/>
          <w:sz w:val="28"/>
          <w:szCs w:val="28"/>
          <w:lang w:bidi="ar-EG"/>
        </w:rPr>
        <w:t>1.  Load AC from device 5.</w:t>
      </w:r>
    </w:p>
    <w:p>
      <w:pPr>
        <w:pStyle w:val="Normal"/>
        <w:bidi w:val="0"/>
        <w:ind w:left="2694" w:hanging="0"/>
        <w:jc w:val="left"/>
        <w:rPr/>
      </w:pPr>
      <w:r>
        <w:rPr>
          <w:rFonts w:eastAsia="Arial Unicode MS" w:cs="Arial Unicode MS" w:ascii="Comic Sans MS" w:hAnsi="Comic Sans MS"/>
          <w:sz w:val="28"/>
          <w:szCs w:val="28"/>
          <w:lang w:bidi="ar-EG"/>
        </w:rPr>
        <w:t>2. Add contents of memory location 940.</w:t>
      </w:r>
    </w:p>
    <w:p>
      <w:pPr>
        <w:pStyle w:val="Normal"/>
        <w:bidi w:val="0"/>
        <w:ind w:left="2694" w:hanging="0"/>
        <w:jc w:val="left"/>
        <w:rPr/>
      </w:pPr>
      <w:r>
        <w:rPr>
          <w:rFonts w:eastAsia="Arial Unicode MS" w:cs="Arial Unicode MS" w:ascii="Comic Sans MS" w:hAnsi="Comic Sans MS"/>
          <w:sz w:val="28"/>
          <w:szCs w:val="28"/>
          <w:lang w:bidi="ar-EG"/>
        </w:rPr>
        <w:t>3. Store AC to device 6.</w:t>
      </w:r>
    </w:p>
    <w:p>
      <w:pPr>
        <w:pStyle w:val="Normal"/>
        <w:bidi w:val="0"/>
        <w:ind w:left="426" w:hanging="0"/>
        <w:jc w:val="left"/>
        <w:rPr/>
      </w:pPr>
      <w:r>
        <w:rPr>
          <w:rFonts w:eastAsia="Arial Unicode MS" w:cs="Arial Unicode MS" w:ascii="Comic Sans MS" w:hAnsi="Comic Sans MS"/>
          <w:sz w:val="28"/>
          <w:szCs w:val="28"/>
          <w:lang w:bidi="ar-EG"/>
        </w:rPr>
        <w:t>Assume that the next value retrieved from device 5 is 3 and that location 940 contains a value of 2.</w:t>
      </w:r>
    </w:p>
    <w:p>
      <w:pPr>
        <w:pStyle w:val="ListParagraph"/>
        <w:numPr>
          <w:ilvl w:val="0"/>
          <w:numId w:val="0"/>
        </w:numPr>
        <w:ind w:left="21" w:hanging="0"/>
        <w:jc w:val="right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0"/>
        </w:numPr>
        <w:ind w:left="21" w:hanging="0"/>
        <w:jc w:val="right"/>
        <w:rPr>
          <w:rFonts w:asciiTheme="minorHAnsi" w:cstheme="minorBidi" w:eastAsiaTheme="minorHAnsi" w:hAnsiTheme="minorHAnsi"/>
        </w:rPr>
      </w:pPr>
      <w:r>
        <w:rPr>
          <w:rFonts w:asciiTheme="minorHAnsi" w:cstheme="minorBidi" w:eastAsiaTheme="minorHAnsi" w:hAnsiTheme="minorHAnsi"/>
          <w:b/>
          <w:bCs/>
          <w:u w:val="single"/>
          <w:lang w:val="en"/>
        </w:rPr>
        <w:t>The Solution</w:t>
      </w:r>
    </w:p>
    <w:p>
      <w:pPr>
        <w:pStyle w:val="ListParagraph"/>
        <w:numPr>
          <w:ilvl w:val="0"/>
          <w:numId w:val="0"/>
        </w:numPr>
        <w:ind w:left="21" w:hanging="0"/>
        <w:jc w:val="right"/>
        <w:rPr>
          <w:b/>
          <w:b/>
          <w:bCs/>
          <w:highlight w:val="yellow"/>
          <w:u w:val="single"/>
          <w:lang w:val="en"/>
        </w:rPr>
      </w:pPr>
      <w:r>
        <w:rPr>
          <w:b/>
          <w:bCs/>
          <w:highlight w:val="yellow"/>
          <w:u w:val="single"/>
          <w:rtl w:val="true"/>
          <w:lang w:val="en"/>
        </w:rPr>
      </w:r>
    </w:p>
    <w:p>
      <w:pPr>
        <w:pStyle w:val="ListParagraph"/>
        <w:numPr>
          <w:ilvl w:val="0"/>
          <w:numId w:val="0"/>
        </w:numPr>
        <w:ind w:left="21" w:hanging="0"/>
        <w:jc w:val="right"/>
        <w:rPr>
          <w:rFonts w:asciiTheme="minorHAnsi" w:cstheme="minorBidi" w:eastAsiaTheme="minorHAnsi" w:hAnsiTheme="minorHAnsi"/>
        </w:rPr>
      </w:pPr>
      <w:r>
        <w:rPr>
          <w:rFonts w:asciiTheme="minorHAnsi" w:cstheme="minorBidi" w:eastAsiaTheme="minorHAnsi" w:hAnsiTheme="minorHAnsi"/>
          <w:b/>
          <w:bCs/>
          <w:u w:val="single"/>
          <w:lang w:val="en"/>
        </w:rPr>
        <w:t>Memory</w:t>
      </w:r>
      <w:r>
        <w:rPr>
          <w:rFonts w:asciiTheme="minorHAnsi" w:cstheme="minorBidi" w:eastAsiaTheme="minorHAnsi" w:hAnsiTheme="minorHAnsi"/>
          <w:b/>
          <w:bCs/>
          <w:u w:val="single"/>
          <w:rtl w:val="true"/>
          <w:lang w:val="en"/>
        </w:rPr>
        <w:t xml:space="preserve"> </w:t>
      </w:r>
    </w:p>
    <w:p>
      <w:pPr>
        <w:pStyle w:val="ListParagraph"/>
        <w:numPr>
          <w:ilvl w:val="0"/>
          <w:numId w:val="0"/>
        </w:numPr>
        <w:ind w:left="21" w:hanging="0"/>
        <w:jc w:val="right"/>
        <w:rPr/>
      </w:pPr>
      <w:r>
        <w:rPr>
          <w:b/>
          <w:bCs/>
          <w:u w:val="single"/>
          <w:rtl w:val="true"/>
          <w:lang w:val="en"/>
        </w:rPr>
        <w:t xml:space="preserve">                                                            </w:t>
      </w:r>
    </w:p>
    <w:p>
      <w:pPr>
        <w:pStyle w:val="ListParagraph"/>
        <w:numPr>
          <w:ilvl w:val="0"/>
          <w:numId w:val="0"/>
        </w:numPr>
        <w:ind w:left="21" w:hanging="0"/>
        <w:jc w:val="right"/>
        <w:rPr/>
      </w:pPr>
      <w:r>
        <w:rPr>
          <w:b/>
          <w:bCs/>
          <w:u w:val="none"/>
          <w:rtl w:val="true"/>
          <w:lang w:val="en"/>
        </w:rPr>
        <w:t xml:space="preserve">               </w:t>
      </w:r>
      <w:r>
        <w:rPr>
          <w:b/>
          <w:bCs/>
          <w:u w:val="none"/>
          <w:lang w:val="en"/>
        </w:rPr>
        <w:t>300</w:t>
      </w:r>
      <w:r>
        <w:rPr>
          <w:b/>
          <w:bCs/>
          <w:u w:val="none"/>
          <w:rtl w:val="true"/>
          <w:lang w:val="en"/>
        </w:rPr>
        <w:t xml:space="preserve">                      </w:t>
      </w:r>
      <w:r>
        <w:rPr>
          <w:b/>
          <w:bCs/>
          <w:u w:val="none"/>
          <w:lang w:val="en"/>
        </w:rPr>
        <w:t>3005</w:t>
      </w:r>
    </w:p>
    <w:p>
      <w:pPr>
        <w:pStyle w:val="ListParagraph"/>
        <w:numPr>
          <w:ilvl w:val="0"/>
          <w:numId w:val="0"/>
        </w:numPr>
        <w:jc w:val="right"/>
        <w:rPr/>
      </w:pPr>
      <w:r>
        <w:rPr>
          <w:b/>
          <w:bCs/>
          <w:u w:val="single"/>
          <w:rtl w:val="true"/>
          <w:lang w:val="en"/>
        </w:rPr>
        <w:t xml:space="preserve">                                                           </w:t>
      </w:r>
    </w:p>
    <w:p>
      <w:pPr>
        <w:pStyle w:val="ListParagraph"/>
        <w:numPr>
          <w:ilvl w:val="0"/>
          <w:numId w:val="0"/>
        </w:numPr>
        <w:jc w:val="right"/>
        <w:rPr/>
      </w:pPr>
      <w:r>
        <w:rPr>
          <w:b/>
          <w:bCs/>
          <w:u w:val="none"/>
          <w:rtl w:val="true"/>
          <w:lang w:val="en"/>
        </w:rPr>
        <w:t xml:space="preserve">               </w:t>
      </w:r>
      <w:r>
        <w:rPr>
          <w:b/>
          <w:bCs/>
          <w:u w:val="none"/>
          <w:lang w:val="en"/>
        </w:rPr>
        <w:t>301</w:t>
      </w:r>
      <w:r>
        <w:rPr>
          <w:b/>
          <w:bCs/>
          <w:u w:val="none"/>
          <w:rtl w:val="true"/>
          <w:lang w:val="en"/>
        </w:rPr>
        <w:t xml:space="preserve">                      </w:t>
      </w:r>
      <w:r>
        <w:rPr>
          <w:b/>
          <w:bCs/>
          <w:u w:val="none"/>
          <w:lang w:val="en"/>
        </w:rPr>
        <w:t>5940</w:t>
      </w:r>
    </w:p>
    <w:p>
      <w:pPr>
        <w:pStyle w:val="ListParagraph"/>
        <w:numPr>
          <w:ilvl w:val="0"/>
          <w:numId w:val="0"/>
        </w:numPr>
        <w:jc w:val="right"/>
        <w:rPr/>
      </w:pPr>
      <w:r>
        <w:rPr>
          <w:b/>
          <w:bCs/>
          <w:u w:val="single"/>
          <w:rtl w:val="true"/>
          <w:lang w:val="en"/>
        </w:rPr>
        <w:t xml:space="preserve">                                                            </w:t>
      </w:r>
    </w:p>
    <w:p>
      <w:pPr>
        <w:pStyle w:val="ListParagraph"/>
        <w:numPr>
          <w:ilvl w:val="0"/>
          <w:numId w:val="0"/>
        </w:numPr>
        <w:jc w:val="right"/>
        <w:rPr/>
      </w:pPr>
      <w:r>
        <w:rPr>
          <w:b/>
          <w:bCs/>
          <w:u w:val="none"/>
          <w:rtl w:val="true"/>
          <w:lang w:val="en"/>
        </w:rPr>
        <w:t xml:space="preserve">               </w:t>
      </w:r>
      <w:r>
        <w:rPr>
          <w:b/>
          <w:bCs/>
          <w:u w:val="none"/>
          <w:lang w:val="en"/>
        </w:rPr>
        <w:t>302</w:t>
      </w:r>
      <w:r>
        <w:rPr>
          <w:b/>
          <w:bCs/>
          <w:u w:val="none"/>
          <w:rtl w:val="true"/>
          <w:lang w:val="en"/>
        </w:rPr>
        <w:t xml:space="preserve">                      </w:t>
      </w:r>
      <w:r>
        <w:rPr>
          <w:b/>
          <w:bCs/>
          <w:u w:val="none"/>
          <w:lang w:val="en"/>
        </w:rPr>
        <w:t>7006</w:t>
      </w:r>
    </w:p>
    <w:p>
      <w:pPr>
        <w:pStyle w:val="ListParagraph"/>
        <w:numPr>
          <w:ilvl w:val="0"/>
          <w:numId w:val="0"/>
        </w:numPr>
        <w:jc w:val="right"/>
        <w:rPr/>
      </w:pPr>
      <w:r>
        <w:rPr>
          <w:b/>
          <w:bCs/>
          <w:u w:val="single"/>
          <w:rtl w:val="true"/>
          <w:lang w:val="en"/>
        </w:rPr>
        <w:t xml:space="preserve">                                                            </w:t>
      </w:r>
    </w:p>
    <w:p>
      <w:pPr>
        <w:pStyle w:val="ListParagraph"/>
        <w:numPr>
          <w:ilvl w:val="0"/>
          <w:numId w:val="0"/>
        </w:numPr>
        <w:jc w:val="right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0"/>
        </w:numPr>
        <w:ind w:left="21" w:hanging="0"/>
        <w:jc w:val="right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0"/>
        </w:numPr>
        <w:ind w:left="21" w:hanging="0"/>
        <w:jc w:val="right"/>
        <w:rPr/>
      </w:pPr>
      <w:r>
        <w:rPr>
          <w:b/>
          <w:bCs/>
          <w:u w:val="none"/>
          <w:lang w:val="en"/>
        </w:rPr>
        <w:t>After executing the 3 instructions</w:t>
      </w:r>
      <w:r>
        <w:rPr>
          <w:b/>
          <w:bCs/>
          <w:u w:val="none"/>
          <w:rtl w:val="true"/>
          <w:lang w:val="en"/>
        </w:rPr>
        <w:t xml:space="preserve"> : </w:t>
      </w:r>
    </w:p>
    <w:p>
      <w:pPr>
        <w:pStyle w:val="ListParagraph"/>
        <w:numPr>
          <w:ilvl w:val="0"/>
          <w:numId w:val="0"/>
        </w:numPr>
        <w:ind w:left="21" w:hanging="0"/>
        <w:jc w:val="right"/>
        <w:rPr>
          <w:b/>
          <w:b/>
          <w:bCs/>
          <w:u w:val="none"/>
          <w:lang w:val="en"/>
        </w:rPr>
      </w:pPr>
      <w:r>
        <w:rPr>
          <w:b/>
          <w:bCs/>
          <w:u w:val="none"/>
          <w:rtl w:val="true"/>
          <w:lang w:val="en"/>
        </w:rPr>
      </w:r>
    </w:p>
    <w:p>
      <w:pPr>
        <w:pStyle w:val="ListParagraph"/>
        <w:numPr>
          <w:ilvl w:val="0"/>
          <w:numId w:val="0"/>
        </w:numPr>
        <w:ind w:left="21" w:hanging="0"/>
        <w:jc w:val="right"/>
        <w:rPr/>
      </w:pPr>
      <w:r>
        <w:rPr>
          <w:b/>
          <w:bCs/>
          <w:u w:val="none"/>
          <w:lang w:val="en"/>
        </w:rPr>
        <w:t>Device 5 : 0003</w:t>
      </w:r>
    </w:p>
    <w:p>
      <w:pPr>
        <w:pStyle w:val="ListParagraph"/>
        <w:numPr>
          <w:ilvl w:val="0"/>
          <w:numId w:val="0"/>
        </w:numPr>
        <w:ind w:left="21" w:hanging="0"/>
        <w:jc w:val="right"/>
        <w:rPr>
          <w:b/>
          <w:b/>
          <w:bCs/>
          <w:u w:val="none"/>
          <w:lang w:val="en"/>
        </w:rPr>
      </w:pPr>
      <w:r>
        <w:rPr>
          <w:b/>
          <w:bCs/>
          <w:u w:val="none"/>
          <w:rtl w:val="true"/>
          <w:lang w:val="en"/>
        </w:rPr>
      </w:r>
    </w:p>
    <w:p>
      <w:pPr>
        <w:pStyle w:val="ListParagraph"/>
        <w:numPr>
          <w:ilvl w:val="0"/>
          <w:numId w:val="0"/>
        </w:numPr>
        <w:ind w:left="21" w:hanging="0"/>
        <w:jc w:val="right"/>
        <w:rPr/>
      </w:pPr>
      <w:r>
        <w:rPr>
          <w:b/>
          <w:bCs/>
          <w:u w:val="none"/>
          <w:lang w:val="en"/>
        </w:rPr>
        <w:t>940</w:t>
      </w:r>
      <w:r>
        <w:rPr>
          <w:b/>
          <w:bCs/>
          <w:u w:val="none"/>
          <w:rtl w:val="true"/>
          <w:lang w:val="en"/>
        </w:rPr>
        <w:t xml:space="preserve"> : </w:t>
      </w:r>
      <w:r>
        <w:rPr>
          <w:b/>
          <w:bCs/>
          <w:u w:val="none"/>
          <w:lang w:val="en"/>
        </w:rPr>
        <w:t>2</w:t>
      </w:r>
    </w:p>
    <w:p>
      <w:pPr>
        <w:pStyle w:val="ListParagraph"/>
        <w:numPr>
          <w:ilvl w:val="0"/>
          <w:numId w:val="0"/>
        </w:numPr>
        <w:ind w:left="21" w:hanging="0"/>
        <w:jc w:val="right"/>
        <w:rPr>
          <w:b/>
          <w:b/>
          <w:bCs/>
          <w:u w:val="none"/>
          <w:lang w:val="en"/>
        </w:rPr>
      </w:pPr>
      <w:r>
        <w:rPr>
          <w:b/>
          <w:bCs/>
          <w:u w:val="none"/>
          <w:rtl w:val="true"/>
          <w:lang w:val="en"/>
        </w:rPr>
      </w:r>
    </w:p>
    <w:p>
      <w:pPr>
        <w:pStyle w:val="ListParagraph"/>
        <w:numPr>
          <w:ilvl w:val="0"/>
          <w:numId w:val="0"/>
        </w:numPr>
        <w:ind w:left="21" w:hanging="0"/>
        <w:jc w:val="right"/>
        <w:rPr/>
      </w:pPr>
      <w:r>
        <w:rPr>
          <w:b/>
          <w:bCs/>
          <w:u w:val="none"/>
          <w:lang w:val="en"/>
        </w:rPr>
        <w:t>Device 6 : 0005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mic Sans M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 w:semiHidden="0" w:unhideWhenUsed="0"/>
    <w:lsdException w:name="Table Subtle 2" w:uiPriority="99"/>
    <w:lsdException w:name="Table Web 1" w:uiPriority="99"/>
    <w:lsdException w:name="Table Web 2" w:uiPriority="99" w:semiHidden="0" w:unhideWhenUsed="0"/>
    <w:lsdException w:name="Table Web 3" w:uiPriority="99" w:semiHidden="0" w:unhideWhenUsed="0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1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0"/>
    <w:qFormat/>
    <w:pPr>
      <w:keepNext w:val="true"/>
      <w:keepLines/>
      <w:spacing w:lineRule="auto" w:line="578" w:before="340" w:after="330"/>
      <w:outlineLvl w:val="0"/>
    </w:pPr>
    <w:rPr>
      <w:b/>
      <w:bCs/>
      <w:kern w:val="2"/>
      <w:sz w:val="44"/>
      <w:szCs w:val="4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" w:customStyle="1">
    <w:name w:val="t"/>
    <w:basedOn w:val="DefaultParagraphFont"/>
    <w:uiPriority w:val="0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lineRule="auto" w:line="300" w:before="0" w:after="0"/>
      <w:contextualSpacing/>
      <w:jc w:val="both"/>
    </w:pPr>
    <w:rPr>
      <w:rFonts w:ascii="Comic Sans MS" w:hAnsi="Comic Sans MS" w:eastAsia="Arial Unicode MS" w:cs="Arial Unicode MS"/>
      <w:sz w:val="28"/>
      <w:szCs w:val="28"/>
      <w:lang w:bidi="ar-EG"/>
    </w:rPr>
  </w:style>
  <w:style w:type="table" w:default="1" w:styleId="4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LibreOffice/6.3.4.2$Linux_X86_64 LibreOffice_project/30$Build-2</Application>
  <Pages>5</Pages>
  <Words>450</Words>
  <Characters>1636</Characters>
  <CharactersWithSpaces>2672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2020-02-21T14:22:00Z</dcterms:created>
  <dc:creator>laptop world</dc:creator>
  <dc:description/>
  <dc:language>en-US</dc:language>
  <cp:lastModifiedBy/>
  <dcterms:modified xsi:type="dcterms:W3CDTF">2020-04-01T17:29:46Z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1033-11.1.0.9080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