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0A9C73AB" w:rsidR="003078E5" w:rsidRDefault="003078E5" w:rsidP="003078E5">
      <w:pPr>
        <w:bidi w:val="0"/>
        <w:rPr>
          <w:lang w:bidi="ar-EG"/>
        </w:rPr>
      </w:pPr>
    </w:p>
    <w:p w14:paraId="2F0E155A" w14:textId="69FAA545" w:rsidR="000D0298" w:rsidRPr="00E9755C" w:rsidRDefault="000D0298" w:rsidP="000D0298">
      <w:pPr>
        <w:bidi w:val="0"/>
        <w:rPr>
          <w:color w:val="2F5496" w:themeColor="accent5" w:themeShade="BF"/>
          <w:lang w:bidi="ar-EG"/>
        </w:rPr>
      </w:pPr>
      <w:r>
        <w:rPr>
          <w:lang w:bidi="ar-EG"/>
        </w:rPr>
        <w:t>The sol:</w:t>
      </w:r>
    </w:p>
    <w:p w14:paraId="5F30B0C7" w14:textId="46DF5B11" w:rsidR="000D0298" w:rsidRPr="00E9755C" w:rsidRDefault="000D0298" w:rsidP="000D0298">
      <w:pPr>
        <w:bidi w:val="0"/>
        <w:rPr>
          <w:color w:val="2F5496" w:themeColor="accent5" w:themeShade="BF"/>
          <w:lang w:bidi="ar-EG"/>
        </w:rPr>
      </w:pPr>
      <w:r w:rsidRPr="00E9755C">
        <w:rPr>
          <w:color w:val="2F5496" w:themeColor="accent5" w:themeShade="BF"/>
          <w:lang w:bidi="ar-EG"/>
        </w:rPr>
        <w:t>Frist instruction:</w:t>
      </w:r>
    </w:p>
    <w:p w14:paraId="659C491D" w14:textId="1E91729F" w:rsidR="003078E5" w:rsidRPr="00E9755C" w:rsidRDefault="000D0298" w:rsidP="000D0298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Fetching:</w:t>
      </w:r>
    </w:p>
    <w:p w14:paraId="4CE6FF06" w14:textId="762D581E" w:rsidR="000D0298" w:rsidRPr="00E9755C" w:rsidRDefault="000D0298" w:rsidP="000D0298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0000              IR:  1940             PC: 300</w:t>
      </w:r>
    </w:p>
    <w:p w14:paraId="449A6DE2" w14:textId="1F9B61BD" w:rsidR="000D0298" w:rsidRPr="00E9755C" w:rsidRDefault="000D0298" w:rsidP="000D0298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940: 0003           941:  0002</w:t>
      </w:r>
    </w:p>
    <w:p w14:paraId="2CFE6C2B" w14:textId="77777777" w:rsidR="007B64CD" w:rsidRPr="00E9755C" w:rsidRDefault="000D0298" w:rsidP="007B64CD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EXECUTION:</w:t>
      </w:r>
      <w:r w:rsidR="007B64CD" w:rsidRPr="00E9755C">
        <w:rPr>
          <w:color w:val="2F5496" w:themeColor="accent5" w:themeShade="BF"/>
        </w:rPr>
        <w:t xml:space="preserve"> </w:t>
      </w:r>
    </w:p>
    <w:p w14:paraId="2F512699" w14:textId="1836AAF3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0003             IR : 5940             PC: 300</w:t>
      </w:r>
    </w:p>
    <w:p w14:paraId="573BE469" w14:textId="4CFAC371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940: 0003          941: 0002</w:t>
      </w:r>
    </w:p>
    <w:p w14:paraId="0BD06B85" w14:textId="2FB66171" w:rsidR="000D0298" w:rsidRPr="00E9755C" w:rsidRDefault="000D0298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Second instruction:</w:t>
      </w:r>
    </w:p>
    <w:p w14:paraId="6D8A274A" w14:textId="47E19CC8" w:rsidR="000D0298" w:rsidRPr="00E9755C" w:rsidRDefault="007B64CD" w:rsidP="007B64CD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Fetching:</w:t>
      </w:r>
    </w:p>
    <w:p w14:paraId="62AA0D96" w14:textId="46F0DC28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0005              IR: 2941                PC: 302</w:t>
      </w:r>
    </w:p>
    <w:p w14:paraId="7BAC21E2" w14:textId="24132FEF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940  : 0003           941: 0005</w:t>
      </w:r>
    </w:p>
    <w:p w14:paraId="213AC0A0" w14:textId="0F229F52" w:rsidR="007B64CD" w:rsidRPr="00E9755C" w:rsidRDefault="007B64CD" w:rsidP="007B64CD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Execution:</w:t>
      </w:r>
    </w:p>
    <w:p w14:paraId="538A5A9A" w14:textId="32969FAB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0000               IR: 2941            PC: 302</w:t>
      </w:r>
    </w:p>
    <w:p w14:paraId="5F5748F4" w14:textId="5BF5A832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lastRenderedPageBreak/>
        <w:t>940: 0003             941 : 0002</w:t>
      </w:r>
    </w:p>
    <w:p w14:paraId="02C508F7" w14:textId="44784CB6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Third instruction:</w:t>
      </w:r>
    </w:p>
    <w:p w14:paraId="7C3F37F5" w14:textId="77777777" w:rsidR="007B64CD" w:rsidRPr="00E9755C" w:rsidRDefault="007B64CD" w:rsidP="007B64CD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Fetching:</w:t>
      </w:r>
    </w:p>
    <w:p w14:paraId="2052AADE" w14:textId="5EFB2643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 xml:space="preserve">AC: 0005              IR:  2941            PC: </w:t>
      </w:r>
      <w:r w:rsidR="005760F6" w:rsidRPr="00E9755C">
        <w:rPr>
          <w:color w:val="2F5496" w:themeColor="accent5" w:themeShade="BF"/>
        </w:rPr>
        <w:t>302</w:t>
      </w:r>
    </w:p>
    <w:p w14:paraId="1E71B9AD" w14:textId="77777777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940: 0003           941:  0002</w:t>
      </w:r>
    </w:p>
    <w:p w14:paraId="0BECF014" w14:textId="77777777" w:rsidR="007B64CD" w:rsidRPr="00E9755C" w:rsidRDefault="007B64CD" w:rsidP="007B64CD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 xml:space="preserve">EXECUTION: </w:t>
      </w:r>
    </w:p>
    <w:p w14:paraId="1BC2D4A8" w14:textId="4F6BE399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0000             IR : 2941            PC: 302</w:t>
      </w:r>
    </w:p>
    <w:p w14:paraId="1C64FD03" w14:textId="3C444F66" w:rsidR="007B64CD" w:rsidRPr="00E9755C" w:rsidRDefault="007B64CD" w:rsidP="007B64CD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940: 0003          941: 0005</w:t>
      </w:r>
    </w:p>
    <w:p w14:paraId="4CE507C6" w14:textId="77777777" w:rsidR="007B64CD" w:rsidRDefault="007B64CD" w:rsidP="007B64CD">
      <w:pPr>
        <w:bidi w:val="0"/>
        <w:ind w:left="504"/>
      </w:pPr>
    </w:p>
    <w:p w14:paraId="4AEA6242" w14:textId="77777777" w:rsidR="000D0298" w:rsidRDefault="000D0298" w:rsidP="000D0298">
      <w:pPr>
        <w:bidi w:val="0"/>
        <w:ind w:left="504"/>
      </w:pPr>
    </w:p>
    <w:p w14:paraId="1B5F9A4A" w14:textId="77777777" w:rsidR="000D0298" w:rsidRDefault="000D0298" w:rsidP="000D0298">
      <w:pPr>
        <w:bidi w:val="0"/>
        <w:ind w:left="504"/>
      </w:pPr>
    </w:p>
    <w:p w14:paraId="7C5D96AD" w14:textId="77777777" w:rsidR="000D0298" w:rsidRDefault="000D0298" w:rsidP="000D0298">
      <w:pPr>
        <w:bidi w:val="0"/>
        <w:rPr>
          <w:lang w:bidi="ar-EG"/>
        </w:rPr>
      </w:pPr>
    </w:p>
    <w:p w14:paraId="64777C0A" w14:textId="77777777" w:rsidR="000D0298" w:rsidRDefault="000D0298" w:rsidP="000D0298">
      <w:pPr>
        <w:bidi w:val="0"/>
        <w:rPr>
          <w:lang w:bidi="ar-EG"/>
        </w:rPr>
      </w:pPr>
    </w:p>
    <w:p w14:paraId="56DE7BB9" w14:textId="77777777" w:rsidR="000D0298" w:rsidRDefault="000D0298" w:rsidP="000D0298">
      <w:pPr>
        <w:bidi w:val="0"/>
        <w:rPr>
          <w:lang w:bidi="ar-EG"/>
        </w:rPr>
      </w:pPr>
    </w:p>
    <w:p w14:paraId="303D5E38" w14:textId="77777777" w:rsidR="000D0298" w:rsidRDefault="000D0298" w:rsidP="000D0298">
      <w:pPr>
        <w:bidi w:val="0"/>
        <w:rPr>
          <w:lang w:bidi="ar-EG"/>
        </w:rPr>
      </w:pPr>
    </w:p>
    <w:p w14:paraId="3D546768" w14:textId="77777777" w:rsidR="000D0298" w:rsidRDefault="000D0298" w:rsidP="000D0298">
      <w:pPr>
        <w:bidi w:val="0"/>
        <w:rPr>
          <w:lang w:bidi="ar-EG"/>
        </w:rPr>
      </w:pPr>
    </w:p>
    <w:p w14:paraId="6A0FCB2F" w14:textId="77777777" w:rsidR="000D0298" w:rsidRDefault="000D0298" w:rsidP="000D0298">
      <w:pPr>
        <w:bidi w:val="0"/>
        <w:rPr>
          <w:lang w:bidi="ar-EG"/>
        </w:rPr>
      </w:pPr>
    </w:p>
    <w:p w14:paraId="7AF2B212" w14:textId="77777777" w:rsidR="000D0298" w:rsidRDefault="000D0298" w:rsidP="000D0298">
      <w:pPr>
        <w:bidi w:val="0"/>
        <w:rPr>
          <w:lang w:bidi="ar-EG"/>
        </w:rPr>
      </w:pPr>
    </w:p>
    <w:p w14:paraId="4BA6613D" w14:textId="77777777" w:rsidR="000D0298" w:rsidRDefault="000D0298" w:rsidP="000D0298">
      <w:pPr>
        <w:bidi w:val="0"/>
        <w:rPr>
          <w:lang w:bidi="ar-EG"/>
        </w:rPr>
      </w:pPr>
    </w:p>
    <w:p w14:paraId="48ED2F03" w14:textId="77777777" w:rsidR="000D0298" w:rsidRDefault="000D0298" w:rsidP="000D0298">
      <w:pPr>
        <w:bidi w:val="0"/>
        <w:rPr>
          <w:lang w:bidi="ar-EG"/>
        </w:rPr>
      </w:pPr>
    </w:p>
    <w:p w14:paraId="4E31555D" w14:textId="77777777" w:rsidR="000D0298" w:rsidRDefault="000D0298" w:rsidP="000D0298">
      <w:pPr>
        <w:bidi w:val="0"/>
        <w:rPr>
          <w:lang w:bidi="ar-EG"/>
        </w:rPr>
      </w:pPr>
    </w:p>
    <w:p w14:paraId="55A4B15E" w14:textId="77777777" w:rsidR="000D0298" w:rsidRDefault="000D0298" w:rsidP="000D0298">
      <w:pPr>
        <w:bidi w:val="0"/>
        <w:rPr>
          <w:lang w:bidi="ar-EG"/>
        </w:rPr>
      </w:pPr>
    </w:p>
    <w:p w14:paraId="2A354229" w14:textId="77777777" w:rsidR="000D0298" w:rsidRDefault="000D0298" w:rsidP="000D0298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21A1AC77" w14:textId="7F10342C" w:rsidR="005760F6" w:rsidRPr="005760F6" w:rsidRDefault="005760F6" w:rsidP="005760F6">
      <w:pPr>
        <w:pStyle w:val="ListParagraph"/>
        <w:numPr>
          <w:ilvl w:val="0"/>
          <w:numId w:val="0"/>
        </w:numPr>
        <w:bidi w:val="0"/>
        <w:ind w:left="2268"/>
      </w:pPr>
      <w:r>
        <w:lastRenderedPageBreak/>
        <w:t>302 STORE 600</w:t>
      </w:r>
      <w:r w:rsidRPr="005760F6">
        <w:rPr>
          <w:u w:val="single"/>
        </w:rPr>
        <w:tab/>
      </w:r>
    </w:p>
    <w:p w14:paraId="3B6459B8" w14:textId="52621650" w:rsidR="003078E5" w:rsidRPr="005760F6" w:rsidRDefault="005760F6" w:rsidP="005760F6">
      <w:pPr>
        <w:tabs>
          <w:tab w:val="left" w:pos="386"/>
          <w:tab w:val="right" w:pos="8306"/>
        </w:tabs>
        <w:rPr>
          <w:sz w:val="36"/>
          <w:szCs w:val="36"/>
          <w:rtl/>
          <w:lang w:bidi="ar-EG"/>
        </w:rPr>
      </w:pPr>
      <w:r w:rsidRPr="005760F6">
        <w:rPr>
          <w:u w:val="single"/>
        </w:rPr>
        <w:tab/>
      </w:r>
      <w:r w:rsidR="003078E5" w:rsidRPr="005760F6">
        <w:rPr>
          <w:sz w:val="36"/>
          <w:szCs w:val="36"/>
          <w:u w:val="single"/>
        </w:rPr>
        <w:t>Where</w:t>
      </w:r>
      <w:r w:rsidR="003078E5" w:rsidRPr="005760F6">
        <w:rPr>
          <w:sz w:val="36"/>
          <w:szCs w:val="36"/>
        </w:rPr>
        <w:t xml:space="preserve"> the contents of memory at 550 is 3 and at 551 is 4.</w:t>
      </w:r>
    </w:p>
    <w:p w14:paraId="3D601D27" w14:textId="77777777" w:rsidR="005760F6" w:rsidRPr="00E9755C" w:rsidRDefault="005760F6" w:rsidP="005760F6">
      <w:pPr>
        <w:bidi w:val="0"/>
        <w:rPr>
          <w:color w:val="2F5496" w:themeColor="accent5" w:themeShade="BF"/>
          <w:lang w:bidi="ar-EG"/>
        </w:rPr>
      </w:pPr>
      <w:r w:rsidRPr="00E9755C">
        <w:rPr>
          <w:color w:val="2F5496" w:themeColor="accent5" w:themeShade="BF"/>
          <w:lang w:bidi="ar-EG"/>
        </w:rPr>
        <w:t>The sol:</w:t>
      </w:r>
    </w:p>
    <w:p w14:paraId="2B4B4786" w14:textId="77777777" w:rsidR="005760F6" w:rsidRPr="00E9755C" w:rsidRDefault="005760F6" w:rsidP="005760F6">
      <w:pPr>
        <w:bidi w:val="0"/>
        <w:rPr>
          <w:color w:val="2F5496" w:themeColor="accent5" w:themeShade="BF"/>
          <w:lang w:bidi="ar-EG"/>
        </w:rPr>
      </w:pPr>
      <w:r w:rsidRPr="00E9755C">
        <w:rPr>
          <w:color w:val="2F5496" w:themeColor="accent5" w:themeShade="BF"/>
          <w:lang w:bidi="ar-EG"/>
        </w:rPr>
        <w:t>Frist instruction:</w:t>
      </w:r>
    </w:p>
    <w:p w14:paraId="020397CE" w14:textId="77777777" w:rsidR="005760F6" w:rsidRPr="00E9755C" w:rsidRDefault="005760F6" w:rsidP="005760F6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Fetching:</w:t>
      </w:r>
    </w:p>
    <w:p w14:paraId="5EE36F2F" w14:textId="1B5681C9" w:rsidR="005760F6" w:rsidRPr="00E9755C" w:rsidRDefault="005760F6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0000              IR:  1550           PC: 300</w:t>
      </w:r>
    </w:p>
    <w:p w14:paraId="562D4481" w14:textId="5A952C6B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55</w:t>
      </w:r>
      <w:r w:rsidR="005760F6" w:rsidRPr="00E9755C">
        <w:rPr>
          <w:color w:val="2F5496" w:themeColor="accent5" w:themeShade="BF"/>
        </w:rPr>
        <w:t>0: 0003           551:  0004        600: 0000</w:t>
      </w:r>
    </w:p>
    <w:p w14:paraId="21A9DEF5" w14:textId="77777777" w:rsidR="005760F6" w:rsidRPr="00E9755C" w:rsidRDefault="005760F6" w:rsidP="005760F6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 xml:space="preserve">EXECUTION: </w:t>
      </w:r>
    </w:p>
    <w:p w14:paraId="0CDB2B88" w14:textId="65AEA759" w:rsidR="005760F6" w:rsidRPr="00E9755C" w:rsidRDefault="005760F6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0003             IR : 1550</w:t>
      </w:r>
      <w:r w:rsidR="00975B77" w:rsidRPr="00E9755C">
        <w:rPr>
          <w:color w:val="2F5496" w:themeColor="accent5" w:themeShade="BF"/>
        </w:rPr>
        <w:t xml:space="preserve">             PC: 301</w:t>
      </w:r>
    </w:p>
    <w:p w14:paraId="4F21C1AB" w14:textId="476CAF96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55</w:t>
      </w:r>
      <w:r w:rsidR="005760F6" w:rsidRPr="00E9755C">
        <w:rPr>
          <w:color w:val="2F5496" w:themeColor="accent5" w:themeShade="BF"/>
        </w:rPr>
        <w:t xml:space="preserve">0: 0003          </w:t>
      </w:r>
      <w:r w:rsidRPr="00E9755C">
        <w:rPr>
          <w:color w:val="2F5496" w:themeColor="accent5" w:themeShade="BF"/>
        </w:rPr>
        <w:t>55</w:t>
      </w:r>
      <w:r w:rsidR="005760F6" w:rsidRPr="00E9755C">
        <w:rPr>
          <w:color w:val="2F5496" w:themeColor="accent5" w:themeShade="BF"/>
        </w:rPr>
        <w:t>1: 0002</w:t>
      </w:r>
      <w:r w:rsidRPr="00E9755C">
        <w:rPr>
          <w:color w:val="2F5496" w:themeColor="accent5" w:themeShade="BF"/>
        </w:rPr>
        <w:t xml:space="preserve">           600 : 0000</w:t>
      </w:r>
    </w:p>
    <w:p w14:paraId="5D0F9EFA" w14:textId="77777777" w:rsidR="005760F6" w:rsidRPr="00E9755C" w:rsidRDefault="005760F6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Second instruction:</w:t>
      </w:r>
    </w:p>
    <w:p w14:paraId="3B52BF34" w14:textId="77777777" w:rsidR="005760F6" w:rsidRPr="00E9755C" w:rsidRDefault="005760F6" w:rsidP="005760F6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Fetching:</w:t>
      </w:r>
    </w:p>
    <w:p w14:paraId="707DF452" w14:textId="2CE6AFDB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0003</w:t>
      </w:r>
      <w:r w:rsidR="005760F6" w:rsidRPr="00E9755C">
        <w:rPr>
          <w:color w:val="2F5496" w:themeColor="accent5" w:themeShade="BF"/>
        </w:rPr>
        <w:t xml:space="preserve">              IR: </w:t>
      </w:r>
      <w:r w:rsidRPr="00E9755C">
        <w:rPr>
          <w:color w:val="2F5496" w:themeColor="accent5" w:themeShade="BF"/>
        </w:rPr>
        <w:t>555</w:t>
      </w:r>
      <w:r w:rsidR="005760F6" w:rsidRPr="00E9755C">
        <w:rPr>
          <w:color w:val="2F5496" w:themeColor="accent5" w:themeShade="BF"/>
        </w:rPr>
        <w:t xml:space="preserve">1                PC: </w:t>
      </w:r>
      <w:r w:rsidRPr="00E9755C">
        <w:rPr>
          <w:color w:val="2F5496" w:themeColor="accent5" w:themeShade="BF"/>
        </w:rPr>
        <w:t>301</w:t>
      </w:r>
    </w:p>
    <w:p w14:paraId="2B12E41A" w14:textId="222DAE82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550 : 0003           551: 0004             600: 0000</w:t>
      </w:r>
    </w:p>
    <w:p w14:paraId="0EC58C18" w14:textId="77777777" w:rsidR="005760F6" w:rsidRPr="00E9755C" w:rsidRDefault="005760F6" w:rsidP="005760F6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Execution:</w:t>
      </w:r>
    </w:p>
    <w:p w14:paraId="4B9C359B" w14:textId="16DEA2A3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0007             IR: 555</w:t>
      </w:r>
      <w:r w:rsidR="005760F6" w:rsidRPr="00E9755C">
        <w:rPr>
          <w:color w:val="2F5496" w:themeColor="accent5" w:themeShade="BF"/>
        </w:rPr>
        <w:t>1            PC: 30</w:t>
      </w:r>
      <w:r w:rsidRPr="00E9755C">
        <w:rPr>
          <w:color w:val="2F5496" w:themeColor="accent5" w:themeShade="BF"/>
        </w:rPr>
        <w:t>1</w:t>
      </w:r>
    </w:p>
    <w:p w14:paraId="42C160B0" w14:textId="2324AD49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550: 0003             551 : 0004       6000: 0000</w:t>
      </w:r>
    </w:p>
    <w:p w14:paraId="0FA71090" w14:textId="77777777" w:rsidR="005760F6" w:rsidRPr="00E9755C" w:rsidRDefault="005760F6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Third instruction:</w:t>
      </w:r>
    </w:p>
    <w:p w14:paraId="173328E0" w14:textId="77777777" w:rsidR="005760F6" w:rsidRPr="00E9755C" w:rsidRDefault="005760F6" w:rsidP="005760F6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Fetching:</w:t>
      </w:r>
    </w:p>
    <w:p w14:paraId="20B3D492" w14:textId="3231B9F1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AC: 0007</w:t>
      </w:r>
      <w:r w:rsidR="005760F6" w:rsidRPr="00E9755C">
        <w:rPr>
          <w:color w:val="2F5496" w:themeColor="accent5" w:themeShade="BF"/>
        </w:rPr>
        <w:t xml:space="preserve">            </w:t>
      </w:r>
      <w:r w:rsidRPr="00E9755C">
        <w:rPr>
          <w:color w:val="2F5496" w:themeColor="accent5" w:themeShade="BF"/>
        </w:rPr>
        <w:t xml:space="preserve"> IR:  2600</w:t>
      </w:r>
      <w:r w:rsidR="005760F6" w:rsidRPr="00E9755C">
        <w:rPr>
          <w:color w:val="2F5496" w:themeColor="accent5" w:themeShade="BF"/>
        </w:rPr>
        <w:t xml:space="preserve">            PC: 302</w:t>
      </w:r>
    </w:p>
    <w:p w14:paraId="2DEEAB8C" w14:textId="6937A6E0" w:rsidR="005760F6" w:rsidRPr="00E9755C" w:rsidRDefault="00975B77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550: 0003           551:  0004        600: 0007</w:t>
      </w:r>
    </w:p>
    <w:p w14:paraId="3837F0C7" w14:textId="77777777" w:rsidR="005760F6" w:rsidRPr="00E9755C" w:rsidRDefault="005760F6" w:rsidP="005760F6">
      <w:pPr>
        <w:pStyle w:val="ListParagraph"/>
        <w:numPr>
          <w:ilvl w:val="0"/>
          <w:numId w:val="4"/>
        </w:num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 xml:space="preserve">EXECUTION: </w:t>
      </w:r>
    </w:p>
    <w:p w14:paraId="551CD0BE" w14:textId="40F2D89B" w:rsidR="005760F6" w:rsidRPr="00E9755C" w:rsidRDefault="005760F6" w:rsidP="005760F6">
      <w:pPr>
        <w:bidi w:val="0"/>
        <w:ind w:left="504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 xml:space="preserve">AC: 0000             IR : </w:t>
      </w:r>
      <w:r w:rsidR="00975B77" w:rsidRPr="00E9755C">
        <w:rPr>
          <w:color w:val="2F5496" w:themeColor="accent5" w:themeShade="BF"/>
        </w:rPr>
        <w:t>2600</w:t>
      </w:r>
      <w:r w:rsidRPr="00E9755C">
        <w:rPr>
          <w:color w:val="2F5496" w:themeColor="accent5" w:themeShade="BF"/>
        </w:rPr>
        <w:t xml:space="preserve">            PC: 302</w:t>
      </w:r>
    </w:p>
    <w:p w14:paraId="4D80E9AE" w14:textId="477DF2CB" w:rsidR="005760F6" w:rsidRPr="00E9755C" w:rsidRDefault="00975B77" w:rsidP="00975B77">
      <w:pPr>
        <w:bidi w:val="0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 xml:space="preserve">         550: 0003          551: 0004          600: 0007</w:t>
      </w:r>
    </w:p>
    <w:p w14:paraId="0E11CCC8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5BE9BC84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30F20612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4FDFAC84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52EA24D6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7B93FA42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76F4B1FB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245CDBB4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19654310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5CCA78E7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5E8D29AE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6884EA66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4E21445D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6D48808B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11784FC2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4F98714F" w14:textId="77777777" w:rsidR="005760F6" w:rsidRDefault="005760F6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49BB7BE" w:rsidR="003078E5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2F5496" w:themeColor="accent5" w:themeShade="BF"/>
          <w:u w:val="single"/>
        </w:rPr>
      </w:pPr>
      <w:r>
        <w:rPr>
          <w:b/>
          <w:bCs/>
          <w:u w:val="single"/>
        </w:rPr>
        <w:t>The answer:</w:t>
      </w:r>
    </w:p>
    <w:p w14:paraId="33BF47C3" w14:textId="77777777" w:rsidR="00975B77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2F5496" w:themeColor="accent5" w:themeShade="BF"/>
          <w:u w:val="single"/>
        </w:rPr>
      </w:pPr>
    </w:p>
    <w:p w14:paraId="4C30E3AC" w14:textId="77777777" w:rsidR="00975B77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2F5496" w:themeColor="accent5" w:themeShade="BF"/>
          <w:u w:val="single"/>
        </w:rPr>
      </w:pPr>
    </w:p>
    <w:tbl>
      <w:tblPr>
        <w:bidiVisual/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2"/>
      </w:tblGrid>
      <w:tr w:rsidR="00E9755C" w:rsidRPr="00E9755C" w14:paraId="70C86776" w14:textId="77777777" w:rsidTr="008926CB">
        <w:trPr>
          <w:trHeight w:val="708"/>
        </w:trPr>
        <w:tc>
          <w:tcPr>
            <w:tcW w:w="6612" w:type="dxa"/>
          </w:tcPr>
          <w:p w14:paraId="11D2FE13" w14:textId="616D638D" w:rsidR="008926CB" w:rsidRPr="00E9755C" w:rsidRDefault="008926CB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color w:val="2F5496" w:themeColor="accent5" w:themeShade="BF"/>
              </w:rPr>
            </w:pPr>
            <w:r w:rsidRPr="00E9755C">
              <w:rPr>
                <w:rFonts w:hint="cs"/>
                <w:b/>
                <w:bCs/>
                <w:color w:val="2F5496" w:themeColor="accent5" w:themeShade="BF"/>
                <w:rtl/>
              </w:rPr>
              <w:t xml:space="preserve">   </w:t>
            </w:r>
            <w:r w:rsidRPr="00E9755C">
              <w:rPr>
                <w:color w:val="2F5496" w:themeColor="accent5" w:themeShade="BF"/>
              </w:rPr>
              <w:t>300</w:t>
            </w:r>
            <w:r w:rsidRPr="00E9755C">
              <w:rPr>
                <w:b/>
                <w:bCs/>
                <w:color w:val="2F5496" w:themeColor="accent5" w:themeShade="BF"/>
              </w:rPr>
              <w:t xml:space="preserve">                   3005</w:t>
            </w:r>
          </w:p>
        </w:tc>
      </w:tr>
      <w:tr w:rsidR="00E9755C" w:rsidRPr="00E9755C" w14:paraId="2016A9E3" w14:textId="77777777" w:rsidTr="008926CB">
        <w:trPr>
          <w:trHeight w:val="660"/>
        </w:trPr>
        <w:tc>
          <w:tcPr>
            <w:tcW w:w="6612" w:type="dxa"/>
          </w:tcPr>
          <w:p w14:paraId="651CE1FE" w14:textId="3C90F655" w:rsidR="008926CB" w:rsidRPr="00E9755C" w:rsidRDefault="008926CB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color w:val="2F5496" w:themeColor="accent5" w:themeShade="BF"/>
              </w:rPr>
            </w:pPr>
            <w:r w:rsidRPr="00E9755C">
              <w:rPr>
                <w:b/>
                <w:bCs/>
                <w:color w:val="2F5496" w:themeColor="accent5" w:themeShade="BF"/>
              </w:rPr>
              <w:t>301                    5940</w:t>
            </w:r>
          </w:p>
        </w:tc>
      </w:tr>
      <w:tr w:rsidR="00E9755C" w:rsidRPr="00E9755C" w14:paraId="3C1BBEAB" w14:textId="77777777" w:rsidTr="008926CB">
        <w:trPr>
          <w:trHeight w:val="984"/>
        </w:trPr>
        <w:tc>
          <w:tcPr>
            <w:tcW w:w="6612" w:type="dxa"/>
          </w:tcPr>
          <w:p w14:paraId="70CE7998" w14:textId="2046FA1D" w:rsidR="008926CB" w:rsidRPr="00E9755C" w:rsidRDefault="008926CB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color w:val="2F5496" w:themeColor="accent5" w:themeShade="BF"/>
              </w:rPr>
            </w:pPr>
            <w:r w:rsidRPr="00E9755C">
              <w:rPr>
                <w:color w:val="2F5496" w:themeColor="accent5" w:themeShade="BF"/>
              </w:rPr>
              <w:t>302</w:t>
            </w:r>
            <w:r w:rsidRPr="00E9755C">
              <w:rPr>
                <w:b/>
                <w:bCs/>
                <w:color w:val="2F5496" w:themeColor="accent5" w:themeShade="BF"/>
              </w:rPr>
              <w:t xml:space="preserve">                     7006</w:t>
            </w:r>
          </w:p>
        </w:tc>
      </w:tr>
    </w:tbl>
    <w:p w14:paraId="2229D6B2" w14:textId="77777777" w:rsidR="00975B77" w:rsidRPr="00E9755C" w:rsidRDefault="00975B77" w:rsidP="00E9755C">
      <w:pPr>
        <w:rPr>
          <w:rFonts w:hint="cs"/>
          <w:b/>
          <w:bCs/>
          <w:color w:val="2F5496" w:themeColor="accent5" w:themeShade="BF"/>
          <w:u w:val="single"/>
        </w:rPr>
      </w:pPr>
    </w:p>
    <w:p w14:paraId="3A1E325F" w14:textId="27D544D1" w:rsidR="00975B77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2F5496" w:themeColor="accent5" w:themeShade="BF"/>
          <w:u w:val="single"/>
        </w:rPr>
      </w:pPr>
      <w:r w:rsidRPr="00E9755C">
        <w:rPr>
          <w:b/>
          <w:bCs/>
          <w:color w:val="2F5496" w:themeColor="accent5" w:themeShade="BF"/>
          <w:u w:val="single"/>
        </w:rPr>
        <w:t>After executing the three instructions:</w:t>
      </w:r>
    </w:p>
    <w:p w14:paraId="1DB762C0" w14:textId="7D697D71" w:rsidR="00975B77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Device 5: 0003</w:t>
      </w:r>
    </w:p>
    <w:p w14:paraId="003D2603" w14:textId="77777777" w:rsidR="00E9755C" w:rsidRDefault="00975B77" w:rsidP="00E9755C">
      <w:pPr>
        <w:pStyle w:val="ListParagraph"/>
        <w:numPr>
          <w:ilvl w:val="0"/>
          <w:numId w:val="0"/>
        </w:numPr>
        <w:ind w:left="21"/>
        <w:jc w:val="right"/>
        <w:rPr>
          <w:color w:val="2F5496" w:themeColor="accent5" w:themeShade="BF"/>
        </w:rPr>
      </w:pPr>
      <w:r w:rsidRPr="00E9755C">
        <w:rPr>
          <w:color w:val="2F5496" w:themeColor="accent5" w:themeShade="BF"/>
        </w:rPr>
        <w:t>940:         2</w:t>
      </w:r>
    </w:p>
    <w:p w14:paraId="00AC028D" w14:textId="44E7F863" w:rsidR="00E9755C" w:rsidRPr="00E9755C" w:rsidRDefault="00E9755C" w:rsidP="00E9755C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2F5496" w:themeColor="accent5" w:themeShade="BF"/>
          <w:rtl/>
        </w:rPr>
      </w:pPr>
      <w:bookmarkStart w:id="0" w:name="_GoBack"/>
      <w:bookmarkEnd w:id="0"/>
      <w:r w:rsidRPr="00E9755C">
        <w:rPr>
          <w:color w:val="2F5496" w:themeColor="accent5" w:themeShade="BF"/>
        </w:rPr>
        <w:lastRenderedPageBreak/>
        <w:t xml:space="preserve"> </w:t>
      </w:r>
      <w:r>
        <w:rPr>
          <w:color w:val="2F5496" w:themeColor="accent5" w:themeShade="BF"/>
        </w:rPr>
        <w:t>Device   6: 0005</w:t>
      </w:r>
    </w:p>
    <w:p w14:paraId="6F0F5ADF" w14:textId="02308B81" w:rsidR="00975B77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color w:val="2F5496" w:themeColor="accent5" w:themeShade="BF"/>
        </w:rPr>
      </w:pPr>
    </w:p>
    <w:p w14:paraId="6D33780E" w14:textId="77777777" w:rsidR="00975B77" w:rsidRPr="00E9755C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color w:val="2F5496" w:themeColor="accent5" w:themeShade="BF"/>
        </w:rPr>
      </w:pPr>
    </w:p>
    <w:p w14:paraId="45B2DD13" w14:textId="77777777" w:rsidR="00975B77" w:rsidRPr="00E9755C" w:rsidRDefault="00975B77" w:rsidP="00975B77">
      <w:pPr>
        <w:ind w:left="644" w:hanging="360"/>
        <w:rPr>
          <w:b/>
          <w:bCs/>
          <w:color w:val="2F5496" w:themeColor="accent5" w:themeShade="BF"/>
          <w:u w:val="single"/>
        </w:rPr>
      </w:pPr>
    </w:p>
    <w:p w14:paraId="5C181944" w14:textId="77777777" w:rsidR="00975B77" w:rsidRPr="00E9755C" w:rsidRDefault="00975B77" w:rsidP="00975B77">
      <w:pPr>
        <w:rPr>
          <w:b/>
          <w:bCs/>
          <w:color w:val="2F5496" w:themeColor="accent5" w:themeShade="BF"/>
          <w:sz w:val="18"/>
          <w:szCs w:val="18"/>
          <w:u w:val="single"/>
          <w:rtl/>
        </w:rPr>
      </w:pPr>
    </w:p>
    <w:p w14:paraId="238E29CF" w14:textId="77777777" w:rsidR="00975B77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18"/>
          <w:szCs w:val="18"/>
          <w:u w:val="single"/>
        </w:rPr>
      </w:pPr>
    </w:p>
    <w:p w14:paraId="1FE6B774" w14:textId="77777777" w:rsidR="00975B77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18"/>
          <w:szCs w:val="18"/>
          <w:u w:val="single"/>
        </w:rPr>
      </w:pPr>
    </w:p>
    <w:p w14:paraId="71189B07" w14:textId="77777777" w:rsidR="00975B77" w:rsidRPr="00975B77" w:rsidRDefault="00975B7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18"/>
          <w:szCs w:val="18"/>
          <w:u w:val="single"/>
        </w:rPr>
      </w:pP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77777777" w:rsidR="003078E5" w:rsidRPr="00975B77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0"/>
          <w:szCs w:val="20"/>
          <w:u w:val="single"/>
          <w:rtl/>
        </w:rPr>
      </w:pPr>
    </w:p>
    <w:p w14:paraId="4ABF7E6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77777777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AB97B" w14:textId="77777777" w:rsidR="005343B3" w:rsidRDefault="005343B3" w:rsidP="00E9755C">
      <w:pPr>
        <w:spacing w:after="0" w:line="240" w:lineRule="auto"/>
      </w:pPr>
      <w:r>
        <w:separator/>
      </w:r>
    </w:p>
  </w:endnote>
  <w:endnote w:type="continuationSeparator" w:id="0">
    <w:p w14:paraId="28721D94" w14:textId="77777777" w:rsidR="005343B3" w:rsidRDefault="005343B3" w:rsidP="00E9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13303" w14:textId="77777777" w:rsidR="005343B3" w:rsidRDefault="005343B3" w:rsidP="00E9755C">
      <w:pPr>
        <w:spacing w:after="0" w:line="240" w:lineRule="auto"/>
      </w:pPr>
      <w:r>
        <w:separator/>
      </w:r>
    </w:p>
  </w:footnote>
  <w:footnote w:type="continuationSeparator" w:id="0">
    <w:p w14:paraId="38144995" w14:textId="77777777" w:rsidR="005343B3" w:rsidRDefault="005343B3" w:rsidP="00E9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AF"/>
      </v:shape>
    </w:pict>
  </w:numPicBullet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31E56ABB"/>
    <w:multiLevelType w:val="hybridMultilevel"/>
    <w:tmpl w:val="0D908E7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0D0298"/>
    <w:rsid w:val="00281E04"/>
    <w:rsid w:val="003078E5"/>
    <w:rsid w:val="00383B77"/>
    <w:rsid w:val="003E3138"/>
    <w:rsid w:val="00480D7A"/>
    <w:rsid w:val="004B3AED"/>
    <w:rsid w:val="005343B3"/>
    <w:rsid w:val="005760F6"/>
    <w:rsid w:val="005C0133"/>
    <w:rsid w:val="006509CB"/>
    <w:rsid w:val="007A798F"/>
    <w:rsid w:val="007B64CD"/>
    <w:rsid w:val="008926CB"/>
    <w:rsid w:val="00975B77"/>
    <w:rsid w:val="00D620E3"/>
    <w:rsid w:val="00E9755C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TableGrid">
    <w:name w:val="Table Grid"/>
    <w:basedOn w:val="TableNormal"/>
    <w:uiPriority w:val="39"/>
    <w:rsid w:val="00975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75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5C"/>
  </w:style>
  <w:style w:type="paragraph" w:styleId="Footer">
    <w:name w:val="footer"/>
    <w:basedOn w:val="Normal"/>
    <w:link w:val="FooterChar"/>
    <w:uiPriority w:val="99"/>
    <w:unhideWhenUsed/>
    <w:rsid w:val="00E975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Alhamd</cp:lastModifiedBy>
  <cp:revision>17</cp:revision>
  <dcterms:created xsi:type="dcterms:W3CDTF">2020-02-21T08:22:00Z</dcterms:created>
  <dcterms:modified xsi:type="dcterms:W3CDTF">2020-02-23T16:55:00Z</dcterms:modified>
</cp:coreProperties>
</file>