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3712" w:rsidRDefault="004B3712" w:rsidP="00EC5876">
      <w:pPr>
        <w:spacing w:after="0" w:line="240" w:lineRule="auto"/>
        <w:rPr>
          <w:rFonts w:ascii="Times New Roman" w:eastAsia="Times New Roman" w:hAnsi="Times New Roman" w:cs="Times New Roman"/>
          <w:color w:val="538135" w:themeColor="accent6" w:themeShade="BF"/>
          <w:sz w:val="24"/>
          <w:szCs w:val="24"/>
        </w:rPr>
      </w:pPr>
      <w:r w:rsidRPr="004B3712">
        <w:rPr>
          <w:rFonts w:ascii="Times New Roman" w:eastAsia="Times New Roman" w:hAnsi="Times New Roman" w:cs="Times New Roman"/>
          <w:color w:val="538135" w:themeColor="accent6" w:themeShade="BF"/>
          <w:sz w:val="24"/>
          <w:szCs w:val="24"/>
        </w:rPr>
        <w:t>make a prompt that explains to any AI agent the project idea, database schema, structure as it is right now do not skip my details and do not add something that does not exist and if something is ambiguous ask me before assuming or ignoring</w:t>
      </w:r>
    </w:p>
    <w:p w:rsidR="00EC5876" w:rsidRPr="00EC5876" w:rsidRDefault="00EC5876" w:rsidP="00EC5876">
      <w:pPr>
        <w:spacing w:after="0" w:line="240" w:lineRule="auto"/>
        <w:rPr>
          <w:rFonts w:ascii="Times New Roman" w:eastAsia="Times New Roman" w:hAnsi="Times New Roman" w:cs="Times New Roman"/>
          <w:color w:val="538135" w:themeColor="accent6" w:themeShade="BF"/>
          <w:sz w:val="24"/>
          <w:szCs w:val="24"/>
        </w:rPr>
      </w:pPr>
      <w:bookmarkStart w:id="0" w:name="_GoBack"/>
      <w:bookmarkEnd w:id="0"/>
    </w:p>
    <w:p w:rsidR="004B3712" w:rsidRPr="004B3712" w:rsidRDefault="004B3712" w:rsidP="004B3712">
      <w:pPr>
        <w:spacing w:before="100" w:beforeAutospacing="1" w:after="100" w:afterAutospacing="1" w:line="240" w:lineRule="auto"/>
        <w:outlineLvl w:val="1"/>
        <w:rPr>
          <w:rFonts w:ascii="Times New Roman" w:eastAsia="Times New Roman" w:hAnsi="Times New Roman" w:cs="Times New Roman"/>
          <w:b/>
          <w:bCs/>
          <w:sz w:val="36"/>
          <w:szCs w:val="36"/>
        </w:rPr>
      </w:pPr>
      <w:r w:rsidRPr="004B3712">
        <w:rPr>
          <w:rFonts w:ascii="Segoe UI Symbol" w:eastAsia="Times New Roman" w:hAnsi="Segoe UI Symbol" w:cs="Segoe UI Symbol"/>
          <w:b/>
          <w:bCs/>
          <w:sz w:val="36"/>
          <w:szCs w:val="36"/>
        </w:rPr>
        <w:t>📌</w:t>
      </w:r>
      <w:r w:rsidRPr="004B3712">
        <w:rPr>
          <w:rFonts w:ascii="Times New Roman" w:eastAsia="Times New Roman" w:hAnsi="Times New Roman" w:cs="Times New Roman"/>
          <w:b/>
          <w:bCs/>
          <w:sz w:val="36"/>
          <w:szCs w:val="36"/>
        </w:rPr>
        <w:t xml:space="preserve"> Project Context Prompt (for AI Agent)</w:t>
      </w:r>
    </w:p>
    <w:p w:rsidR="004B3712" w:rsidRPr="004B3712" w:rsidRDefault="004B3712" w:rsidP="004B3712">
      <w:p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You are assisting on an existing </w:t>
      </w:r>
      <w:r w:rsidRPr="004B3712">
        <w:rPr>
          <w:rFonts w:ascii="Times New Roman" w:eastAsia="Times New Roman" w:hAnsi="Times New Roman" w:cs="Times New Roman"/>
          <w:b/>
          <w:bCs/>
          <w:sz w:val="24"/>
          <w:szCs w:val="24"/>
        </w:rPr>
        <w:t>ASP.NET MVC (.NET Framework, not Core)</w:t>
      </w:r>
      <w:r w:rsidRPr="004B3712">
        <w:rPr>
          <w:rFonts w:ascii="Times New Roman" w:eastAsia="Times New Roman" w:hAnsi="Times New Roman" w:cs="Times New Roman"/>
          <w:sz w:val="24"/>
          <w:szCs w:val="24"/>
        </w:rPr>
        <w:t xml:space="preserve"> project for a </w:t>
      </w:r>
      <w:r w:rsidRPr="004B3712">
        <w:rPr>
          <w:rFonts w:ascii="Times New Roman" w:eastAsia="Times New Roman" w:hAnsi="Times New Roman" w:cs="Times New Roman"/>
          <w:b/>
          <w:bCs/>
          <w:sz w:val="24"/>
          <w:szCs w:val="24"/>
        </w:rPr>
        <w:t>Freight / Shipping Company – Accounting Department (</w:t>
      </w:r>
      <w:r w:rsidRPr="004B3712">
        <w:rPr>
          <w:rFonts w:ascii="Times New Roman" w:eastAsia="Times New Roman" w:hAnsi="Times New Roman" w:cs="Times New Roman"/>
          <w:b/>
          <w:bCs/>
          <w:sz w:val="24"/>
          <w:szCs w:val="24"/>
          <w:rtl/>
        </w:rPr>
        <w:t>قسم الحسابات</w:t>
      </w:r>
      <w:r w:rsidRPr="004B3712">
        <w:rPr>
          <w:rFonts w:ascii="Times New Roman" w:eastAsia="Times New Roman" w:hAnsi="Times New Roman" w:cs="Times New Roman"/>
          <w:b/>
          <w:bCs/>
          <w:sz w:val="24"/>
          <w:szCs w:val="24"/>
        </w:rPr>
        <w:t>)</w:t>
      </w:r>
      <w:r w:rsidRPr="004B3712">
        <w:rPr>
          <w:rFonts w:ascii="Times New Roman" w:eastAsia="Times New Roman" w:hAnsi="Times New Roman" w:cs="Times New Roman"/>
          <w:sz w:val="24"/>
          <w:szCs w:val="24"/>
        </w:rPr>
        <w:t>.</w:t>
      </w:r>
    </w:p>
    <w:p w:rsidR="004B3712" w:rsidRPr="004B3712" w:rsidRDefault="004B3712" w:rsidP="004B3712">
      <w:p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Your role is to help </w:t>
      </w:r>
      <w:r w:rsidRPr="004B3712">
        <w:rPr>
          <w:rFonts w:ascii="Times New Roman" w:eastAsia="Times New Roman" w:hAnsi="Times New Roman" w:cs="Times New Roman"/>
          <w:b/>
          <w:bCs/>
          <w:sz w:val="24"/>
          <w:szCs w:val="24"/>
        </w:rPr>
        <w:t>add new features</w:t>
      </w:r>
      <w:r w:rsidRPr="004B3712">
        <w:rPr>
          <w:rFonts w:ascii="Times New Roman" w:eastAsia="Times New Roman" w:hAnsi="Times New Roman" w:cs="Times New Roman"/>
          <w:sz w:val="24"/>
          <w:szCs w:val="24"/>
        </w:rPr>
        <w:t xml:space="preserve"> (primary goal) and potentially </w:t>
      </w:r>
      <w:r w:rsidRPr="004B3712">
        <w:rPr>
          <w:rFonts w:ascii="Times New Roman" w:eastAsia="Times New Roman" w:hAnsi="Times New Roman" w:cs="Times New Roman"/>
          <w:b/>
          <w:bCs/>
          <w:sz w:val="24"/>
          <w:szCs w:val="24"/>
        </w:rPr>
        <w:t>refactor later</w:t>
      </w:r>
      <w:r w:rsidRPr="004B3712">
        <w:rPr>
          <w:rFonts w:ascii="Times New Roman" w:eastAsia="Times New Roman" w:hAnsi="Times New Roman" w:cs="Times New Roman"/>
          <w:sz w:val="24"/>
          <w:szCs w:val="24"/>
        </w:rPr>
        <w:t xml:space="preserve"> when structural problems become clear.</w:t>
      </w:r>
      <w:r w:rsidRPr="004B3712">
        <w:rPr>
          <w:rFonts w:ascii="Times New Roman" w:eastAsia="Times New Roman" w:hAnsi="Times New Roman" w:cs="Times New Roman"/>
          <w:sz w:val="24"/>
          <w:szCs w:val="24"/>
        </w:rPr>
        <w:br/>
        <w:t xml:space="preserve">Do </w:t>
      </w:r>
      <w:r w:rsidRPr="004B3712">
        <w:rPr>
          <w:rFonts w:ascii="Times New Roman" w:eastAsia="Times New Roman" w:hAnsi="Times New Roman" w:cs="Times New Roman"/>
          <w:b/>
          <w:bCs/>
          <w:sz w:val="24"/>
          <w:szCs w:val="24"/>
        </w:rPr>
        <w:t>not</w:t>
      </w:r>
      <w:r w:rsidRPr="004B3712">
        <w:rPr>
          <w:rFonts w:ascii="Times New Roman" w:eastAsia="Times New Roman" w:hAnsi="Times New Roman" w:cs="Times New Roman"/>
          <w:sz w:val="24"/>
          <w:szCs w:val="24"/>
        </w:rPr>
        <w:t xml:space="preserve"> refactor or introduce new architectural layers unless explicitly requested.</w:t>
      </w:r>
    </w:p>
    <w:p w:rsidR="004B3712" w:rsidRPr="004B3712" w:rsidRDefault="004B3712" w:rsidP="004B3712">
      <w:pPr>
        <w:spacing w:after="0"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pict>
          <v:rect id="_x0000_i1028" style="width:0;height:1.5pt" o:hralign="center" o:hrstd="t" o:hr="t" fillcolor="#a0a0a0" stroked="f"/>
        </w:pict>
      </w:r>
    </w:p>
    <w:p w:rsidR="004B3712" w:rsidRPr="004B3712" w:rsidRDefault="004B3712" w:rsidP="004B3712">
      <w:pPr>
        <w:spacing w:before="100" w:beforeAutospacing="1" w:after="100" w:afterAutospacing="1" w:line="240" w:lineRule="auto"/>
        <w:outlineLvl w:val="2"/>
        <w:rPr>
          <w:rFonts w:ascii="Times New Roman" w:eastAsia="Times New Roman" w:hAnsi="Times New Roman" w:cs="Times New Roman"/>
          <w:b/>
          <w:bCs/>
          <w:sz w:val="27"/>
          <w:szCs w:val="27"/>
        </w:rPr>
      </w:pPr>
      <w:r w:rsidRPr="004B3712">
        <w:rPr>
          <w:rFonts w:ascii="Segoe UI Symbol" w:eastAsia="Times New Roman" w:hAnsi="Segoe UI Symbol" w:cs="Segoe UI Symbol"/>
          <w:b/>
          <w:bCs/>
          <w:sz w:val="27"/>
          <w:szCs w:val="27"/>
        </w:rPr>
        <w:t>🔹</w:t>
      </w:r>
      <w:r w:rsidRPr="004B3712">
        <w:rPr>
          <w:rFonts w:ascii="Times New Roman" w:eastAsia="Times New Roman" w:hAnsi="Times New Roman" w:cs="Times New Roman"/>
          <w:b/>
          <w:bCs/>
          <w:sz w:val="27"/>
          <w:szCs w:val="27"/>
        </w:rPr>
        <w:t xml:space="preserve"> Project Purpose</w:t>
      </w:r>
    </w:p>
    <w:p w:rsidR="004B3712" w:rsidRPr="004B3712" w:rsidRDefault="004B3712" w:rsidP="004B3712">
      <w:p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A small but realistic </w:t>
      </w:r>
      <w:r w:rsidRPr="004B3712">
        <w:rPr>
          <w:rFonts w:ascii="Times New Roman" w:eastAsia="Times New Roman" w:hAnsi="Times New Roman" w:cs="Times New Roman"/>
          <w:b/>
          <w:bCs/>
          <w:sz w:val="24"/>
          <w:szCs w:val="24"/>
        </w:rPr>
        <w:t>accounting-focused freight/shipping system</w:t>
      </w:r>
      <w:r w:rsidRPr="004B3712">
        <w:rPr>
          <w:rFonts w:ascii="Times New Roman" w:eastAsia="Times New Roman" w:hAnsi="Times New Roman" w:cs="Times New Roman"/>
          <w:sz w:val="24"/>
          <w:szCs w:val="24"/>
        </w:rPr>
        <w:t xml:space="preserve"> demonstrating:</w:t>
      </w:r>
    </w:p>
    <w:p w:rsidR="004B3712" w:rsidRPr="004B3712" w:rsidRDefault="004B3712" w:rsidP="004B37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MVC pattern</w:t>
      </w:r>
    </w:p>
    <w:p w:rsidR="004B3712" w:rsidRPr="004B3712" w:rsidRDefault="004B3712" w:rsidP="004B37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SQL Server</w:t>
      </w:r>
    </w:p>
    <w:p w:rsidR="004B3712" w:rsidRPr="004B3712" w:rsidRDefault="004B3712" w:rsidP="004B37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ADO.NET (no Entity Framework)</w:t>
      </w:r>
    </w:p>
    <w:p w:rsidR="004B3712" w:rsidRPr="004B3712" w:rsidRDefault="004B3712" w:rsidP="004B37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jQuery + AJAX</w:t>
      </w:r>
    </w:p>
    <w:p w:rsidR="004B3712" w:rsidRPr="004B3712" w:rsidRDefault="004B3712" w:rsidP="004B37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Partial Views</w:t>
      </w:r>
    </w:p>
    <w:p w:rsidR="004B3712" w:rsidRPr="004B3712" w:rsidRDefault="004B3712" w:rsidP="004B371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Real accounting logic (invoices, payments, balances)</w:t>
      </w:r>
    </w:p>
    <w:p w:rsidR="004B3712" w:rsidRPr="004B3712" w:rsidRDefault="004B3712" w:rsidP="004B3712">
      <w:pPr>
        <w:spacing w:after="0"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pict>
          <v:rect id="_x0000_i1029" style="width:0;height:1.5pt" o:hralign="center" o:hrstd="t" o:hr="t" fillcolor="#a0a0a0" stroked="f"/>
        </w:pict>
      </w:r>
    </w:p>
    <w:p w:rsidR="004B3712" w:rsidRPr="004B3712" w:rsidRDefault="004B3712" w:rsidP="004B3712">
      <w:pPr>
        <w:spacing w:before="100" w:beforeAutospacing="1" w:after="100" w:afterAutospacing="1" w:line="240" w:lineRule="auto"/>
        <w:outlineLvl w:val="2"/>
        <w:rPr>
          <w:rFonts w:ascii="Times New Roman" w:eastAsia="Times New Roman" w:hAnsi="Times New Roman" w:cs="Times New Roman"/>
          <w:b/>
          <w:bCs/>
          <w:sz w:val="27"/>
          <w:szCs w:val="27"/>
        </w:rPr>
      </w:pPr>
      <w:r w:rsidRPr="004B3712">
        <w:rPr>
          <w:rFonts w:ascii="Segoe UI Symbol" w:eastAsia="Times New Roman" w:hAnsi="Segoe UI Symbol" w:cs="Segoe UI Symbol"/>
          <w:b/>
          <w:bCs/>
          <w:sz w:val="27"/>
          <w:szCs w:val="27"/>
        </w:rPr>
        <w:t>🔹</w:t>
      </w:r>
      <w:r w:rsidRPr="004B3712">
        <w:rPr>
          <w:rFonts w:ascii="Times New Roman" w:eastAsia="Times New Roman" w:hAnsi="Times New Roman" w:cs="Times New Roman"/>
          <w:b/>
          <w:bCs/>
          <w:sz w:val="27"/>
          <w:szCs w:val="27"/>
        </w:rPr>
        <w:t xml:space="preserve"> Database (IMPORTANT: exact and unchanged)</w:t>
      </w:r>
    </w:p>
    <w:p w:rsidR="004B3712" w:rsidRPr="004B3712" w:rsidRDefault="004B3712" w:rsidP="004B3712">
      <w:p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b/>
          <w:bCs/>
          <w:sz w:val="24"/>
          <w:szCs w:val="24"/>
        </w:rPr>
        <w:t>Tables (exactly these, no more, no less):</w:t>
      </w:r>
    </w:p>
    <w:p w:rsidR="004B3712" w:rsidRPr="004B3712" w:rsidRDefault="004B3712" w:rsidP="004B37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3712">
        <w:rPr>
          <w:rFonts w:ascii="Courier New" w:eastAsia="Times New Roman" w:hAnsi="Courier New" w:cs="Courier New"/>
          <w:sz w:val="20"/>
          <w:szCs w:val="20"/>
        </w:rPr>
        <w:t>Clients</w:t>
      </w:r>
    </w:p>
    <w:p w:rsidR="004B3712" w:rsidRPr="004B3712" w:rsidRDefault="004B3712" w:rsidP="004B37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3712">
        <w:rPr>
          <w:rFonts w:ascii="Courier New" w:eastAsia="Times New Roman" w:hAnsi="Courier New" w:cs="Courier New"/>
          <w:sz w:val="20"/>
          <w:szCs w:val="20"/>
        </w:rPr>
        <w:t>Shipments</w:t>
      </w:r>
    </w:p>
    <w:p w:rsidR="004B3712" w:rsidRPr="004B3712" w:rsidRDefault="004B3712" w:rsidP="004B37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3712">
        <w:rPr>
          <w:rFonts w:ascii="Courier New" w:eastAsia="Times New Roman" w:hAnsi="Courier New" w:cs="Courier New"/>
          <w:sz w:val="20"/>
          <w:szCs w:val="20"/>
        </w:rPr>
        <w:t>Invoices</w:t>
      </w:r>
    </w:p>
    <w:p w:rsidR="004B3712" w:rsidRPr="004B3712" w:rsidRDefault="004B3712" w:rsidP="004B371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B3712">
        <w:rPr>
          <w:rFonts w:ascii="Courier New" w:eastAsia="Times New Roman" w:hAnsi="Courier New" w:cs="Courier New"/>
          <w:sz w:val="20"/>
          <w:szCs w:val="20"/>
        </w:rPr>
        <w:t>Payments</w:t>
      </w:r>
    </w:p>
    <w:p w:rsidR="004B3712" w:rsidRPr="004B3712" w:rsidRDefault="004B3712" w:rsidP="004B3712">
      <w:p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b/>
          <w:bCs/>
          <w:sz w:val="24"/>
          <w:szCs w:val="24"/>
        </w:rPr>
        <w:t>No Status column exists in tables.</w:t>
      </w:r>
    </w:p>
    <w:p w:rsidR="004B3712" w:rsidRPr="004B3712" w:rsidRDefault="004B3712" w:rsidP="004B3712">
      <w:pPr>
        <w:spacing w:before="100" w:beforeAutospacing="1" w:after="100" w:afterAutospacing="1" w:line="240" w:lineRule="auto"/>
        <w:rPr>
          <w:rFonts w:ascii="Times New Roman" w:eastAsia="Times New Roman" w:hAnsi="Times New Roman" w:cs="Times New Roman"/>
          <w:sz w:val="24"/>
          <w:szCs w:val="24"/>
        </w:rPr>
      </w:pPr>
      <w:r w:rsidRPr="004B3712">
        <w:rPr>
          <w:rFonts w:ascii="Segoe UI Symbol" w:eastAsia="Times New Roman" w:hAnsi="Segoe UI Symbol" w:cs="Segoe UI Symbol"/>
          <w:sz w:val="24"/>
          <w:szCs w:val="24"/>
        </w:rPr>
        <w:t>👉</w:t>
      </w:r>
      <w:r w:rsidRPr="004B3712">
        <w:rPr>
          <w:rFonts w:ascii="Times New Roman" w:eastAsia="Times New Roman" w:hAnsi="Times New Roman" w:cs="Times New Roman"/>
          <w:sz w:val="24"/>
          <w:szCs w:val="24"/>
        </w:rPr>
        <w:t xml:space="preserve"> </w:t>
      </w:r>
      <w:r w:rsidRPr="004B3712">
        <w:rPr>
          <w:rFonts w:ascii="Times New Roman" w:eastAsia="Times New Roman" w:hAnsi="Times New Roman" w:cs="Times New Roman"/>
          <w:b/>
          <w:bCs/>
          <w:sz w:val="24"/>
          <w:szCs w:val="24"/>
        </w:rPr>
        <w:t>Invoice status (Paid / Partial / Unpaid)</w:t>
      </w:r>
      <w:r w:rsidRPr="004B3712">
        <w:rPr>
          <w:rFonts w:ascii="Times New Roman" w:eastAsia="Times New Roman" w:hAnsi="Times New Roman" w:cs="Times New Roman"/>
          <w:sz w:val="24"/>
          <w:szCs w:val="24"/>
        </w:rPr>
        <w:t xml:space="preserve"> is calculated in a </w:t>
      </w:r>
      <w:r w:rsidRPr="004B3712">
        <w:rPr>
          <w:rFonts w:ascii="Times New Roman" w:eastAsia="Times New Roman" w:hAnsi="Times New Roman" w:cs="Times New Roman"/>
          <w:b/>
          <w:bCs/>
          <w:sz w:val="24"/>
          <w:szCs w:val="24"/>
        </w:rPr>
        <w:t>SQL VIEW</w:t>
      </w:r>
      <w:r w:rsidRPr="004B3712">
        <w:rPr>
          <w:rFonts w:ascii="Times New Roman" w:eastAsia="Times New Roman" w:hAnsi="Times New Roman" w:cs="Times New Roman"/>
          <w:sz w:val="24"/>
          <w:szCs w:val="24"/>
        </w:rPr>
        <w:t xml:space="preserve"> in the database using:</w:t>
      </w:r>
    </w:p>
    <w:p w:rsidR="004B3712" w:rsidRPr="004B3712" w:rsidRDefault="004B3712" w:rsidP="004B37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3712">
        <w:rPr>
          <w:rFonts w:ascii="Courier New" w:eastAsia="Times New Roman" w:hAnsi="Courier New" w:cs="Courier New"/>
          <w:sz w:val="20"/>
          <w:szCs w:val="20"/>
        </w:rPr>
        <w:t>Invoices</w:t>
      </w:r>
    </w:p>
    <w:p w:rsidR="004B3712" w:rsidRPr="004B3712" w:rsidRDefault="004B3712" w:rsidP="004B37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3712">
        <w:rPr>
          <w:rFonts w:ascii="Courier New" w:eastAsia="Times New Roman" w:hAnsi="Courier New" w:cs="Courier New"/>
          <w:sz w:val="20"/>
          <w:szCs w:val="20"/>
        </w:rPr>
        <w:t>Payments</w:t>
      </w:r>
    </w:p>
    <w:p w:rsidR="004B3712" w:rsidRPr="004B3712" w:rsidRDefault="004B3712" w:rsidP="004B37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3712">
        <w:rPr>
          <w:rFonts w:ascii="Courier New" w:eastAsia="Times New Roman" w:hAnsi="Courier New" w:cs="Courier New"/>
          <w:sz w:val="20"/>
          <w:szCs w:val="20"/>
        </w:rPr>
        <w:t>SUM(AmountPaid)</w:t>
      </w:r>
    </w:p>
    <w:p w:rsidR="004B3712" w:rsidRPr="004B3712" w:rsidRDefault="004B3712" w:rsidP="004B3712">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B3712">
        <w:rPr>
          <w:rFonts w:ascii="Courier New" w:eastAsia="Times New Roman" w:hAnsi="Courier New" w:cs="Courier New"/>
          <w:sz w:val="20"/>
          <w:szCs w:val="20"/>
        </w:rPr>
        <w:t>Total - AmountPaid</w:t>
      </w:r>
    </w:p>
    <w:p w:rsidR="004B3712" w:rsidRPr="004B3712" w:rsidRDefault="004B3712" w:rsidP="004B3712">
      <w:p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The application </w:t>
      </w:r>
      <w:r w:rsidRPr="004B3712">
        <w:rPr>
          <w:rFonts w:ascii="Times New Roman" w:eastAsia="Times New Roman" w:hAnsi="Times New Roman" w:cs="Times New Roman"/>
          <w:b/>
          <w:bCs/>
          <w:sz w:val="24"/>
          <w:szCs w:val="24"/>
        </w:rPr>
        <w:t>reads from that database view</w:t>
      </w:r>
      <w:r w:rsidRPr="004B3712">
        <w:rPr>
          <w:rFonts w:ascii="Times New Roman" w:eastAsia="Times New Roman" w:hAnsi="Times New Roman" w:cs="Times New Roman"/>
          <w:sz w:val="24"/>
          <w:szCs w:val="24"/>
        </w:rPr>
        <w:t xml:space="preserve"> where needed.</w:t>
      </w:r>
    </w:p>
    <w:p w:rsidR="004B3712" w:rsidRPr="004B3712" w:rsidRDefault="004B3712" w:rsidP="004B3712">
      <w:p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Do not suggest adding a Status column to tables.</w:t>
      </w:r>
    </w:p>
    <w:p w:rsidR="004B3712" w:rsidRPr="004B3712" w:rsidRDefault="004B3712" w:rsidP="004B3712">
      <w:pPr>
        <w:spacing w:after="0"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lastRenderedPageBreak/>
        <w:pict>
          <v:rect id="_x0000_i1030" style="width:0;height:1.5pt" o:hralign="center" o:hrstd="t" o:hr="t" fillcolor="#a0a0a0" stroked="f"/>
        </w:pict>
      </w:r>
    </w:p>
    <w:p w:rsidR="004B3712" w:rsidRPr="004B3712" w:rsidRDefault="004B3712" w:rsidP="004B3712">
      <w:pPr>
        <w:spacing w:before="100" w:beforeAutospacing="1" w:after="100" w:afterAutospacing="1" w:line="240" w:lineRule="auto"/>
        <w:outlineLvl w:val="2"/>
        <w:rPr>
          <w:rFonts w:ascii="Times New Roman" w:eastAsia="Times New Roman" w:hAnsi="Times New Roman" w:cs="Times New Roman"/>
          <w:b/>
          <w:bCs/>
          <w:sz w:val="27"/>
          <w:szCs w:val="27"/>
        </w:rPr>
      </w:pPr>
      <w:r w:rsidRPr="004B3712">
        <w:rPr>
          <w:rFonts w:ascii="Segoe UI Symbol" w:eastAsia="Times New Roman" w:hAnsi="Segoe UI Symbol" w:cs="Segoe UI Symbol"/>
          <w:b/>
          <w:bCs/>
          <w:sz w:val="27"/>
          <w:szCs w:val="27"/>
        </w:rPr>
        <w:t>🔹</w:t>
      </w:r>
      <w:r w:rsidRPr="004B3712">
        <w:rPr>
          <w:rFonts w:ascii="Times New Roman" w:eastAsia="Times New Roman" w:hAnsi="Times New Roman" w:cs="Times New Roman"/>
          <w:b/>
          <w:bCs/>
          <w:sz w:val="27"/>
          <w:szCs w:val="27"/>
        </w:rPr>
        <w:t xml:space="preserve"> Data Access</w:t>
      </w:r>
    </w:p>
    <w:p w:rsidR="004B3712" w:rsidRPr="004B3712" w:rsidRDefault="004B3712" w:rsidP="004B37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b/>
          <w:bCs/>
          <w:sz w:val="24"/>
          <w:szCs w:val="24"/>
        </w:rPr>
        <w:t>ADO.NET only</w:t>
      </w:r>
    </w:p>
    <w:p w:rsidR="004B3712" w:rsidRPr="004B3712" w:rsidRDefault="004B3712" w:rsidP="004B37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No Entity Framework</w:t>
      </w:r>
    </w:p>
    <w:p w:rsidR="004B3712" w:rsidRPr="004B3712" w:rsidRDefault="004B3712" w:rsidP="004B37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No formal DAL layer yet</w:t>
      </w:r>
    </w:p>
    <w:p w:rsidR="004B3712" w:rsidRPr="004B3712" w:rsidRDefault="004B3712" w:rsidP="004B3712">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Database calls are currently written directly using:</w:t>
      </w:r>
    </w:p>
    <w:p w:rsidR="004B3712" w:rsidRPr="004B3712" w:rsidRDefault="004B3712" w:rsidP="004B371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B3712">
        <w:rPr>
          <w:rFonts w:ascii="Courier New" w:eastAsia="Times New Roman" w:hAnsi="Courier New" w:cs="Courier New"/>
          <w:sz w:val="20"/>
          <w:szCs w:val="20"/>
        </w:rPr>
        <w:t>SqlConnection</w:t>
      </w:r>
    </w:p>
    <w:p w:rsidR="004B3712" w:rsidRPr="004B3712" w:rsidRDefault="004B3712" w:rsidP="004B371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B3712">
        <w:rPr>
          <w:rFonts w:ascii="Courier New" w:eastAsia="Times New Roman" w:hAnsi="Courier New" w:cs="Courier New"/>
          <w:sz w:val="20"/>
          <w:szCs w:val="20"/>
        </w:rPr>
        <w:t>SqlCommand</w:t>
      </w:r>
    </w:p>
    <w:p w:rsidR="004B3712" w:rsidRPr="004B3712" w:rsidRDefault="004B3712" w:rsidP="004B371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B3712">
        <w:rPr>
          <w:rFonts w:ascii="Courier New" w:eastAsia="Times New Roman" w:hAnsi="Courier New" w:cs="Courier New"/>
          <w:sz w:val="20"/>
          <w:szCs w:val="20"/>
        </w:rPr>
        <w:t>SqlParameter</w:t>
      </w:r>
    </w:p>
    <w:p w:rsidR="004B3712" w:rsidRPr="004B3712" w:rsidRDefault="004B3712" w:rsidP="004B3712">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4B3712">
        <w:rPr>
          <w:rFonts w:ascii="Courier New" w:eastAsia="Times New Roman" w:hAnsi="Courier New" w:cs="Courier New"/>
          <w:sz w:val="20"/>
          <w:szCs w:val="20"/>
        </w:rPr>
        <w:t>DataTable / DataReader</w:t>
      </w:r>
    </w:p>
    <w:p w:rsidR="004B3712" w:rsidRPr="004B3712" w:rsidRDefault="004B3712" w:rsidP="004B3712">
      <w:p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Refactoring into a DAL is intentionally postponed.</w:t>
      </w:r>
    </w:p>
    <w:p w:rsidR="004B3712" w:rsidRPr="004B3712" w:rsidRDefault="004B3712" w:rsidP="004B3712">
      <w:pPr>
        <w:spacing w:after="0"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pict>
          <v:rect id="_x0000_i1031" style="width:0;height:1.5pt" o:hralign="center" o:hrstd="t" o:hr="t" fillcolor="#a0a0a0" stroked="f"/>
        </w:pict>
      </w:r>
    </w:p>
    <w:p w:rsidR="004B3712" w:rsidRPr="004B3712" w:rsidRDefault="004B3712" w:rsidP="004B3712">
      <w:pPr>
        <w:spacing w:before="100" w:beforeAutospacing="1" w:after="100" w:afterAutospacing="1" w:line="240" w:lineRule="auto"/>
        <w:outlineLvl w:val="2"/>
        <w:rPr>
          <w:rFonts w:ascii="Times New Roman" w:eastAsia="Times New Roman" w:hAnsi="Times New Roman" w:cs="Times New Roman"/>
          <w:b/>
          <w:bCs/>
          <w:sz w:val="27"/>
          <w:szCs w:val="27"/>
        </w:rPr>
      </w:pPr>
      <w:r w:rsidRPr="004B3712">
        <w:rPr>
          <w:rFonts w:ascii="Segoe UI Symbol" w:eastAsia="Times New Roman" w:hAnsi="Segoe UI Symbol" w:cs="Segoe UI Symbol"/>
          <w:b/>
          <w:bCs/>
          <w:sz w:val="27"/>
          <w:szCs w:val="27"/>
        </w:rPr>
        <w:t>🔹</w:t>
      </w:r>
      <w:r w:rsidRPr="004B3712">
        <w:rPr>
          <w:rFonts w:ascii="Times New Roman" w:eastAsia="Times New Roman" w:hAnsi="Times New Roman" w:cs="Times New Roman"/>
          <w:b/>
          <w:bCs/>
          <w:sz w:val="27"/>
          <w:szCs w:val="27"/>
        </w:rPr>
        <w:t xml:space="preserve"> Current Implemented Features (Confirmed)</w:t>
      </w:r>
    </w:p>
    <w:p w:rsidR="004B3712" w:rsidRPr="004B3712" w:rsidRDefault="004B3712" w:rsidP="004B37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b/>
          <w:bCs/>
          <w:sz w:val="24"/>
          <w:szCs w:val="24"/>
        </w:rPr>
        <w:t>Invoices page</w:t>
      </w:r>
    </w:p>
    <w:p w:rsidR="004B3712" w:rsidRPr="004B3712" w:rsidRDefault="004B3712" w:rsidP="004B37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Displays invoices</w:t>
      </w:r>
    </w:p>
    <w:p w:rsidR="004B3712" w:rsidRPr="004B3712" w:rsidRDefault="004B3712" w:rsidP="004B37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Uses </w:t>
      </w:r>
      <w:r w:rsidRPr="004B3712">
        <w:rPr>
          <w:rFonts w:ascii="Times New Roman" w:eastAsia="Times New Roman" w:hAnsi="Times New Roman" w:cs="Times New Roman"/>
          <w:b/>
          <w:bCs/>
          <w:sz w:val="24"/>
          <w:szCs w:val="24"/>
        </w:rPr>
        <w:t>Partial Views</w:t>
      </w:r>
    </w:p>
    <w:p w:rsidR="004B3712" w:rsidRPr="004B3712" w:rsidRDefault="004B3712" w:rsidP="004B37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Uses </w:t>
      </w:r>
      <w:r w:rsidRPr="004B3712">
        <w:rPr>
          <w:rFonts w:ascii="Times New Roman" w:eastAsia="Times New Roman" w:hAnsi="Times New Roman" w:cs="Times New Roman"/>
          <w:b/>
          <w:bCs/>
          <w:sz w:val="24"/>
          <w:szCs w:val="24"/>
        </w:rPr>
        <w:t>jQuery + AJAX</w:t>
      </w:r>
      <w:r w:rsidRPr="004B3712">
        <w:rPr>
          <w:rFonts w:ascii="Times New Roman" w:eastAsia="Times New Roman" w:hAnsi="Times New Roman" w:cs="Times New Roman"/>
          <w:sz w:val="24"/>
          <w:szCs w:val="24"/>
        </w:rPr>
        <w:t xml:space="preserve"> for dynamic updates</w:t>
      </w:r>
    </w:p>
    <w:p w:rsidR="004B3712" w:rsidRPr="004B3712" w:rsidRDefault="004B3712" w:rsidP="004B37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b/>
          <w:bCs/>
          <w:sz w:val="24"/>
          <w:szCs w:val="24"/>
        </w:rPr>
        <w:t>Payments Dashboard</w:t>
      </w:r>
    </w:p>
    <w:p w:rsidR="004B3712" w:rsidRPr="004B3712" w:rsidRDefault="004B3712" w:rsidP="004B37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Displays:</w:t>
      </w:r>
    </w:p>
    <w:p w:rsidR="004B3712" w:rsidRPr="004B3712" w:rsidRDefault="004B3712" w:rsidP="004B3712">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Invoice</w:t>
      </w:r>
    </w:p>
    <w:p w:rsidR="004B3712" w:rsidRPr="004B3712" w:rsidRDefault="004B3712" w:rsidP="004B3712">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Client</w:t>
      </w:r>
    </w:p>
    <w:p w:rsidR="004B3712" w:rsidRPr="004B3712" w:rsidRDefault="004B3712" w:rsidP="004B3712">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Total</w:t>
      </w:r>
    </w:p>
    <w:p w:rsidR="004B3712" w:rsidRPr="004B3712" w:rsidRDefault="004B3712" w:rsidP="004B3712">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Amount Paid</w:t>
      </w:r>
    </w:p>
    <w:p w:rsidR="004B3712" w:rsidRPr="004B3712" w:rsidRDefault="004B3712" w:rsidP="004B3712">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Balance</w:t>
      </w:r>
    </w:p>
    <w:p w:rsidR="004B3712" w:rsidRPr="004B3712" w:rsidRDefault="004B3712" w:rsidP="004B3712">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Status (from SQL view)</w:t>
      </w:r>
    </w:p>
    <w:p w:rsidR="004B3712" w:rsidRPr="004B3712" w:rsidRDefault="004B3712" w:rsidP="004B37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b/>
          <w:bCs/>
          <w:sz w:val="24"/>
          <w:szCs w:val="24"/>
        </w:rPr>
        <w:t>Filter by Client Name</w:t>
      </w:r>
      <w:r w:rsidRPr="004B3712">
        <w:rPr>
          <w:rFonts w:ascii="Times New Roman" w:eastAsia="Times New Roman" w:hAnsi="Times New Roman" w:cs="Times New Roman"/>
          <w:sz w:val="24"/>
          <w:szCs w:val="24"/>
        </w:rPr>
        <w:t xml:space="preserve"> using:</w:t>
      </w:r>
    </w:p>
    <w:p w:rsidR="004B3712" w:rsidRPr="004B3712" w:rsidRDefault="004B3712" w:rsidP="004B3712">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Dropdown list</w:t>
      </w:r>
    </w:p>
    <w:p w:rsidR="004B3712" w:rsidRPr="004B3712" w:rsidRDefault="004B3712" w:rsidP="004B3712">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AJAX call</w:t>
      </w:r>
    </w:p>
    <w:p w:rsidR="004B3712" w:rsidRPr="004B3712" w:rsidRDefault="004B3712" w:rsidP="004B3712">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Partial View update</w:t>
      </w:r>
    </w:p>
    <w:p w:rsidR="004B3712" w:rsidRPr="004B3712" w:rsidRDefault="004B3712" w:rsidP="004B37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Filter by Status exists conceptually but is </w:t>
      </w:r>
      <w:r w:rsidRPr="004B3712">
        <w:rPr>
          <w:rFonts w:ascii="Times New Roman" w:eastAsia="Times New Roman" w:hAnsi="Times New Roman" w:cs="Times New Roman"/>
          <w:b/>
          <w:bCs/>
          <w:sz w:val="24"/>
          <w:szCs w:val="24"/>
        </w:rPr>
        <w:t>intentionally skipped for now</w:t>
      </w:r>
    </w:p>
    <w:p w:rsidR="004B3712" w:rsidRPr="004B3712" w:rsidRDefault="004B3712" w:rsidP="004B3712">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b/>
          <w:bCs/>
          <w:sz w:val="24"/>
          <w:szCs w:val="24"/>
        </w:rPr>
        <w:t>Add Payment</w:t>
      </w:r>
    </w:p>
    <w:p w:rsidR="004B3712" w:rsidRPr="004B3712" w:rsidRDefault="004B3712" w:rsidP="004B37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Uses a </w:t>
      </w:r>
      <w:r w:rsidRPr="004B3712">
        <w:rPr>
          <w:rFonts w:ascii="Times New Roman" w:eastAsia="Times New Roman" w:hAnsi="Times New Roman" w:cs="Times New Roman"/>
          <w:b/>
          <w:bCs/>
          <w:sz w:val="24"/>
          <w:szCs w:val="24"/>
        </w:rPr>
        <w:t>Bootstrap modal</w:t>
      </w:r>
    </w:p>
    <w:p w:rsidR="004B3712" w:rsidRPr="004B3712" w:rsidRDefault="004B3712" w:rsidP="004B37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User manually enters </w:t>
      </w:r>
      <w:r w:rsidRPr="004B3712">
        <w:rPr>
          <w:rFonts w:ascii="Times New Roman" w:eastAsia="Times New Roman" w:hAnsi="Times New Roman" w:cs="Times New Roman"/>
          <w:b/>
          <w:bCs/>
          <w:sz w:val="24"/>
          <w:szCs w:val="24"/>
        </w:rPr>
        <w:t>Invoice ID</w:t>
      </w:r>
    </w:p>
    <w:p w:rsidR="004B3712" w:rsidRPr="004B3712" w:rsidRDefault="004B3712" w:rsidP="004B37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System checks if Invoice exists before allowing payment insertion</w:t>
      </w:r>
    </w:p>
    <w:p w:rsidR="004B3712" w:rsidRPr="004B3712" w:rsidRDefault="004B3712" w:rsidP="004B37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This is </w:t>
      </w:r>
      <w:r w:rsidRPr="004B3712">
        <w:rPr>
          <w:rFonts w:ascii="Times New Roman" w:eastAsia="Times New Roman" w:hAnsi="Times New Roman" w:cs="Times New Roman"/>
          <w:b/>
          <w:bCs/>
          <w:sz w:val="24"/>
          <w:szCs w:val="24"/>
        </w:rPr>
        <w:t>not inline per-row payment</w:t>
      </w:r>
    </w:p>
    <w:p w:rsidR="004B3712" w:rsidRPr="004B3712" w:rsidRDefault="004B3712" w:rsidP="004B3712">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This design choice is intentional</w:t>
      </w:r>
    </w:p>
    <w:p w:rsidR="004B3712" w:rsidRPr="004B3712" w:rsidRDefault="004B3712" w:rsidP="004B3712">
      <w:pPr>
        <w:spacing w:after="0"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pict>
          <v:rect id="_x0000_i1032" style="width:0;height:1.5pt" o:hralign="center" o:hrstd="t" o:hr="t" fillcolor="#a0a0a0" stroked="f"/>
        </w:pict>
      </w:r>
    </w:p>
    <w:p w:rsidR="004B3712" w:rsidRPr="004B3712" w:rsidRDefault="004B3712" w:rsidP="004B3712">
      <w:pPr>
        <w:spacing w:before="100" w:beforeAutospacing="1" w:after="100" w:afterAutospacing="1" w:line="240" w:lineRule="auto"/>
        <w:outlineLvl w:val="2"/>
        <w:rPr>
          <w:rFonts w:ascii="Times New Roman" w:eastAsia="Times New Roman" w:hAnsi="Times New Roman" w:cs="Times New Roman"/>
          <w:b/>
          <w:bCs/>
          <w:sz w:val="27"/>
          <w:szCs w:val="27"/>
        </w:rPr>
      </w:pPr>
      <w:r w:rsidRPr="004B3712">
        <w:rPr>
          <w:rFonts w:ascii="Segoe UI Symbol" w:eastAsia="Times New Roman" w:hAnsi="Segoe UI Symbol" w:cs="Segoe UI Symbol"/>
          <w:b/>
          <w:bCs/>
          <w:sz w:val="27"/>
          <w:szCs w:val="27"/>
        </w:rPr>
        <w:t>🔹</w:t>
      </w:r>
      <w:r w:rsidRPr="004B3712">
        <w:rPr>
          <w:rFonts w:ascii="Times New Roman" w:eastAsia="Times New Roman" w:hAnsi="Times New Roman" w:cs="Times New Roman"/>
          <w:b/>
          <w:bCs/>
          <w:sz w:val="27"/>
          <w:szCs w:val="27"/>
        </w:rPr>
        <w:t xml:space="preserve"> Frontend</w:t>
      </w:r>
    </w:p>
    <w:p w:rsidR="004B3712" w:rsidRPr="004B3712" w:rsidRDefault="004B3712" w:rsidP="004B37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Razor Views</w:t>
      </w:r>
    </w:p>
    <w:p w:rsidR="004B3712" w:rsidRPr="004B3712" w:rsidRDefault="004B3712" w:rsidP="004B37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Bootstrap (used pragmatically, not deeply)</w:t>
      </w:r>
    </w:p>
    <w:p w:rsidR="004B3712" w:rsidRPr="004B3712" w:rsidRDefault="004B3712" w:rsidP="004B37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jQuery</w:t>
      </w:r>
    </w:p>
    <w:p w:rsidR="004B3712" w:rsidRPr="004B3712" w:rsidRDefault="004B3712" w:rsidP="004B37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AJAX</w:t>
      </w:r>
    </w:p>
    <w:p w:rsidR="004B3712" w:rsidRPr="004B3712" w:rsidRDefault="004B3712" w:rsidP="004B37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lastRenderedPageBreak/>
        <w:t>Partial Views</w:t>
      </w:r>
    </w:p>
    <w:p w:rsidR="004B3712" w:rsidRPr="004B3712" w:rsidRDefault="004B3712" w:rsidP="004B3712">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Modals are used as </w:t>
      </w:r>
      <w:r w:rsidRPr="004B3712">
        <w:rPr>
          <w:rFonts w:ascii="Times New Roman" w:eastAsia="Times New Roman" w:hAnsi="Times New Roman" w:cs="Times New Roman"/>
          <w:b/>
          <w:bCs/>
          <w:sz w:val="24"/>
          <w:szCs w:val="24"/>
        </w:rPr>
        <w:t>tools</w:t>
      </w:r>
      <w:r w:rsidRPr="004B3712">
        <w:rPr>
          <w:rFonts w:ascii="Times New Roman" w:eastAsia="Times New Roman" w:hAnsi="Times New Roman" w:cs="Times New Roman"/>
          <w:sz w:val="24"/>
          <w:szCs w:val="24"/>
        </w:rPr>
        <w:t>, not studied internally unless needed</w:t>
      </w:r>
    </w:p>
    <w:p w:rsidR="004B3712" w:rsidRPr="004B3712" w:rsidRDefault="004B3712" w:rsidP="004B3712">
      <w:pPr>
        <w:spacing w:after="0"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pict>
          <v:rect id="_x0000_i1033" style="width:0;height:1.5pt" o:hralign="center" o:hrstd="t" o:hr="t" fillcolor="#a0a0a0" stroked="f"/>
        </w:pict>
      </w:r>
    </w:p>
    <w:p w:rsidR="004B3712" w:rsidRPr="004B3712" w:rsidRDefault="004B3712" w:rsidP="004B3712">
      <w:pPr>
        <w:spacing w:before="100" w:beforeAutospacing="1" w:after="100" w:afterAutospacing="1" w:line="240" w:lineRule="auto"/>
        <w:outlineLvl w:val="2"/>
        <w:rPr>
          <w:rFonts w:ascii="Times New Roman" w:eastAsia="Times New Roman" w:hAnsi="Times New Roman" w:cs="Times New Roman"/>
          <w:b/>
          <w:bCs/>
          <w:sz w:val="27"/>
          <w:szCs w:val="27"/>
        </w:rPr>
      </w:pPr>
      <w:r w:rsidRPr="004B3712">
        <w:rPr>
          <w:rFonts w:ascii="Segoe UI Symbol" w:eastAsia="Times New Roman" w:hAnsi="Segoe UI Symbol" w:cs="Segoe UI Symbol"/>
          <w:b/>
          <w:bCs/>
          <w:sz w:val="27"/>
          <w:szCs w:val="27"/>
        </w:rPr>
        <w:t>🔹</w:t>
      </w:r>
      <w:r w:rsidRPr="004B3712">
        <w:rPr>
          <w:rFonts w:ascii="Times New Roman" w:eastAsia="Times New Roman" w:hAnsi="Times New Roman" w:cs="Times New Roman"/>
          <w:b/>
          <w:bCs/>
          <w:sz w:val="27"/>
          <w:szCs w:val="27"/>
        </w:rPr>
        <w:t xml:space="preserve"> Git / Project State</w:t>
      </w:r>
    </w:p>
    <w:p w:rsidR="004B3712" w:rsidRPr="004B3712" w:rsidRDefault="004B3712" w:rsidP="004B37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GitHub repository is set up</w:t>
      </w:r>
    </w:p>
    <w:p w:rsidR="004B3712" w:rsidRPr="004B3712" w:rsidRDefault="004B3712" w:rsidP="004B37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Local and remote are fully synced</w:t>
      </w:r>
    </w:p>
    <w:p w:rsidR="004B3712" w:rsidRPr="004B3712" w:rsidRDefault="004B3712" w:rsidP="004B37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3712">
        <w:rPr>
          <w:rFonts w:ascii="Courier New" w:eastAsia="Times New Roman" w:hAnsi="Courier New" w:cs="Courier New"/>
          <w:sz w:val="20"/>
          <w:szCs w:val="20"/>
        </w:rPr>
        <w:t>.gitignore</w:t>
      </w:r>
      <w:r w:rsidRPr="004B3712">
        <w:rPr>
          <w:rFonts w:ascii="Times New Roman" w:eastAsia="Times New Roman" w:hAnsi="Times New Roman" w:cs="Times New Roman"/>
          <w:sz w:val="24"/>
          <w:szCs w:val="24"/>
        </w:rPr>
        <w:t xml:space="preserve"> is correctly configured</w:t>
      </w:r>
    </w:p>
    <w:p w:rsidR="004B3712" w:rsidRPr="004B3712" w:rsidRDefault="004B3712" w:rsidP="004B3712">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This is a learning + interview-prep project</w:t>
      </w:r>
    </w:p>
    <w:p w:rsidR="004B3712" w:rsidRPr="004B3712" w:rsidRDefault="004B3712" w:rsidP="004B3712">
      <w:pPr>
        <w:spacing w:after="0"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pict>
          <v:rect id="_x0000_i1034" style="width:0;height:1.5pt" o:hralign="center" o:hrstd="t" o:hr="t" fillcolor="#a0a0a0" stroked="f"/>
        </w:pict>
      </w:r>
    </w:p>
    <w:p w:rsidR="004B3712" w:rsidRPr="004B3712" w:rsidRDefault="004B3712" w:rsidP="004B3712">
      <w:pPr>
        <w:spacing w:before="100" w:beforeAutospacing="1" w:after="100" w:afterAutospacing="1" w:line="240" w:lineRule="auto"/>
        <w:outlineLvl w:val="2"/>
        <w:rPr>
          <w:rFonts w:ascii="Times New Roman" w:eastAsia="Times New Roman" w:hAnsi="Times New Roman" w:cs="Times New Roman"/>
          <w:b/>
          <w:bCs/>
          <w:sz w:val="27"/>
          <w:szCs w:val="27"/>
        </w:rPr>
      </w:pPr>
      <w:r w:rsidRPr="004B3712">
        <w:rPr>
          <w:rFonts w:ascii="Segoe UI Symbol" w:eastAsia="Times New Roman" w:hAnsi="Segoe UI Symbol" w:cs="Segoe UI Symbol"/>
          <w:b/>
          <w:bCs/>
          <w:sz w:val="27"/>
          <w:szCs w:val="27"/>
        </w:rPr>
        <w:t>🔹</w:t>
      </w:r>
      <w:r w:rsidRPr="004B3712">
        <w:rPr>
          <w:rFonts w:ascii="Times New Roman" w:eastAsia="Times New Roman" w:hAnsi="Times New Roman" w:cs="Times New Roman"/>
          <w:b/>
          <w:bCs/>
          <w:sz w:val="27"/>
          <w:szCs w:val="27"/>
        </w:rPr>
        <w:t xml:space="preserve"> How You Should Respond as an AI</w:t>
      </w:r>
    </w:p>
    <w:p w:rsidR="004B3712" w:rsidRPr="004B3712" w:rsidRDefault="004B3712" w:rsidP="004B37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Assume the developer is </w:t>
      </w:r>
      <w:r w:rsidRPr="004B3712">
        <w:rPr>
          <w:rFonts w:ascii="Times New Roman" w:eastAsia="Times New Roman" w:hAnsi="Times New Roman" w:cs="Times New Roman"/>
          <w:b/>
          <w:bCs/>
          <w:sz w:val="24"/>
          <w:szCs w:val="24"/>
        </w:rPr>
        <w:t>junior but serious</w:t>
      </w:r>
    </w:p>
    <w:p w:rsidR="004B3712" w:rsidRPr="004B3712" w:rsidRDefault="004B3712" w:rsidP="004B37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Prefer </w:t>
      </w:r>
      <w:r w:rsidRPr="004B3712">
        <w:rPr>
          <w:rFonts w:ascii="Times New Roman" w:eastAsia="Times New Roman" w:hAnsi="Times New Roman" w:cs="Times New Roman"/>
          <w:b/>
          <w:bCs/>
          <w:sz w:val="24"/>
          <w:szCs w:val="24"/>
        </w:rPr>
        <w:t>practical explanations over theory</w:t>
      </w:r>
    </w:p>
    <w:p w:rsidR="004B3712" w:rsidRPr="004B3712" w:rsidRDefault="004B3712" w:rsidP="004B37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Do </w:t>
      </w:r>
      <w:r w:rsidRPr="004B3712">
        <w:rPr>
          <w:rFonts w:ascii="Times New Roman" w:eastAsia="Times New Roman" w:hAnsi="Times New Roman" w:cs="Times New Roman"/>
          <w:b/>
          <w:bCs/>
          <w:sz w:val="24"/>
          <w:szCs w:val="24"/>
        </w:rPr>
        <w:t>not repeat previous explanations</w:t>
      </w:r>
    </w:p>
    <w:p w:rsidR="004B3712" w:rsidRPr="004B3712" w:rsidRDefault="004B3712" w:rsidP="004B37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Do </w:t>
      </w:r>
      <w:r w:rsidRPr="004B3712">
        <w:rPr>
          <w:rFonts w:ascii="Times New Roman" w:eastAsia="Times New Roman" w:hAnsi="Times New Roman" w:cs="Times New Roman"/>
          <w:b/>
          <w:bCs/>
          <w:sz w:val="24"/>
          <w:szCs w:val="24"/>
        </w:rPr>
        <w:t>not introduce features, tables, or layers that do not exist</w:t>
      </w:r>
    </w:p>
    <w:p w:rsidR="004B3712" w:rsidRPr="004B3712" w:rsidRDefault="004B3712" w:rsidP="004B37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If something is </w:t>
      </w:r>
      <w:r w:rsidRPr="004B3712">
        <w:rPr>
          <w:rFonts w:ascii="Times New Roman" w:eastAsia="Times New Roman" w:hAnsi="Times New Roman" w:cs="Times New Roman"/>
          <w:b/>
          <w:bCs/>
          <w:sz w:val="24"/>
          <w:szCs w:val="24"/>
        </w:rPr>
        <w:t>ambiguous or missing</w:t>
      </w:r>
      <w:r w:rsidRPr="004B3712">
        <w:rPr>
          <w:rFonts w:ascii="Times New Roman" w:eastAsia="Times New Roman" w:hAnsi="Times New Roman" w:cs="Times New Roman"/>
          <w:sz w:val="24"/>
          <w:szCs w:val="24"/>
        </w:rPr>
        <w:t xml:space="preserve">, </w:t>
      </w:r>
      <w:r w:rsidRPr="004B3712">
        <w:rPr>
          <w:rFonts w:ascii="Times New Roman" w:eastAsia="Times New Roman" w:hAnsi="Times New Roman" w:cs="Times New Roman"/>
          <w:b/>
          <w:bCs/>
          <w:sz w:val="24"/>
          <w:szCs w:val="24"/>
        </w:rPr>
        <w:t>ask before assuming</w:t>
      </w:r>
    </w:p>
    <w:p w:rsidR="004B3712" w:rsidRPr="004B3712" w:rsidRDefault="004B3712" w:rsidP="004B37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Focus on:</w:t>
      </w:r>
    </w:p>
    <w:p w:rsidR="004B3712" w:rsidRPr="004B3712" w:rsidRDefault="004B3712" w:rsidP="004B371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Next logical features</w:t>
      </w:r>
    </w:p>
    <w:p w:rsidR="004B3712" w:rsidRPr="004B3712" w:rsidRDefault="004B3712" w:rsidP="004B371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Realistic accounting workflows</w:t>
      </w:r>
    </w:p>
    <w:p w:rsidR="004B3712" w:rsidRPr="004B3712" w:rsidRDefault="004B3712" w:rsidP="004B3712">
      <w:pPr>
        <w:numPr>
          <w:ilvl w:val="1"/>
          <w:numId w:val="10"/>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Interview-relevant improvements</w:t>
      </w:r>
    </w:p>
    <w:p w:rsidR="004B3712" w:rsidRPr="004B3712" w:rsidRDefault="004B3712" w:rsidP="004B3712">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Refactoring (DAL, architecture) should only happen </w:t>
      </w:r>
      <w:r w:rsidRPr="004B3712">
        <w:rPr>
          <w:rFonts w:ascii="Times New Roman" w:eastAsia="Times New Roman" w:hAnsi="Times New Roman" w:cs="Times New Roman"/>
          <w:b/>
          <w:bCs/>
          <w:sz w:val="24"/>
          <w:szCs w:val="24"/>
        </w:rPr>
        <w:t>when explicitly requested</w:t>
      </w:r>
    </w:p>
    <w:p w:rsidR="004B3712" w:rsidRPr="004B3712" w:rsidRDefault="004B3712" w:rsidP="004B3712">
      <w:pPr>
        <w:spacing w:after="0"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pict>
          <v:rect id="_x0000_i1035" style="width:0;height:1.5pt" o:hralign="center" o:hrstd="t" o:hr="t" fillcolor="#a0a0a0" stroked="f"/>
        </w:pict>
      </w:r>
    </w:p>
    <w:p w:rsidR="004B3712" w:rsidRPr="004B3712" w:rsidRDefault="004B3712" w:rsidP="004B3712">
      <w:pPr>
        <w:spacing w:before="100" w:beforeAutospacing="1" w:after="100" w:afterAutospacing="1" w:line="240" w:lineRule="auto"/>
        <w:outlineLvl w:val="2"/>
        <w:rPr>
          <w:rFonts w:ascii="Times New Roman" w:eastAsia="Times New Roman" w:hAnsi="Times New Roman" w:cs="Times New Roman"/>
          <w:b/>
          <w:bCs/>
          <w:sz w:val="27"/>
          <w:szCs w:val="27"/>
        </w:rPr>
      </w:pPr>
      <w:r w:rsidRPr="004B3712">
        <w:rPr>
          <w:rFonts w:ascii="Segoe UI Symbol" w:eastAsia="Times New Roman" w:hAnsi="Segoe UI Symbol" w:cs="Segoe UI Symbol"/>
          <w:b/>
          <w:bCs/>
          <w:sz w:val="27"/>
          <w:szCs w:val="27"/>
        </w:rPr>
        <w:t>🔹</w:t>
      </w:r>
      <w:r w:rsidRPr="004B3712">
        <w:rPr>
          <w:rFonts w:ascii="Times New Roman" w:eastAsia="Times New Roman" w:hAnsi="Times New Roman" w:cs="Times New Roman"/>
          <w:b/>
          <w:bCs/>
          <w:sz w:val="27"/>
          <w:szCs w:val="27"/>
        </w:rPr>
        <w:t xml:space="preserve"> Primary Goals</w:t>
      </w:r>
    </w:p>
    <w:p w:rsidR="004B3712" w:rsidRPr="004B3712" w:rsidRDefault="004B3712" w:rsidP="004B37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Add </w:t>
      </w:r>
      <w:r w:rsidRPr="004B3712">
        <w:rPr>
          <w:rFonts w:ascii="Times New Roman" w:eastAsia="Times New Roman" w:hAnsi="Times New Roman" w:cs="Times New Roman"/>
          <w:b/>
          <w:bCs/>
          <w:sz w:val="24"/>
          <w:szCs w:val="24"/>
        </w:rPr>
        <w:t>useful, realistic features</w:t>
      </w:r>
    </w:p>
    <w:p w:rsidR="004B3712" w:rsidRPr="004B3712" w:rsidRDefault="004B3712" w:rsidP="004B37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Improve </w:t>
      </w:r>
      <w:r w:rsidRPr="004B3712">
        <w:rPr>
          <w:rFonts w:ascii="Times New Roman" w:eastAsia="Times New Roman" w:hAnsi="Times New Roman" w:cs="Times New Roman"/>
          <w:b/>
          <w:bCs/>
          <w:sz w:val="24"/>
          <w:szCs w:val="24"/>
        </w:rPr>
        <w:t>business value</w:t>
      </w:r>
    </w:p>
    <w:p w:rsidR="004B3712" w:rsidRPr="004B3712" w:rsidRDefault="004B3712" w:rsidP="004B37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Strengthen </w:t>
      </w:r>
      <w:r w:rsidRPr="004B3712">
        <w:rPr>
          <w:rFonts w:ascii="Times New Roman" w:eastAsia="Times New Roman" w:hAnsi="Times New Roman" w:cs="Times New Roman"/>
          <w:b/>
          <w:bCs/>
          <w:sz w:val="24"/>
          <w:szCs w:val="24"/>
        </w:rPr>
        <w:t>MVC + ADO + AJAX understanding</w:t>
      </w:r>
    </w:p>
    <w:p w:rsidR="004B3712" w:rsidRPr="004B3712" w:rsidRDefault="004B3712" w:rsidP="004B3712">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B3712">
        <w:rPr>
          <w:rFonts w:ascii="Times New Roman" w:eastAsia="Times New Roman" w:hAnsi="Times New Roman" w:cs="Times New Roman"/>
          <w:sz w:val="24"/>
          <w:szCs w:val="24"/>
        </w:rPr>
        <w:t xml:space="preserve">Prepare for </w:t>
      </w:r>
      <w:r w:rsidRPr="004B3712">
        <w:rPr>
          <w:rFonts w:ascii="Times New Roman" w:eastAsia="Times New Roman" w:hAnsi="Times New Roman" w:cs="Times New Roman"/>
          <w:b/>
          <w:bCs/>
          <w:sz w:val="24"/>
          <w:szCs w:val="24"/>
        </w:rPr>
        <w:t>real technical interviews</w:t>
      </w:r>
    </w:p>
    <w:p w:rsidR="001A63CC" w:rsidRDefault="001A63CC"/>
    <w:sectPr w:rsidR="001A63CC" w:rsidSect="004B371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B3735"/>
    <w:multiLevelType w:val="multilevel"/>
    <w:tmpl w:val="40545C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97254"/>
    <w:multiLevelType w:val="multilevel"/>
    <w:tmpl w:val="9BE299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1058E4"/>
    <w:multiLevelType w:val="multilevel"/>
    <w:tmpl w:val="E148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AD38F8"/>
    <w:multiLevelType w:val="multilevel"/>
    <w:tmpl w:val="A160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111EBD"/>
    <w:multiLevelType w:val="multilevel"/>
    <w:tmpl w:val="F86E2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0F055C"/>
    <w:multiLevelType w:val="multilevel"/>
    <w:tmpl w:val="858234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D0B1E60"/>
    <w:multiLevelType w:val="multilevel"/>
    <w:tmpl w:val="0930B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DA04716"/>
    <w:multiLevelType w:val="multilevel"/>
    <w:tmpl w:val="B1A0D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BD6CAB"/>
    <w:multiLevelType w:val="multilevel"/>
    <w:tmpl w:val="585C2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701F49"/>
    <w:multiLevelType w:val="multilevel"/>
    <w:tmpl w:val="D0A04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ABA0A19"/>
    <w:multiLevelType w:val="multilevel"/>
    <w:tmpl w:val="37F04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1"/>
  </w:num>
  <w:num w:numId="3">
    <w:abstractNumId w:val="10"/>
  </w:num>
  <w:num w:numId="4">
    <w:abstractNumId w:val="2"/>
  </w:num>
  <w:num w:numId="5">
    <w:abstractNumId w:val="8"/>
  </w:num>
  <w:num w:numId="6">
    <w:abstractNumId w:val="4"/>
  </w:num>
  <w:num w:numId="7">
    <w:abstractNumId w:val="5"/>
  </w:num>
  <w:num w:numId="8">
    <w:abstractNumId w:val="7"/>
  </w:num>
  <w:num w:numId="9">
    <w:abstractNumId w:val="3"/>
  </w:num>
  <w:num w:numId="10">
    <w:abstractNumId w:val="0"/>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B48AE"/>
    <w:rsid w:val="001A63CC"/>
    <w:rsid w:val="004B3712"/>
    <w:rsid w:val="00EC5876"/>
    <w:rsid w:val="00FB48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F396CB"/>
  <w15:chartTrackingRefBased/>
  <w15:docId w15:val="{079A77AD-1E55-4511-BAA2-6E80C59FA1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B371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371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B371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371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B37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B3712"/>
    <w:rPr>
      <w:b/>
      <w:bCs/>
    </w:rPr>
  </w:style>
  <w:style w:type="character" w:styleId="HTMLCode">
    <w:name w:val="HTML Code"/>
    <w:basedOn w:val="DefaultParagraphFont"/>
    <w:uiPriority w:val="99"/>
    <w:semiHidden/>
    <w:unhideWhenUsed/>
    <w:rsid w:val="004B3712"/>
    <w:rPr>
      <w:rFonts w:ascii="Courier New" w:eastAsia="Times New Roman" w:hAnsi="Courier New" w:cs="Courier New"/>
      <w:sz w:val="20"/>
      <w:szCs w:val="20"/>
    </w:rPr>
  </w:style>
  <w:style w:type="character" w:styleId="Emphasis">
    <w:name w:val="Emphasis"/>
    <w:basedOn w:val="DefaultParagraphFont"/>
    <w:uiPriority w:val="20"/>
    <w:qFormat/>
    <w:rsid w:val="004B371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07777759">
      <w:bodyDiv w:val="1"/>
      <w:marLeft w:val="0"/>
      <w:marRight w:val="0"/>
      <w:marTop w:val="0"/>
      <w:marBottom w:val="0"/>
      <w:divBdr>
        <w:top w:val="none" w:sz="0" w:space="0" w:color="auto"/>
        <w:left w:val="none" w:sz="0" w:space="0" w:color="auto"/>
        <w:bottom w:val="none" w:sz="0" w:space="0" w:color="auto"/>
        <w:right w:val="none" w:sz="0" w:space="0" w:color="auto"/>
      </w:divBdr>
      <w:divsChild>
        <w:div w:id="1115060325">
          <w:marLeft w:val="0"/>
          <w:marRight w:val="0"/>
          <w:marTop w:val="0"/>
          <w:marBottom w:val="0"/>
          <w:divBdr>
            <w:top w:val="none" w:sz="0" w:space="0" w:color="auto"/>
            <w:left w:val="none" w:sz="0" w:space="0" w:color="auto"/>
            <w:bottom w:val="none" w:sz="0" w:space="0" w:color="auto"/>
            <w:right w:val="none" w:sz="0" w:space="0" w:color="auto"/>
          </w:divBdr>
          <w:divsChild>
            <w:div w:id="358312018">
              <w:marLeft w:val="0"/>
              <w:marRight w:val="0"/>
              <w:marTop w:val="0"/>
              <w:marBottom w:val="0"/>
              <w:divBdr>
                <w:top w:val="none" w:sz="0" w:space="0" w:color="auto"/>
                <w:left w:val="none" w:sz="0" w:space="0" w:color="auto"/>
                <w:bottom w:val="none" w:sz="0" w:space="0" w:color="auto"/>
                <w:right w:val="none" w:sz="0" w:space="0" w:color="auto"/>
              </w:divBdr>
              <w:divsChild>
                <w:div w:id="173106527">
                  <w:marLeft w:val="0"/>
                  <w:marRight w:val="0"/>
                  <w:marTop w:val="0"/>
                  <w:marBottom w:val="0"/>
                  <w:divBdr>
                    <w:top w:val="none" w:sz="0" w:space="0" w:color="auto"/>
                    <w:left w:val="none" w:sz="0" w:space="0" w:color="auto"/>
                    <w:bottom w:val="none" w:sz="0" w:space="0" w:color="auto"/>
                    <w:right w:val="none" w:sz="0" w:space="0" w:color="auto"/>
                  </w:divBdr>
                  <w:divsChild>
                    <w:div w:id="1197887384">
                      <w:marLeft w:val="0"/>
                      <w:marRight w:val="0"/>
                      <w:marTop w:val="0"/>
                      <w:marBottom w:val="0"/>
                      <w:divBdr>
                        <w:top w:val="none" w:sz="0" w:space="0" w:color="auto"/>
                        <w:left w:val="none" w:sz="0" w:space="0" w:color="auto"/>
                        <w:bottom w:val="none" w:sz="0" w:space="0" w:color="auto"/>
                        <w:right w:val="none" w:sz="0" w:space="0" w:color="auto"/>
                      </w:divBdr>
                      <w:divsChild>
                        <w:div w:id="1918243573">
                          <w:marLeft w:val="0"/>
                          <w:marRight w:val="0"/>
                          <w:marTop w:val="0"/>
                          <w:marBottom w:val="0"/>
                          <w:divBdr>
                            <w:top w:val="none" w:sz="0" w:space="0" w:color="auto"/>
                            <w:left w:val="none" w:sz="0" w:space="0" w:color="auto"/>
                            <w:bottom w:val="none" w:sz="0" w:space="0" w:color="auto"/>
                            <w:right w:val="none" w:sz="0" w:space="0" w:color="auto"/>
                          </w:divBdr>
                          <w:divsChild>
                            <w:div w:id="1121537853">
                              <w:marLeft w:val="0"/>
                              <w:marRight w:val="0"/>
                              <w:marTop w:val="0"/>
                              <w:marBottom w:val="0"/>
                              <w:divBdr>
                                <w:top w:val="none" w:sz="0" w:space="0" w:color="auto"/>
                                <w:left w:val="none" w:sz="0" w:space="0" w:color="auto"/>
                                <w:bottom w:val="none" w:sz="0" w:space="0" w:color="auto"/>
                                <w:right w:val="none" w:sz="0" w:space="0" w:color="auto"/>
                              </w:divBdr>
                              <w:divsChild>
                                <w:div w:id="930701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1921593">
          <w:marLeft w:val="0"/>
          <w:marRight w:val="0"/>
          <w:marTop w:val="0"/>
          <w:marBottom w:val="0"/>
          <w:divBdr>
            <w:top w:val="none" w:sz="0" w:space="0" w:color="auto"/>
            <w:left w:val="none" w:sz="0" w:space="0" w:color="auto"/>
            <w:bottom w:val="none" w:sz="0" w:space="0" w:color="auto"/>
            <w:right w:val="none" w:sz="0" w:space="0" w:color="auto"/>
          </w:divBdr>
          <w:divsChild>
            <w:div w:id="1209338562">
              <w:marLeft w:val="0"/>
              <w:marRight w:val="0"/>
              <w:marTop w:val="0"/>
              <w:marBottom w:val="0"/>
              <w:divBdr>
                <w:top w:val="none" w:sz="0" w:space="0" w:color="auto"/>
                <w:left w:val="none" w:sz="0" w:space="0" w:color="auto"/>
                <w:bottom w:val="none" w:sz="0" w:space="0" w:color="auto"/>
                <w:right w:val="none" w:sz="0" w:space="0" w:color="auto"/>
              </w:divBdr>
              <w:divsChild>
                <w:div w:id="1474980593">
                  <w:marLeft w:val="0"/>
                  <w:marRight w:val="0"/>
                  <w:marTop w:val="0"/>
                  <w:marBottom w:val="0"/>
                  <w:divBdr>
                    <w:top w:val="none" w:sz="0" w:space="0" w:color="auto"/>
                    <w:left w:val="none" w:sz="0" w:space="0" w:color="auto"/>
                    <w:bottom w:val="none" w:sz="0" w:space="0" w:color="auto"/>
                    <w:right w:val="none" w:sz="0" w:space="0" w:color="auto"/>
                  </w:divBdr>
                  <w:divsChild>
                    <w:div w:id="1342658315">
                      <w:marLeft w:val="0"/>
                      <w:marRight w:val="0"/>
                      <w:marTop w:val="0"/>
                      <w:marBottom w:val="0"/>
                      <w:divBdr>
                        <w:top w:val="none" w:sz="0" w:space="0" w:color="auto"/>
                        <w:left w:val="none" w:sz="0" w:space="0" w:color="auto"/>
                        <w:bottom w:val="none" w:sz="0" w:space="0" w:color="auto"/>
                        <w:right w:val="none" w:sz="0" w:space="0" w:color="auto"/>
                      </w:divBdr>
                      <w:divsChild>
                        <w:div w:id="2015496181">
                          <w:marLeft w:val="0"/>
                          <w:marRight w:val="0"/>
                          <w:marTop w:val="0"/>
                          <w:marBottom w:val="0"/>
                          <w:divBdr>
                            <w:top w:val="none" w:sz="0" w:space="0" w:color="auto"/>
                            <w:left w:val="none" w:sz="0" w:space="0" w:color="auto"/>
                            <w:bottom w:val="none" w:sz="0" w:space="0" w:color="auto"/>
                            <w:right w:val="none" w:sz="0" w:space="0" w:color="auto"/>
                          </w:divBdr>
                          <w:divsChild>
                            <w:div w:id="100270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1685854">
          <w:marLeft w:val="0"/>
          <w:marRight w:val="0"/>
          <w:marTop w:val="0"/>
          <w:marBottom w:val="0"/>
          <w:divBdr>
            <w:top w:val="none" w:sz="0" w:space="0" w:color="auto"/>
            <w:left w:val="none" w:sz="0" w:space="0" w:color="auto"/>
            <w:bottom w:val="none" w:sz="0" w:space="0" w:color="auto"/>
            <w:right w:val="none" w:sz="0" w:space="0" w:color="auto"/>
          </w:divBdr>
          <w:divsChild>
            <w:div w:id="1971664351">
              <w:marLeft w:val="0"/>
              <w:marRight w:val="0"/>
              <w:marTop w:val="0"/>
              <w:marBottom w:val="0"/>
              <w:divBdr>
                <w:top w:val="none" w:sz="0" w:space="0" w:color="auto"/>
                <w:left w:val="none" w:sz="0" w:space="0" w:color="auto"/>
                <w:bottom w:val="none" w:sz="0" w:space="0" w:color="auto"/>
                <w:right w:val="none" w:sz="0" w:space="0" w:color="auto"/>
              </w:divBdr>
              <w:divsChild>
                <w:div w:id="934051311">
                  <w:marLeft w:val="0"/>
                  <w:marRight w:val="0"/>
                  <w:marTop w:val="0"/>
                  <w:marBottom w:val="0"/>
                  <w:divBdr>
                    <w:top w:val="none" w:sz="0" w:space="0" w:color="auto"/>
                    <w:left w:val="none" w:sz="0" w:space="0" w:color="auto"/>
                    <w:bottom w:val="none" w:sz="0" w:space="0" w:color="auto"/>
                    <w:right w:val="none" w:sz="0" w:space="0" w:color="auto"/>
                  </w:divBdr>
                  <w:divsChild>
                    <w:div w:id="1686516481">
                      <w:marLeft w:val="0"/>
                      <w:marRight w:val="0"/>
                      <w:marTop w:val="0"/>
                      <w:marBottom w:val="0"/>
                      <w:divBdr>
                        <w:top w:val="none" w:sz="0" w:space="0" w:color="auto"/>
                        <w:left w:val="none" w:sz="0" w:space="0" w:color="auto"/>
                        <w:bottom w:val="none" w:sz="0" w:space="0" w:color="auto"/>
                        <w:right w:val="none" w:sz="0" w:space="0" w:color="auto"/>
                      </w:divBdr>
                      <w:divsChild>
                        <w:div w:id="1279409386">
                          <w:marLeft w:val="0"/>
                          <w:marRight w:val="0"/>
                          <w:marTop w:val="0"/>
                          <w:marBottom w:val="0"/>
                          <w:divBdr>
                            <w:top w:val="none" w:sz="0" w:space="0" w:color="auto"/>
                            <w:left w:val="none" w:sz="0" w:space="0" w:color="auto"/>
                            <w:bottom w:val="none" w:sz="0" w:space="0" w:color="auto"/>
                            <w:right w:val="none" w:sz="0" w:space="0" w:color="auto"/>
                          </w:divBdr>
                          <w:divsChild>
                            <w:div w:id="2089184479">
                              <w:marLeft w:val="0"/>
                              <w:marRight w:val="0"/>
                              <w:marTop w:val="0"/>
                              <w:marBottom w:val="0"/>
                              <w:divBdr>
                                <w:top w:val="none" w:sz="0" w:space="0" w:color="auto"/>
                                <w:left w:val="none" w:sz="0" w:space="0" w:color="auto"/>
                                <w:bottom w:val="none" w:sz="0" w:space="0" w:color="auto"/>
                                <w:right w:val="none" w:sz="0" w:space="0" w:color="auto"/>
                              </w:divBdr>
                              <w:divsChild>
                                <w:div w:id="178310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768316">
          <w:marLeft w:val="0"/>
          <w:marRight w:val="0"/>
          <w:marTop w:val="0"/>
          <w:marBottom w:val="0"/>
          <w:divBdr>
            <w:top w:val="none" w:sz="0" w:space="0" w:color="auto"/>
            <w:left w:val="none" w:sz="0" w:space="0" w:color="auto"/>
            <w:bottom w:val="none" w:sz="0" w:space="0" w:color="auto"/>
            <w:right w:val="none" w:sz="0" w:space="0" w:color="auto"/>
          </w:divBdr>
          <w:divsChild>
            <w:div w:id="23017813">
              <w:marLeft w:val="0"/>
              <w:marRight w:val="0"/>
              <w:marTop w:val="0"/>
              <w:marBottom w:val="0"/>
              <w:divBdr>
                <w:top w:val="none" w:sz="0" w:space="0" w:color="auto"/>
                <w:left w:val="none" w:sz="0" w:space="0" w:color="auto"/>
                <w:bottom w:val="none" w:sz="0" w:space="0" w:color="auto"/>
                <w:right w:val="none" w:sz="0" w:space="0" w:color="auto"/>
              </w:divBdr>
              <w:divsChild>
                <w:div w:id="1380741942">
                  <w:marLeft w:val="0"/>
                  <w:marRight w:val="0"/>
                  <w:marTop w:val="0"/>
                  <w:marBottom w:val="0"/>
                  <w:divBdr>
                    <w:top w:val="none" w:sz="0" w:space="0" w:color="auto"/>
                    <w:left w:val="none" w:sz="0" w:space="0" w:color="auto"/>
                    <w:bottom w:val="none" w:sz="0" w:space="0" w:color="auto"/>
                    <w:right w:val="none" w:sz="0" w:space="0" w:color="auto"/>
                  </w:divBdr>
                  <w:divsChild>
                    <w:div w:id="430978214">
                      <w:marLeft w:val="0"/>
                      <w:marRight w:val="0"/>
                      <w:marTop w:val="0"/>
                      <w:marBottom w:val="0"/>
                      <w:divBdr>
                        <w:top w:val="none" w:sz="0" w:space="0" w:color="auto"/>
                        <w:left w:val="none" w:sz="0" w:space="0" w:color="auto"/>
                        <w:bottom w:val="none" w:sz="0" w:space="0" w:color="auto"/>
                        <w:right w:val="none" w:sz="0" w:space="0" w:color="auto"/>
                      </w:divBdr>
                      <w:divsChild>
                        <w:div w:id="109592237">
                          <w:marLeft w:val="0"/>
                          <w:marRight w:val="0"/>
                          <w:marTop w:val="0"/>
                          <w:marBottom w:val="0"/>
                          <w:divBdr>
                            <w:top w:val="none" w:sz="0" w:space="0" w:color="auto"/>
                            <w:left w:val="none" w:sz="0" w:space="0" w:color="auto"/>
                            <w:bottom w:val="none" w:sz="0" w:space="0" w:color="auto"/>
                            <w:right w:val="none" w:sz="0" w:space="0" w:color="auto"/>
                          </w:divBdr>
                          <w:divsChild>
                            <w:div w:id="38025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Gohary</dc:creator>
  <cp:keywords/>
  <dc:description/>
  <cp:lastModifiedBy>Gohary</cp:lastModifiedBy>
  <cp:revision>3</cp:revision>
  <dcterms:created xsi:type="dcterms:W3CDTF">2025-12-21T17:38:00Z</dcterms:created>
  <dcterms:modified xsi:type="dcterms:W3CDTF">2025-12-21T17:39:00Z</dcterms:modified>
</cp:coreProperties>
</file>