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Ahmed Mahmoud</w:t>
      </w:r>
    </w:p>
    <w:p>
      <w:r>
        <w:rPr>
          <w:b/>
          <w:sz w:val="26"/>
        </w:rPr>
        <w:t>Travel and Tourism Operations</w:t>
      </w:r>
    </w:p>
    <w:p>
      <w:r>
        <w:t>Destination Management | Service Quality | Process Improvement</w:t>
      </w:r>
    </w:p>
    <w:p>
      <w:r>
        <w:t>Netherlands | +31 6 2889 5967 | ahmed.mahmoud.nl.work@gmail.com</w:t>
      </w:r>
    </w:p>
    <w:p>
      <w:r>
        <w:t>ahmedqualityops.com | github.com/AhmedElshemyOps | linkedin.com/in/ahmed-mahmoud-tourism/</w:t>
      </w:r>
    </w:p>
    <w:p>
      <w:pPr>
        <w:pStyle w:val="Heading1"/>
      </w:pPr>
      <w:r>
        <w:t>Professional Profile</w:t>
      </w:r>
    </w:p>
    <w:p>
      <w:r>
        <w:t>13 years in travel, tourism and hospitality across Egypt and the UAE, now based in the Netherlands. Experience spans destination management, multilingual guest services, MICE and FAM support, B2B accommodation operations, transport coordination and travel consulting. Combines practical delivery with Lean Six Sigma, SOP development, tourism product research and operational workflow design.</w:t>
      </w:r>
    </w:p>
    <w:p>
      <w:pPr>
        <w:pStyle w:val="Heading1"/>
      </w:pPr>
      <w:r>
        <w:t>Core Capabilities</w:t>
      </w:r>
    </w:p>
    <w:p>
      <w:r>
        <w:t>Destination and DMC operations; guest and supplier coordination; service recovery; MICE support; transport and fleet planning; quotation and commercial workflows; SOPs and handovers; quality and process improvement; product discovery; multilingual content operations.</w:t>
      </w:r>
    </w:p>
    <w:p>
      <w:pPr>
        <w:pStyle w:val="Heading1"/>
      </w:pPr>
      <w:r>
        <w:t>Professional Experience</w:t>
      </w:r>
    </w:p>
    <w:p>
      <w:r>
        <w:rPr>
          <w:b/>
        </w:rPr>
        <w:t>Licensed Tour Guide and Cross Functional DMC Operations Support</w:t>
      </w:r>
    </w:p>
    <w:p>
      <w:pPr>
        <w:spacing w:after="60"/>
      </w:pPr>
      <w:r>
        <w:t>Masarra DMC - Miral Experiences, Abu Dhabi | Started Dec 2024</w:t>
      </w:r>
    </w:p>
    <w:p>
      <w:r>
        <w:t>French and English destination delivery, approximately 350 guests per month and groups up to 45. Contributions included MICE/FAM support, airport-representative procedures, Arabic localisation in Strapi, BOS/Otolo Homes workflows, informal colleague coaching and a Travel Desk improvement project.</w:t>
      </w:r>
    </w:p>
    <w:p>
      <w:r>
        <w:rPr>
          <w:b/>
        </w:rPr>
        <w:t>Licensed Tour Guide</w:t>
      </w:r>
    </w:p>
    <w:p>
      <w:pPr>
        <w:spacing w:after="60"/>
      </w:pPr>
      <w:r>
        <w:t>Oceanair Travels, Dubai | Sep 2022 - Nov 2024</w:t>
      </w:r>
    </w:p>
    <w:p>
      <w:r>
        <w:t>Delivered multilingual destination experiences for groups up to 35; coordinated guest needs, timing, supplier interfaces and live disruptions.</w:t>
      </w:r>
    </w:p>
    <w:p>
      <w:r>
        <w:rPr>
          <w:b/>
        </w:rPr>
        <w:t>Operations Executive B2B Accommodation</w:t>
      </w:r>
    </w:p>
    <w:p>
      <w:pPr>
        <w:spacing w:after="60"/>
      </w:pPr>
      <w:r>
        <w:t>WebBeds MEA, Cairo | Jun 2022 - Sep 2022</w:t>
      </w:r>
    </w:p>
    <w:p>
      <w:r>
        <w:t>Handled an average of approximately 120 daily cases for French-speaking North African markets. Used Juniper and Freshdesk for booking issues, relocations, rates, refunds and partner communication.</w:t>
      </w:r>
    </w:p>
    <w:p>
      <w:r>
        <w:rPr>
          <w:b/>
        </w:rPr>
        <w:t>Tour Leader</w:t>
      </w:r>
    </w:p>
    <w:p>
      <w:pPr>
        <w:spacing w:after="60"/>
      </w:pPr>
      <w:r>
        <w:t>Fun &amp; Sun / TUI CIS, Sharm El Sheikh | Jul 2021 - Apr 2022</w:t>
      </w:r>
    </w:p>
    <w:p>
      <w:r>
        <w:t>Supported excursion sales, transfers and guest services for groups up to 19, coordinating daily arrangements and resolving service issues.</w:t>
      </w:r>
    </w:p>
    <w:p>
      <w:r>
        <w:rPr>
          <w:b/>
        </w:rPr>
        <w:t>Operations Coordinator Transport and Fleet</w:t>
      </w:r>
    </w:p>
    <w:p>
      <w:pPr>
        <w:spacing w:after="60"/>
      </w:pPr>
      <w:r>
        <w:t>Alnatalie Red Sea Tours, Cairo | Jan 2020 - Jun 2021</w:t>
      </w:r>
    </w:p>
    <w:p>
      <w:r>
        <w:t>Coordinated approximately 15 vehicles, driver allocation, maintenance, insurance and GPS follow-up. Supported transport operations during the 2021 IHF championship.</w:t>
      </w:r>
    </w:p>
    <w:p>
      <w:r>
        <w:rPr>
          <w:b/>
        </w:rPr>
        <w:t>Travel and Tourism Consultant</w:t>
      </w:r>
    </w:p>
    <w:p>
      <w:pPr>
        <w:spacing w:after="60"/>
      </w:pPr>
      <w:r>
        <w:t>Elmadina Tours, Cairo | Jan 2013 - Jan 2020</w:t>
      </w:r>
    </w:p>
    <w:p>
      <w:r>
        <w:t>Arranged leisure and honeymoon packages, flights, visas, suppliers and quotations; supported Hajj and Umrah group travel. Worked with SAFA and Amadeus.</w:t>
      </w:r>
    </w:p>
    <w:p>
      <w:r>
        <w:br w:type="page"/>
      </w:r>
    </w:p>
    <w:p>
      <w:pPr>
        <w:pStyle w:val="Heading1"/>
      </w:pPr>
      <w:r>
        <w:t>Selected Projects and Contributions</w:t>
      </w:r>
    </w:p>
    <w:p>
      <w:pPr>
        <w:pStyle w:val="Heading2"/>
      </w:pPr>
      <w:r>
        <w:t>Travel Desk improvement</w:t>
      </w:r>
    </w:p>
    <w:p>
      <w:r>
        <w:t>2025 Lean Six Sigma Black Belt DMAIC project on strategic agent allocation. Applied statistical and cause analysis to allocation, training, multilingual materials, offers and control planning. Baseline median monthly agent sales: AED 8,059; target: AED 12,500. The AED 746,088 annual opportunity across 14 agents is projected and conditional on target achievement, not recorded realised revenue.</w:t>
      </w:r>
    </w:p>
    <w:p>
      <w:pPr>
        <w:pStyle w:val="Heading2"/>
      </w:pPr>
      <w:r>
        <w:t>Amsterdam tourism product discovery</w:t>
      </w:r>
    </w:p>
    <w:p>
      <w:r>
        <w:t>12-part research case study connecting customer evidence, requirements, feasibility, economics and pilot controls. Pre-pilot research with an iterate decision; real departures and post-pilot outcomes are not established.</w:t>
      </w:r>
    </w:p>
    <w:p>
      <w:pPr>
        <w:pStyle w:val="Heading2"/>
      </w:pPr>
      <w:r>
        <w:t>Operational workflow demonstrations</w:t>
      </w:r>
    </w:p>
    <w:p>
      <w:r>
        <w:t>InfraQuote: commercial quotation and margin controls. InfraDispatch: assignment review and field handovers. InfraSky: condition-aware experience readiness. InfraCluster: pickup grouping and capacity checks. Static browser demonstrations; no production integrations are claimed.</w:t>
      </w:r>
    </w:p>
    <w:p>
      <w:pPr>
        <w:pStyle w:val="Heading1"/>
      </w:pPr>
      <w:r>
        <w:t>Professional Certifications</w:t>
      </w:r>
    </w:p>
    <w:p>
      <w:r>
        <w:t>CAPM - Project Management Institute | Jun 2025 - Jun 2028</w:t>
        <w:br/>
        <w:t>Lean Six Sigma Black Belt - Anexas / Miral | Jul 2025</w:t>
        <w:br/>
        <w:t>ITIL 4 Foundation - PeopleCert / AXELOS | Aug 2024 - Aug 2027</w:t>
        <w:br/>
        <w:t>Professional Certified Marketer - American Marketing Association | Jul 2025 - Jul 2028</w:t>
        <w:br/>
        <w:t>CompTIA IT Fundamentals | Jun 2024</w:t>
        <w:br/>
        <w:t>First Time Leading Others | Feb 2025</w:t>
      </w:r>
    </w:p>
    <w:p>
      <w:pPr>
        <w:pStyle w:val="Heading1"/>
      </w:pPr>
      <w:r>
        <w:t>IATA Diplomas and Travel Training</w:t>
      </w:r>
    </w:p>
    <w:p>
      <w:r>
        <w:t>Travel Operations Management Diploma | Mar 2026</w:t>
        <w:br/>
        <w:t>MICE &amp; Sales Diploma | Jul 2025</w:t>
        <w:br/>
        <w:t>Special Cargo Handling Diploma | Jan 2025</w:t>
        <w:br/>
        <w:t>Tour Production Diploma | Sep 2024</w:t>
        <w:br/>
        <w:t>Travel &amp; Tourism Consultant Diploma | May 2021</w:t>
        <w:br/>
        <w:t>Additional IATA training: Transport of Pharma Products &amp; Vaccines by Air | May 2024</w:t>
      </w:r>
    </w:p>
    <w:p>
      <w:pPr>
        <w:pStyle w:val="Heading1"/>
      </w:pPr>
      <w:r>
        <w:t>Education</w:t>
      </w:r>
    </w:p>
    <w:p>
      <w:r>
        <w:t>Cairo University - Faculty of Law | Licence / Bachelor of Law | 2006 - 2010</w:t>
      </w:r>
    </w:p>
    <w:p>
      <w:pPr>
        <w:pStyle w:val="Heading1"/>
      </w:pPr>
      <w:r>
        <w:t>Languages and Systems</w:t>
      </w:r>
    </w:p>
    <w:p>
      <w:r>
        <w:t>Arabic: native. English: advanced professional. French: professional, DELF B1 and 450 hours of study. Russian: working knowledge, 250 hours of study. Dutch: A1, studying.</w:t>
      </w:r>
    </w:p>
    <w:p>
      <w:r>
        <w:t>BOS, Otolo Homes, Juniper, Freshdesk, Sriggle, SAFA, Amadeus, Strapi, Excel, Microsoft Office, Google Workspace, GitHub and HTML/JavaScript workflows.</w:t>
      </w:r>
    </w:p>
    <w:p>
      <w:pPr>
        <w:pStyle w:val="Heading1"/>
      </w:pPr>
      <w:r>
        <w:t>Licences and Field Readiness</w:t>
      </w:r>
    </w:p>
    <w:p>
      <w:r>
        <w:t>Five UAE guide licences/authorisations: Abu Dhabi, Dubai, Sharjah, Ras Al Khaimah and Louvre Abu Dhabi. UAE manual driving licence; first aid, food safety, COSHH and additional field/safety training.</w:t>
      </w:r>
    </w:p>
    <w:sectPr w:rsidR="00FC693F" w:rsidRPr="0006063C" w:rsidSect="00034616">
      <w:footerReference w:type="default" r:id="rId9"/>
      <w:pgSz w:w="11909" w:h="16834"/>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Ahmed Mahmoud | Updated 8 October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0283F"/>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0283F"/>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6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Ahmed Mahmoud Public CV</dc:title>
  <dc:subject>Travel and Tourism Operations</dc:subject>
  <dc:creator>Ahmed Mahmoud</dc:creator>
  <cp:keywords/>
  <dc:description>generated by python-docx</dc:description>
  <cp:lastModifiedBy/>
  <cp:revision>1</cp:revision>
  <dcterms:created xsi:type="dcterms:W3CDTF">2013-12-23T23:15:00Z</dcterms:created>
  <dcterms:modified xsi:type="dcterms:W3CDTF">2013-12-23T23:15:00Z</dcterms:modified>
  <cp:category/>
</cp:coreProperties>
</file>