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Critical Support / Escalations Manager | Customer Escalation Management, Support Operations, Process Improvement, Team Leadership | COPC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 leading a 2,100+ person customer support operation through 3 Contact Center Managers and owning client escalations, executive business reviews and stakeholder alignment. Raised customer satisfaction (CSAT) 17% with COPC standards, cut contact rate 14% with self-service and AI deflection, and built Power BI dashboards that give leaders real-time KPI visibility. Mentored 6 Operations Managers through the GROW program (20+ workshops) and coached 11 supervisors.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Stakeholder Management, Team Leadership, Client Relationship Management, Account Management, P&amp;L Management, Vendor Management,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Quality Assurance, SLA and KPI Management, Contact Center Operations, Customer Experience (CX), Risk Management, BPO / Outsourcing, Omnichannel, Workforce Management (WFM), Capacity Planning, Forecasting, Budgeting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Process Improvement, Root Cause Analysis, Lean Six Sigma, COPC, Change Management, Digital Transformation, Generative AI, Automation,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