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C2B568" wp14:paraId="259E42C1" wp14:textId="0E7F9389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xmlns:wp14="http://schemas.microsoft.com/office/word/2010/wordml" w:rsidP="44C2B568" wp14:paraId="24149713" wp14:textId="27086249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xmlns:wp14="http://schemas.microsoft.com/office/word/2010/wordml" w:rsidP="44C2B568" wp14:paraId="5411398B" wp14:textId="1E084229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xmlns:wp14="http://schemas.microsoft.com/office/word/2010/wordml" w:rsidP="44C2B568" wp14:paraId="4DE393BA" wp14:textId="4A0757E3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xmlns:wp14="http://schemas.microsoft.com/office/word/2010/wordml" w:rsidP="44C2B568" wp14:paraId="5432A7D6" wp14:textId="165587AD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40"/>
          <w:szCs w:val="40"/>
          <w:lang w:val="ru-RU"/>
        </w:rPr>
      </w:pPr>
    </w:p>
    <w:p xmlns:wp14="http://schemas.microsoft.com/office/word/2010/wordml" w:rsidP="44C2B568" wp14:paraId="39F9B10D" wp14:textId="2F037D87">
      <w:pPr>
        <w:pStyle w:val="Normal"/>
        <w:spacing w:after="160" w:line="259" w:lineRule="auto"/>
        <w:ind w:left="0"/>
        <w:jc w:val="center"/>
      </w:pPr>
      <w:r w:rsidRPr="44C2B568" w:rsidR="0AB8937F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Отчёт по лабораторной работе №4 </w:t>
      </w:r>
    </w:p>
    <w:p xmlns:wp14="http://schemas.microsoft.com/office/word/2010/wordml" w:rsidP="44C2B568" wp14:paraId="5EE92B53" wp14:textId="558C50BE">
      <w:pPr>
        <w:pStyle w:val="Normal"/>
        <w:spacing w:after="160" w:line="259" w:lineRule="auto"/>
        <w:ind w:left="0"/>
        <w:jc w:val="center"/>
      </w:pPr>
      <w:r w:rsidRPr="44C2B568" w:rsidR="0AB8937F">
        <w:rPr>
          <w:rFonts w:ascii="Calibri" w:hAnsi="Calibri" w:eastAsia="Calibri" w:cs="Calibri"/>
          <w:noProof w:val="0"/>
          <w:sz w:val="40"/>
          <w:szCs w:val="40"/>
          <w:lang w:val="ru-RU"/>
        </w:rPr>
        <w:t>Простейший вариант</w:t>
      </w:r>
    </w:p>
    <w:p xmlns:wp14="http://schemas.microsoft.com/office/word/2010/wordml" w:rsidP="6D595BFB" wp14:paraId="09C8C53D" wp14:textId="04C3738D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6D595BFB" wp14:paraId="301FEEC9" wp14:textId="60F9FECB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6D595BFB" wp14:paraId="09D45C77" wp14:textId="321C601B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6D595BFB" wp14:paraId="508BCAC5" wp14:textId="04C0B315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4C2B568" wp14:paraId="4CAA7200" wp14:textId="0D8285B6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4C2B568" w:rsidR="2BB4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Метвалли</w:t>
      </w:r>
      <w:r w:rsidRPr="44C2B568" w:rsidR="2BB4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Ахмед </w:t>
      </w:r>
      <w:r w:rsidRPr="44C2B568" w:rsidR="2BB4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Фарг</w:t>
      </w:r>
      <w:r w:rsidRPr="44C2B568" w:rsidR="2BB4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44C2B568" w:rsidR="2BB4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Набеех</w:t>
      </w:r>
    </w:p>
    <w:p xmlns:wp14="http://schemas.microsoft.com/office/word/2010/wordml" w:rsidP="6D595BFB" wp14:paraId="67CD8C1F" wp14:textId="46F1224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6D595BFB" wp14:paraId="2907D93A" wp14:textId="52B0607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6D595BFB" wp14:paraId="4F4CDDAE" wp14:textId="4313C9C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6D595BFB" wp14:paraId="0BA97FC6" wp14:textId="3B68640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6D595BFB" wp14:paraId="501817AE" wp14:textId="07F2CE4F">
      <w:pPr>
        <w:pStyle w:val="Normal"/>
      </w:pPr>
    </w:p>
    <w:p w:rsidR="6D595BFB" w:rsidP="6D595BFB" w:rsidRDefault="6D595BFB" w14:paraId="1A173FD9" w14:textId="6A4D1B33">
      <w:pPr>
        <w:pStyle w:val="Normal"/>
      </w:pPr>
    </w:p>
    <w:p w:rsidR="6D595BFB" w:rsidP="6D595BFB" w:rsidRDefault="6D595BFB" w14:paraId="209650C8" w14:textId="4011745A">
      <w:pPr>
        <w:pStyle w:val="Normal"/>
      </w:pPr>
    </w:p>
    <w:p w:rsidR="44C2B568" w:rsidP="44C2B568" w:rsidRDefault="44C2B568" w14:paraId="0996E288" w14:textId="6D83DC1C">
      <w:pPr>
        <w:pStyle w:val="Normal"/>
      </w:pPr>
    </w:p>
    <w:p w:rsidR="44C2B568" w:rsidP="44C2B568" w:rsidRDefault="44C2B568" w14:paraId="0EAAA14C" w14:textId="3EDB860D">
      <w:pPr>
        <w:pStyle w:val="Normal"/>
      </w:pPr>
    </w:p>
    <w:p w:rsidR="44C2B568" w:rsidP="44C2B568" w:rsidRDefault="44C2B568" w14:paraId="74FADAC3" w14:textId="4C54AC07">
      <w:pPr>
        <w:pStyle w:val="Normal"/>
      </w:pPr>
    </w:p>
    <w:p w:rsidR="6D595BFB" w:rsidP="6D595BFB" w:rsidRDefault="6D595BFB" w14:paraId="079BAF97" w14:textId="36395C97">
      <w:pPr>
        <w:pStyle w:val="Normal"/>
      </w:pPr>
    </w:p>
    <w:p w:rsidR="670C9919" w:rsidP="6BEA654B" w:rsidRDefault="670C9919" w14:paraId="5CD769F3" w14:textId="3D6AA96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Содержание </w:t>
      </w:r>
    </w:p>
    <w:p w:rsidR="670C9919" w:rsidP="6BEA654B" w:rsidRDefault="670C9919" w14:paraId="3FB475D6" w14:textId="13C3A81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1.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Цель работы </w:t>
      </w:r>
    </w:p>
    <w:p w:rsidR="670C9919" w:rsidP="6BEA654B" w:rsidRDefault="670C9919" w14:paraId="5BBA27CA" w14:textId="43AC255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2.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Выполнение лабораторной работы </w:t>
      </w:r>
    </w:p>
    <w:p w:rsidR="670C9919" w:rsidP="6BEA654B" w:rsidRDefault="670C9919" w14:paraId="70869EEE" w14:textId="420917B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3</w:t>
      </w:r>
      <w:r w:rsidRPr="6BEA654B" w:rsidR="5FEFE0CB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Задание для самостоятельной работы </w:t>
      </w:r>
    </w:p>
    <w:p w:rsidR="670C9919" w:rsidP="6BEA654B" w:rsidRDefault="670C9919" w14:paraId="158ABD43" w14:textId="46F0FD6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44C2B568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4.</w:t>
      </w:r>
      <w:r w:rsidRPr="44C2B568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Выводы </w:t>
      </w:r>
    </w:p>
    <w:p w:rsidR="44C2B568" w:rsidP="44C2B568" w:rsidRDefault="44C2B568" w14:paraId="58F52CD2" w14:textId="4365F3F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64840890" w14:textId="06B40DF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7E092868" w14:textId="2A45C7B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1537411C" w14:textId="26FCF44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BB85946" w14:textId="319DCCC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5161370B" w14:textId="71DC4FE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5C377335" w14:textId="38D1531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705F2A11" w14:textId="4E4FF9A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7E9CABA9" w14:textId="23C9068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016E3811" w14:textId="393E2D7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163B1A58" w14:textId="1EB75EB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705F56C" w14:textId="190C00C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065D39A8" w14:textId="5700610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272B8748" w14:textId="22529C8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585A6AAB" w14:textId="51DF65C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2919B58A" w14:textId="4BBF601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0ADE63F5" w14:textId="1F8F32D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7951B47E" w14:textId="090051F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159130BF" w14:textId="42A6AE3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498F8AD" w:rsidP="44C2B568" w:rsidRDefault="7498F8AD" w14:paraId="3528247B" w14:textId="77EA9A38">
      <w:pPr>
        <w:pStyle w:val="Normal"/>
      </w:pPr>
      <w:r w:rsidRPr="44C2B568" w:rsidR="7498F8AD">
        <w:rPr>
          <w:rFonts w:ascii="Calibri" w:hAnsi="Calibri" w:eastAsia="Calibri" w:cs="Calibri"/>
          <w:noProof w:val="0"/>
          <w:sz w:val="32"/>
          <w:szCs w:val="32"/>
          <w:lang w:val="ru-RU"/>
        </w:rPr>
        <w:t>Список таблиц</w:t>
      </w:r>
    </w:p>
    <w:p w:rsidR="44C2B568" w:rsidP="44C2B568" w:rsidRDefault="44C2B568" w14:paraId="54B58356" w14:textId="04F7DE8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7487B29A" w14:textId="528AC41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1BF71F6" w14:textId="6F69CD9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E08DD24" w14:textId="383C03A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04A683EE" w14:textId="21538D7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30A3D6E0" w14:textId="3CD78A7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600ED28F" w14:textId="3D4BA1D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6777CBAA" w14:textId="207A2F6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2D12BDB4" w14:textId="5421041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786BBFC2" w14:textId="7C090FD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8A8622C" w14:textId="34EA1B9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25296A37" w14:textId="6B0E8DB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7216DECC" w14:textId="20FCF9F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7DD74C64" w14:textId="53D972A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4C586A9" w14:textId="125926E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1902710F" w14:textId="0D9A389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0A039F4B" w14:textId="1BD9371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1635328" w14:textId="2ECCA2E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57F8B628" w14:textId="2CFF546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C564854" w14:textId="1E34A0C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71292214" w14:textId="1C0C129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30B33A4B" w14:textId="3765DB6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680458E3" w14:textId="0E60D43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38117E40" w14:textId="12BB7EC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  <w:r w:rsidRPr="6BEA654B" w:rsidR="0E234D03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Цель работы </w:t>
      </w:r>
    </w:p>
    <w:p w:rsidR="6D595BFB" w:rsidP="6BEA654B" w:rsidRDefault="6D595BFB" w14:paraId="6953FF19" w14:textId="549501E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44C2B568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Освоение процедуры компиляции и сборки программ, написанных на ассемблере NASM.</w:t>
      </w:r>
    </w:p>
    <w:p w:rsidR="44C2B568" w:rsidP="44C2B568" w:rsidRDefault="44C2B568" w14:paraId="399DC4F7" w14:textId="5218913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5B11D309" w14:textId="6538D50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0626D1A9" w14:textId="441C592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65620790" w14:textId="49F9A61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F4D3268" w14:textId="0D36028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1F2B4BCE" w14:textId="25BB6AF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1F1FE9EE" w14:textId="3D5F59A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25B1CCF3" w14:textId="6ABF385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F695116" w14:textId="7C8C048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5B595422" w14:textId="47E0C7E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319495F2" w14:textId="28D7727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1F549CBD" w14:textId="1D0E014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1A98E5DC" w14:textId="3D2B82A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A0CD6B5" w14:textId="4CEB22C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3A425211" w14:textId="317A357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0509372D" w14:textId="1657159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34D00A44" w14:textId="1350322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667EC450" w14:textId="0E50C6B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2101BC06" w14:textId="1DB7926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61A13409" w14:textId="5534792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4C2B568" w:rsidP="44C2B568" w:rsidRDefault="44C2B568" w14:paraId="4AFB373C" w14:textId="5AA4AC1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BEA654B" w:rsidP="6BEA654B" w:rsidRDefault="6BEA654B" w14:paraId="79D4E87B" w14:textId="13F74F0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2A947727" w14:textId="448C8BF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2</w:t>
      </w:r>
      <w:r w:rsidRPr="6BEA654B" w:rsidR="2D9A4EE6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Выполнение лабораторной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работы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D595BFB" w:rsidP="6BEA654B" w:rsidRDefault="6D595BFB" w14:paraId="16043700" w14:textId="258B85F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Откройте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терминал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670C9919" w:rsidP="6BEA654B" w:rsidRDefault="670C9919" w14:paraId="15655709" w14:textId="37421B0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Создайте каталог для работы с программами на языке ассемблера NASM:</w:t>
      </w:r>
    </w:p>
    <w:p w:rsidR="79F3B5E4" w:rsidP="6BEA654B" w:rsidRDefault="79F3B5E4" w14:paraId="29043C9E" w14:textId="5CF1C86F">
      <w:pPr>
        <w:pStyle w:val="Normal"/>
      </w:pPr>
      <w:r w:rsidR="79F3B5E4">
        <w:drawing>
          <wp:inline wp14:editId="048D1EE2" wp14:anchorId="2BF9E426">
            <wp:extent cx="4572000" cy="352425"/>
            <wp:effectExtent l="0" t="0" r="0" b="0"/>
            <wp:docPr id="38244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5b4f1163f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1A771217" w14:textId="4B3E18A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454B3A12" w14:textId="23AF40A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2.1: Создание каталога. </w:t>
      </w:r>
    </w:p>
    <w:p w:rsidR="670C9919" w:rsidP="6BEA654B" w:rsidRDefault="670C9919" w14:paraId="0A033726" w14:textId="3731DBD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Перейдите в созданный каталог.</w:t>
      </w:r>
    </w:p>
    <w:p w:rsidR="6D595BFB" w:rsidP="6BEA654B" w:rsidRDefault="6D595BFB" w14:paraId="2EBBCB70" w14:textId="1CEA7A3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D595BFB" w:rsidRDefault="6D595BFB" w14:paraId="3A5F8685" w14:textId="0ABF6C7D">
      <w:pPr>
        <w:pStyle w:val="Normal"/>
      </w:pPr>
      <w:r w:rsidR="0F639F94">
        <w:drawing>
          <wp:inline wp14:editId="0CD2E90A" wp14:anchorId="316A98B3">
            <wp:extent cx="4572000" cy="142875"/>
            <wp:effectExtent l="0" t="0" r="0" b="0"/>
            <wp:docPr id="268591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24793476d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C9919" w:rsidP="6BEA654B" w:rsidRDefault="670C9919" w14:paraId="4CAAD039" w14:textId="76780E7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2.2: Переход в созданный каталог. </w:t>
      </w:r>
    </w:p>
    <w:p w:rsidR="670C9919" w:rsidP="6BEA654B" w:rsidRDefault="670C9919" w14:paraId="3FAF06C7" w14:textId="31EF603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Создайте текстовый файл с именем hello.asm. </w:t>
      </w:r>
    </w:p>
    <w:p w:rsidR="6D595BFB" w:rsidP="6D595BFB" w:rsidRDefault="6D595BFB" w14:paraId="372B30EB" w14:textId="5FB7D04C">
      <w:pPr>
        <w:pStyle w:val="Normal"/>
      </w:pPr>
      <w:r w:rsidR="25929C3A">
        <w:drawing>
          <wp:inline wp14:editId="7C342A23" wp14:anchorId="3A9D11AE">
            <wp:extent cx="4572000" cy="552450"/>
            <wp:effectExtent l="0" t="0" r="0" b="0"/>
            <wp:docPr id="211309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beed08efd40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7462B4A5" w14:textId="75A857B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17C5876E" w14:textId="73B978D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00B6FDC6" w14:textId="07BE333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29CB8B88" w14:textId="71191FD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2.3: Создание файла hello.asm Откройте файл hello.asm</w:t>
      </w:r>
    </w:p>
    <w:p w:rsidR="670C9919" w:rsidP="6BEA654B" w:rsidRDefault="670C9919" w14:paraId="59975307" w14:textId="7404495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с помощью любого текстового редактора, например,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gedit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</w:p>
    <w:p w:rsidR="6D595BFB" w:rsidP="6BEA654B" w:rsidRDefault="6D595BFB" w14:paraId="1E5692DE" w14:textId="239A1CB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D595BFB" w:rsidRDefault="6D595BFB" w14:paraId="6D6DADD0" w14:textId="758F53AA">
      <w:pPr>
        <w:pStyle w:val="Normal"/>
      </w:pPr>
      <w:r w:rsidR="18798A7B">
        <w:drawing>
          <wp:inline wp14:editId="001535F4" wp14:anchorId="256E4E2E">
            <wp:extent cx="4572000" cy="723900"/>
            <wp:effectExtent l="0" t="0" r="0" b="0"/>
            <wp:docPr id="2133651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fce62802b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D595BFB" w:rsidRDefault="6D595BFB" w14:paraId="725C512E" w14:textId="691340AE">
      <w:pPr>
        <w:pStyle w:val="Normal"/>
      </w:pPr>
    </w:p>
    <w:p w:rsidR="6D595BFB" w:rsidP="6BEA654B" w:rsidRDefault="6D595BFB" w14:paraId="43BA6C16" w14:textId="02CE58E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52464970" w14:textId="0B89650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Рис. 2.4: Открытие файла hello.asm </w:t>
      </w:r>
    </w:p>
    <w:p w:rsidR="670C9919" w:rsidP="6BEA654B" w:rsidRDefault="670C9919" w14:paraId="7E459E50" w14:textId="4483992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Вводим в файл hello.asm нужный текст. </w:t>
      </w:r>
    </w:p>
    <w:p w:rsidR="6D595BFB" w:rsidP="6D595BFB" w:rsidRDefault="6D595BFB" w14:paraId="4C2457CC" w14:textId="43281CD5">
      <w:pPr>
        <w:pStyle w:val="Normal"/>
      </w:pPr>
      <w:r w:rsidR="0D31C3BB">
        <w:drawing>
          <wp:inline wp14:editId="0464080B" wp14:anchorId="1BDCB146">
            <wp:extent cx="4410075" cy="3124200"/>
            <wp:effectExtent l="0" t="0" r="0" b="0"/>
            <wp:docPr id="93222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712824ea5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59FFAF4B" w14:textId="51D41BE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D595BFB" w:rsidRDefault="6D595BFB" w14:paraId="37F71CEA" w14:textId="7EC3ABEB">
      <w:pPr>
        <w:pStyle w:val="Normal"/>
      </w:pPr>
      <w:r w:rsidR="20D8EB17">
        <w:drawing>
          <wp:inline wp14:editId="628D8347" wp14:anchorId="7A3B297D">
            <wp:extent cx="4572000" cy="2933700"/>
            <wp:effectExtent l="0" t="0" r="0" b="0"/>
            <wp:docPr id="162783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86a3c71a8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46AE2580" w14:textId="330AEE7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BEA654B" w:rsidP="6BEA654B" w:rsidRDefault="6BEA654B" w14:paraId="7A659EBE" w14:textId="2C28D70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5E93C54D" w14:textId="03EA5F6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2.5: Ввод текста. </w:t>
      </w:r>
    </w:p>
    <w:p w:rsidR="670C9919" w:rsidP="6BEA654B" w:rsidRDefault="670C9919" w14:paraId="5E18A421" w14:textId="1F8DDC8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Теперь напишем: </w:t>
      </w:r>
    </w:p>
    <w:p w:rsidR="670C9919" w:rsidP="6BEA654B" w:rsidRDefault="670C9919" w14:paraId="590E8728" w14:textId="78B16BF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nasm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-f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elf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hello.asm </w:t>
      </w:r>
    </w:p>
    <w:p w:rsidR="6D595BFB" w:rsidP="6D595BFB" w:rsidRDefault="6D595BFB" w14:paraId="45F6EEBC" w14:textId="3C4EDA4C">
      <w:pPr>
        <w:pStyle w:val="Normal"/>
      </w:pPr>
      <w:r w:rsidR="428D758E">
        <w:drawing>
          <wp:inline wp14:editId="34E0ED00" wp14:anchorId="1ED86DBB">
            <wp:extent cx="6257925" cy="266700"/>
            <wp:effectExtent l="0" t="0" r="0" b="0"/>
            <wp:docPr id="1997259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a791d2e48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0D2DE45C" w14:textId="60F4910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721AF079" w14:textId="1D2FAEF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2.6: Ввод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nasm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-f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elf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hello.asm </w:t>
      </w:r>
    </w:p>
    <w:p w:rsidR="670C9919" w:rsidP="6BEA654B" w:rsidRDefault="670C9919" w14:paraId="2E0F1CD7" w14:textId="689C6CD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nasm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-f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elf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hello.asm превращает текст программы в объектный код. </w:t>
      </w:r>
    </w:p>
    <w:p w:rsidR="6D595BFB" w:rsidP="6BEA654B" w:rsidRDefault="6D595BFB" w14:paraId="68D69960" w14:textId="0ED66CB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Выполните команду полной строки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nasm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</w:p>
    <w:p w:rsidR="6D595BFB" w:rsidP="6BEA654B" w:rsidRDefault="6D595BFB" w14:paraId="5F9EB9F9" w14:textId="5B2ADFC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5856FA0C">
        <w:drawing>
          <wp:inline wp14:editId="281B76E3" wp14:anchorId="3101FEFD">
            <wp:extent cx="6010275" cy="180975"/>
            <wp:effectExtent l="0" t="0" r="0" b="0"/>
            <wp:docPr id="1757043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a3810dc5e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60029AFD" w14:textId="3AECCB2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5856FA0C">
        <w:drawing>
          <wp:inline wp14:editId="6E8CDDD4" wp14:anchorId="12A9971C">
            <wp:extent cx="5429250" cy="295275"/>
            <wp:effectExtent l="0" t="0" r="0" b="0"/>
            <wp:docPr id="884109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8a596da63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A654B" w:rsidP="6BEA654B" w:rsidRDefault="6BEA654B" w14:paraId="0946C967" w14:textId="229D5B6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70ADA490" w14:textId="1513862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2.7: Открытие файла </w:t>
      </w:r>
    </w:p>
    <w:p w:rsidR="670C9919" w:rsidP="6BEA654B" w:rsidRDefault="670C9919" w14:paraId="7F0D941B" w14:textId="72EC19B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Данная команда скомпилировала исходный файл hello.asm в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obj.o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, при этом формат выходного файла будет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elf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, и в него будут включены символы для отладки (опция -g), кроме того, будет создан файл листинга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list.</w:t>
      </w:r>
      <w:r w:rsidRPr="6BEA654B" w:rsidR="48D397A7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lst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(опция -l). С помощью команды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ls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проверили, что файлы были созданы. </w:t>
      </w:r>
    </w:p>
    <w:p w:rsidR="6D595BFB" w:rsidP="6BEA654B" w:rsidRDefault="6D595BFB" w14:paraId="1E5B6FFE" w14:textId="66F8DD4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01686EC1" w14:textId="59EB74B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Чтобы получить исполняемую команду необходимо передать на обработку компоновщику. </w:t>
      </w:r>
    </w:p>
    <w:p w:rsidR="6BEA654B" w:rsidP="6BEA654B" w:rsidRDefault="6BEA654B" w14:paraId="0AD3CC9A" w14:textId="564DD23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1A513D6A" w14:textId="7FFA81E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3885BE54">
        <w:drawing>
          <wp:inline wp14:editId="6EC2F567" wp14:anchorId="496D5348">
            <wp:extent cx="4572000" cy="142875"/>
            <wp:effectExtent l="0" t="0" r="0" b="0"/>
            <wp:docPr id="382520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71e049255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0ADC1C2B" w14:textId="05D6ACD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3885BE54">
        <w:drawing>
          <wp:inline wp14:editId="5B5FE969" wp14:anchorId="126E43E9">
            <wp:extent cx="4572000" cy="314325"/>
            <wp:effectExtent l="0" t="0" r="0" b="0"/>
            <wp:docPr id="1902717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3add2a414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2C7B7B91" w14:textId="36A195F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09C92C1F" w14:textId="0BA111E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4C96E7A5" w14:textId="10F4832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2.8: Создание исполняемого файла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hello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</w:p>
    <w:p w:rsidR="6D595BFB" w:rsidP="6BEA654B" w:rsidRDefault="6D595BFB" w14:paraId="3F1631F0" w14:textId="4DEAD46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5DC66657" w14:textId="660128E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Ключ -o с последующим значением задаёт в данном случае имя создаваемого исполняемого файла. </w:t>
      </w:r>
    </w:p>
    <w:p w:rsidR="6D595BFB" w:rsidP="6BEA654B" w:rsidRDefault="6D595BFB" w14:paraId="67B1AED8" w14:textId="4744A9B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Выполните следующую команду: </w:t>
      </w:r>
    </w:p>
    <w:p w:rsidR="6D595BFB" w:rsidP="6BEA654B" w:rsidRDefault="6D595BFB" w14:paraId="4D5D5F17" w14:textId="02205F5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6A055730">
        <w:drawing>
          <wp:inline wp14:editId="7331F117" wp14:anchorId="4CAB4B1F">
            <wp:extent cx="4572000" cy="133350"/>
            <wp:effectExtent l="0" t="0" r="0" b="0"/>
            <wp:docPr id="1138501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ae2d1c5b7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55730" w:rsidP="6BEA654B" w:rsidRDefault="6A055730" w14:paraId="041EABA6" w14:textId="209CB79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6A055730">
        <w:drawing>
          <wp:inline wp14:editId="6A3CCA8C" wp14:anchorId="379952DD">
            <wp:extent cx="4572000" cy="352425"/>
            <wp:effectExtent l="0" t="0" r="0" b="0"/>
            <wp:docPr id="82315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1f86b5143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779EFBF8" w14:textId="169DF1B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2.9: Выполнение команды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ld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-m elf_i386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obj.o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-o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main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</w:p>
    <w:p w:rsidR="670C9919" w:rsidP="6BEA654B" w:rsidRDefault="670C9919" w14:paraId="12CBA6AB" w14:textId="4B1E5A0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Запуск программы созданного исполняемого файла. </w:t>
      </w:r>
    </w:p>
    <w:p w:rsidR="6D595BFB" w:rsidP="6BEA654B" w:rsidRDefault="6D595BFB" w14:paraId="2337B589" w14:textId="6DC0239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4A637651" w14:textId="7679CAE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01961897">
        <w:drawing>
          <wp:inline wp14:editId="4FF32EC7" wp14:anchorId="143A6923">
            <wp:extent cx="4572000" cy="285750"/>
            <wp:effectExtent l="0" t="0" r="0" b="0"/>
            <wp:docPr id="1550415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de0b288f5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4BC72D8F" w14:textId="2729E53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4547B335" w14:textId="70E6AF8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1A8E8B88" w14:textId="38CC85A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2.10: Запуск файла. </w:t>
      </w:r>
    </w:p>
    <w:p w:rsidR="6D595BFB" w:rsidP="6BEA654B" w:rsidRDefault="6D595BFB" w14:paraId="3172F7FF" w14:textId="51832F9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1269D125" w14:textId="2C539C3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3</w:t>
      </w:r>
      <w:r w:rsidRPr="6BEA654B" w:rsidR="17A548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6BEA654B" w:rsidR="670C991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Задание для самостоятельной </w:t>
      </w:r>
      <w:r w:rsidRPr="6BEA654B" w:rsidR="670C991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работы </w:t>
      </w:r>
    </w:p>
    <w:p w:rsidR="670C9919" w:rsidP="6BEA654B" w:rsidRDefault="670C9919" w14:paraId="0CAA45F1" w14:textId="61AC74B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В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каталоге ~/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work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/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arch-pc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/lab04 с помощью команды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cp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создаем копию файла hello.asm с именем lab4.asm. </w:t>
      </w:r>
    </w:p>
    <w:p w:rsidR="6D595BFB" w:rsidP="6BEA654B" w:rsidRDefault="6D595BFB" w14:paraId="544F7786" w14:textId="6138A94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70050F2E" w14:textId="0F0E4EF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12F1C589">
        <w:drawing>
          <wp:inline wp14:editId="1862F65F" wp14:anchorId="3FF7AE55">
            <wp:extent cx="4572000" cy="171450"/>
            <wp:effectExtent l="0" t="0" r="0" b="0"/>
            <wp:docPr id="194663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93c6f5536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0715BDB7" w14:textId="144987F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46B9AE1D" w14:textId="7975C47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30C4816A" w14:textId="0107389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03712E7E" w14:textId="5D0FF93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3.1: Создание файла lab4.asm. </w:t>
      </w:r>
    </w:p>
    <w:p w:rsidR="6D595BFB" w:rsidP="6BEA654B" w:rsidRDefault="6D595BFB" w14:paraId="68E50428" w14:textId="3FBDE8F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142BBE08" w14:textId="6E620CC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Внесите изменения в текст программы в файле lab4.asm так, чтобы вместо Hello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world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! на экран выводилась строка с вашими фамилией и именем. </w:t>
      </w:r>
    </w:p>
    <w:p w:rsidR="6D595BFB" w:rsidP="6BEA654B" w:rsidRDefault="6D595BFB" w14:paraId="284DF129" w14:textId="11FACCB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41864DB4">
        <w:drawing>
          <wp:inline wp14:editId="55DA164B" wp14:anchorId="49285073">
            <wp:extent cx="3295650" cy="2771775"/>
            <wp:effectExtent l="0" t="0" r="0" b="0"/>
            <wp:docPr id="988377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8ada1f02a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C9919" w:rsidP="6BEA654B" w:rsidRDefault="670C9919" w14:paraId="63C5600B" w14:textId="1DA621E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3.2: Внесение изменений. </w:t>
      </w:r>
    </w:p>
    <w:p w:rsidR="670C9919" w:rsidP="6BEA654B" w:rsidRDefault="670C9919" w14:paraId="5A8E060D" w14:textId="740C099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Оттранслируйте полученный текст программы lab4.asm в объектный файл. </w:t>
      </w:r>
    </w:p>
    <w:p w:rsidR="670C9919" w:rsidP="6BEA654B" w:rsidRDefault="670C9919" w14:paraId="6D8AA0B7" w14:textId="4404205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Выполните компоновку объектного файла и запустите получившийся исполняемый файл. Рис. </w:t>
      </w:r>
    </w:p>
    <w:p w:rsidR="6D595BFB" w:rsidP="6BEA654B" w:rsidRDefault="6D595BFB" w14:paraId="5D436900" w14:textId="547356E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7F7F9217" w14:textId="0373EF9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07FCAEFB">
        <w:drawing>
          <wp:inline wp14:editId="13A74EF3" wp14:anchorId="6C155892">
            <wp:extent cx="5838825" cy="914400"/>
            <wp:effectExtent l="0" t="0" r="0" b="0"/>
            <wp:docPr id="1393131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f703aac96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0602091E" w14:textId="5A470D8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1B268BC1" w14:textId="163CCF2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3.3: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Оттранслированние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полученного текста программы lab4.asm в объектный файл. </w:t>
      </w:r>
    </w:p>
    <w:p w:rsidR="6D595BFB" w:rsidP="6BEA654B" w:rsidRDefault="6D595BFB" w14:paraId="13D9A9C8" w14:textId="061C3F8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10B41E2" w:rsidP="6BEA654B" w:rsidRDefault="110B41E2" w14:paraId="2FB1642D" w14:textId="09DD71A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110B41E2">
        <w:drawing>
          <wp:inline wp14:editId="19863CF3" wp14:anchorId="632D018B">
            <wp:extent cx="4572000" cy="552450"/>
            <wp:effectExtent l="0" t="0" r="0" b="0"/>
            <wp:docPr id="599849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fef3bc500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A654B" w:rsidP="6BEA654B" w:rsidRDefault="6BEA654B" w14:paraId="5019E625" w14:textId="6D07009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00873CE8" w14:textId="4CC1A49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3.3: Запуск получившегося файла. </w:t>
      </w:r>
    </w:p>
    <w:p w:rsidR="670C9919" w:rsidP="6BEA654B" w:rsidRDefault="670C9919" w14:paraId="0D0E3D16" w14:textId="62AE9F7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Скопируйте файлы hello.asm и lab4.asm в Ваш локальный репозиторий в каталог ~/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work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/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study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/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2023-2024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/"Архитектура компьютера"/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arch-pc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/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labs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/lab04/. Загрузите файлы на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Github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</w:p>
    <w:p w:rsidR="6D595BFB" w:rsidP="6BEA654B" w:rsidRDefault="6D595BFB" w14:paraId="62C7F376" w14:textId="1AE8E02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4DB328AB" w14:textId="65900A6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58CCF314">
        <w:drawing>
          <wp:inline wp14:editId="40E367D3" wp14:anchorId="07B3E7E2">
            <wp:extent cx="5210175" cy="781050"/>
            <wp:effectExtent l="0" t="0" r="0" b="0"/>
            <wp:docPr id="1055815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1871ec015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06848E82" w14:textId="58BC2DE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6E36D351" w14:textId="17D2C2A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39C118C8" w14:textId="2D6DE04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3.3: Отправка в локальный репозиторий. </w:t>
      </w:r>
    </w:p>
    <w:p w:rsidR="6D595BFB" w:rsidP="6BEA654B" w:rsidRDefault="6D595BFB" w14:paraId="02F6DD6F" w14:textId="41A702F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="4322B6E5">
        <w:drawing>
          <wp:inline wp14:editId="4787C033" wp14:anchorId="22A218E8">
            <wp:extent cx="6076950" cy="2295525"/>
            <wp:effectExtent l="0" t="0" r="0" b="0"/>
            <wp:docPr id="1818394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68b0f0d53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5BFB" w:rsidP="6BEA654B" w:rsidRDefault="6D595BFB" w14:paraId="4B1B6313" w14:textId="375F65A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D595BFB" w:rsidP="6BEA654B" w:rsidRDefault="6D595BFB" w14:paraId="6663A5BA" w14:textId="44746D7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670C9919" w:rsidP="6BEA654B" w:rsidRDefault="670C9919" w14:paraId="53715D01" w14:textId="1E0FEDB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4</w:t>
      </w:r>
      <w:r w:rsidRPr="6BEA654B" w:rsidR="2FBA3C5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Выводы </w:t>
      </w:r>
    </w:p>
    <w:p w:rsidR="670C9919" w:rsidP="6BEA654B" w:rsidRDefault="670C9919" w14:paraId="747ABAD3" w14:textId="17779EE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BEA654B" w:rsidR="670C9919">
        <w:rPr>
          <w:rFonts w:ascii="Calibri" w:hAnsi="Calibri" w:eastAsia="Calibri" w:cs="Calibri"/>
          <w:noProof w:val="0"/>
          <w:sz w:val="32"/>
          <w:szCs w:val="32"/>
          <w:lang w:val="ru-RU"/>
        </w:rPr>
        <w:t>В ходе выполнения лабораторной работы я освоил процедуры компиляции и сборки программ, написанных на ассемблере NASM.</w:t>
      </w:r>
    </w:p>
    <w:p w:rsidR="6D595BFB" w:rsidP="6BEA654B" w:rsidRDefault="6D595BFB" w14:paraId="00A7F8BE" w14:textId="0940550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F6796"/>
    <w:rsid w:val="01961897"/>
    <w:rsid w:val="07FCAEFB"/>
    <w:rsid w:val="090362E9"/>
    <w:rsid w:val="0A6219C4"/>
    <w:rsid w:val="0AB8937F"/>
    <w:rsid w:val="0D31C3BB"/>
    <w:rsid w:val="0D8CC483"/>
    <w:rsid w:val="0E234D03"/>
    <w:rsid w:val="0F639F94"/>
    <w:rsid w:val="0FCFF970"/>
    <w:rsid w:val="1003FC0D"/>
    <w:rsid w:val="110B41E2"/>
    <w:rsid w:val="116BC9D1"/>
    <w:rsid w:val="124FC762"/>
    <w:rsid w:val="12F1C589"/>
    <w:rsid w:val="13227472"/>
    <w:rsid w:val="133B9CCF"/>
    <w:rsid w:val="17A548D4"/>
    <w:rsid w:val="18798A7B"/>
    <w:rsid w:val="1CC956B8"/>
    <w:rsid w:val="20D8EB17"/>
    <w:rsid w:val="219CC7DB"/>
    <w:rsid w:val="23E1296E"/>
    <w:rsid w:val="25929C3A"/>
    <w:rsid w:val="2763FBF1"/>
    <w:rsid w:val="27F91CA5"/>
    <w:rsid w:val="29AFC746"/>
    <w:rsid w:val="2A88E141"/>
    <w:rsid w:val="2BB43DCC"/>
    <w:rsid w:val="2D656335"/>
    <w:rsid w:val="2D9A4EE6"/>
    <w:rsid w:val="2DD33D75"/>
    <w:rsid w:val="2FBA3C5C"/>
    <w:rsid w:val="3554E540"/>
    <w:rsid w:val="370F6796"/>
    <w:rsid w:val="3885BE54"/>
    <w:rsid w:val="3AB9AE03"/>
    <w:rsid w:val="3F915B10"/>
    <w:rsid w:val="41864DB4"/>
    <w:rsid w:val="428D758E"/>
    <w:rsid w:val="4322B6E5"/>
    <w:rsid w:val="44C2B568"/>
    <w:rsid w:val="48D397A7"/>
    <w:rsid w:val="4C77CB9E"/>
    <w:rsid w:val="4FCC6D1D"/>
    <w:rsid w:val="502F51C6"/>
    <w:rsid w:val="5856FA0C"/>
    <w:rsid w:val="58CCF314"/>
    <w:rsid w:val="593D2649"/>
    <w:rsid w:val="59EC89C5"/>
    <w:rsid w:val="5E10976C"/>
    <w:rsid w:val="5FEFE0CB"/>
    <w:rsid w:val="60940150"/>
    <w:rsid w:val="670C9919"/>
    <w:rsid w:val="6A055730"/>
    <w:rsid w:val="6BC57920"/>
    <w:rsid w:val="6BEA654B"/>
    <w:rsid w:val="6D595BFB"/>
    <w:rsid w:val="6D65856B"/>
    <w:rsid w:val="6ED8467B"/>
    <w:rsid w:val="6F0155CC"/>
    <w:rsid w:val="6F1A7E29"/>
    <w:rsid w:val="73D4C6EF"/>
    <w:rsid w:val="7498F8AD"/>
    <w:rsid w:val="75DDE18B"/>
    <w:rsid w:val="75EA5693"/>
    <w:rsid w:val="788AD3CB"/>
    <w:rsid w:val="79F3B5E4"/>
    <w:rsid w:val="7F133DAC"/>
    <w:rsid w:val="7F559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6796"/>
  <w15:chartTrackingRefBased/>
  <w15:docId w15:val="{B04B5D50-53EA-462B-BB79-BB1CEBDFD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85b4f1163f40df" /><Relationship Type="http://schemas.openxmlformats.org/officeDocument/2006/relationships/image" Target="/media/image2.png" Id="R81e24793476d4215" /><Relationship Type="http://schemas.openxmlformats.org/officeDocument/2006/relationships/image" Target="/media/image3.png" Id="R9f0beed08efd4049" /><Relationship Type="http://schemas.openxmlformats.org/officeDocument/2006/relationships/image" Target="/media/image4.png" Id="R6a6fce62802b487f" /><Relationship Type="http://schemas.openxmlformats.org/officeDocument/2006/relationships/image" Target="/media/image5.png" Id="Rd37712824ea541d8" /><Relationship Type="http://schemas.openxmlformats.org/officeDocument/2006/relationships/image" Target="/media/image6.png" Id="R43386a3c71a846ce" /><Relationship Type="http://schemas.openxmlformats.org/officeDocument/2006/relationships/image" Target="/media/image7.png" Id="Rfe8a791d2e4840fc" /><Relationship Type="http://schemas.openxmlformats.org/officeDocument/2006/relationships/image" Target="/media/image8.png" Id="R933a3810dc5e4905" /><Relationship Type="http://schemas.openxmlformats.org/officeDocument/2006/relationships/image" Target="/media/image9.png" Id="Rd818a596da634dca" /><Relationship Type="http://schemas.openxmlformats.org/officeDocument/2006/relationships/image" Target="/media/imagea.png" Id="R99871e0492554171" /><Relationship Type="http://schemas.openxmlformats.org/officeDocument/2006/relationships/image" Target="/media/imageb.png" Id="Rdd53add2a4144b7e" /><Relationship Type="http://schemas.openxmlformats.org/officeDocument/2006/relationships/image" Target="/media/imagec.png" Id="R957ae2d1c5b74f48" /><Relationship Type="http://schemas.openxmlformats.org/officeDocument/2006/relationships/image" Target="/media/imaged.png" Id="R89b1f86b51434dce" /><Relationship Type="http://schemas.openxmlformats.org/officeDocument/2006/relationships/image" Target="/media/imagee.png" Id="R84ade0b288f54f40" /><Relationship Type="http://schemas.openxmlformats.org/officeDocument/2006/relationships/image" Target="/media/imagef.png" Id="Rbd993c6f5536437d" /><Relationship Type="http://schemas.openxmlformats.org/officeDocument/2006/relationships/image" Target="/media/image10.png" Id="Rf188ada1f02a4f76" /><Relationship Type="http://schemas.openxmlformats.org/officeDocument/2006/relationships/image" Target="/media/image11.png" Id="Rc50f703aac96437a" /><Relationship Type="http://schemas.openxmlformats.org/officeDocument/2006/relationships/image" Target="/media/image12.png" Id="R889fef3bc5004c17" /><Relationship Type="http://schemas.openxmlformats.org/officeDocument/2006/relationships/image" Target="/media/image13.png" Id="R9fc1871ec0154269" /><Relationship Type="http://schemas.openxmlformats.org/officeDocument/2006/relationships/image" Target="/media/image14.png" Id="Re2668b0f0d534e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2023-12-11T13:28:56.4744870Z</dcterms:created>
  <dcterms:modified xsi:type="dcterms:W3CDTF">2023-12-27T11:34:37.1341170Z</dcterms:modified>
  <dc:creator>Метвалли Ахмед Фарг Набеех</dc:creator>
  <lastModifiedBy>Метвалли Ахмед Фарг Набеех</lastModifiedBy>
</coreProperties>
</file>