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07" w:rsidRPr="00A33E98" w:rsidRDefault="009B0B07" w:rsidP="008E2006">
      <w:pPr>
        <w:pStyle w:val="Heading2"/>
        <w:tabs>
          <w:tab w:val="right" w:leader="dot" w:pos="9029"/>
        </w:tabs>
        <w:spacing w:before="0" w:after="0"/>
        <w:jc w:val="center"/>
        <w:rPr>
          <w:rFonts w:ascii="Bookman Old Style" w:hAnsi="Bookman Old Style"/>
          <w:i w:val="0"/>
          <w:iCs w:val="0"/>
          <w:color w:val="000000" w:themeColor="text1"/>
          <w:sz w:val="26"/>
          <w:szCs w:val="26"/>
        </w:rPr>
      </w:pPr>
      <w:proofErr w:type="spellStart"/>
      <w:r w:rsidRPr="00A33E98">
        <w:rPr>
          <w:rFonts w:ascii="Bookman Old Style" w:hAnsi="Bookman Old Style"/>
          <w:i w:val="0"/>
          <w:iCs w:val="0"/>
          <w:color w:val="000000" w:themeColor="text1"/>
          <w:sz w:val="26"/>
          <w:szCs w:val="26"/>
        </w:rPr>
        <w:t>Ain</w:t>
      </w:r>
      <w:proofErr w:type="spellEnd"/>
      <w:r w:rsidRPr="00A33E98">
        <w:rPr>
          <w:rFonts w:ascii="Bookman Old Style" w:hAnsi="Bookman Old Style"/>
          <w:i w:val="0"/>
          <w:iCs w:val="0"/>
          <w:color w:val="000000" w:themeColor="text1"/>
          <w:sz w:val="26"/>
          <w:szCs w:val="26"/>
        </w:rPr>
        <w:t xml:space="preserve"> Shams University, Faculty of Engineering</w:t>
      </w:r>
    </w:p>
    <w:p w:rsidR="009B0B07" w:rsidRPr="00A33E98" w:rsidRDefault="009B0B07" w:rsidP="008E2006">
      <w:pPr>
        <w:pStyle w:val="Heading2"/>
        <w:tabs>
          <w:tab w:val="right" w:leader="dot" w:pos="9029"/>
        </w:tabs>
        <w:spacing w:before="0" w:after="0"/>
        <w:jc w:val="center"/>
        <w:rPr>
          <w:rFonts w:ascii="Bookman Old Style" w:hAnsi="Bookman Old Style"/>
          <w:i w:val="0"/>
          <w:iCs w:val="0"/>
          <w:color w:val="000000" w:themeColor="text1"/>
          <w:sz w:val="26"/>
          <w:szCs w:val="26"/>
        </w:rPr>
      </w:pPr>
      <w:r w:rsidRPr="00A33E98">
        <w:rPr>
          <w:rFonts w:ascii="Bookman Old Style" w:hAnsi="Bookman Old Style"/>
          <w:i w:val="0"/>
          <w:iCs w:val="0"/>
          <w:color w:val="000000" w:themeColor="text1"/>
          <w:sz w:val="26"/>
          <w:szCs w:val="26"/>
        </w:rPr>
        <w:t>Computer and Systems Engineering Department</w:t>
      </w:r>
    </w:p>
    <w:p w:rsidR="009B0B07" w:rsidRPr="00A33E98" w:rsidRDefault="009B0B07" w:rsidP="008E2006">
      <w:pPr>
        <w:jc w:val="center"/>
        <w:rPr>
          <w:rFonts w:ascii="Bookman Old Style" w:hAnsi="Bookman Old Style"/>
          <w:color w:val="000000" w:themeColor="text1"/>
          <w:sz w:val="20"/>
          <w:szCs w:val="20"/>
        </w:rPr>
      </w:pPr>
    </w:p>
    <w:p w:rsidR="009B0B07" w:rsidRPr="00A33E98" w:rsidRDefault="009B0B07" w:rsidP="00BC2820">
      <w:pPr>
        <w:pStyle w:val="Heading2"/>
        <w:tabs>
          <w:tab w:val="right" w:leader="dot" w:pos="9029"/>
        </w:tabs>
        <w:spacing w:before="0" w:after="0"/>
        <w:jc w:val="center"/>
        <w:rPr>
          <w:rFonts w:ascii="Bookman Old Style" w:hAnsi="Bookman Old Style"/>
          <w:i w:val="0"/>
          <w:iCs w:val="0"/>
          <w:color w:val="000000" w:themeColor="text1"/>
        </w:rPr>
      </w:pPr>
      <w:r w:rsidRPr="00A33E98">
        <w:rPr>
          <w:rFonts w:ascii="Bookman Old Style" w:hAnsi="Bookman Old Style"/>
          <w:i w:val="0"/>
          <w:iCs w:val="0"/>
          <w:color w:val="000000" w:themeColor="text1"/>
        </w:rPr>
        <w:t xml:space="preserve">COMPUTER </w:t>
      </w:r>
      <w:r w:rsidR="00BC2820">
        <w:rPr>
          <w:rFonts w:ascii="Bookman Old Style" w:hAnsi="Bookman Old Style"/>
          <w:i w:val="0"/>
          <w:iCs w:val="0"/>
          <w:color w:val="000000" w:themeColor="text1"/>
        </w:rPr>
        <w:t>ORGANIZAION II</w:t>
      </w:r>
    </w:p>
    <w:p w:rsidR="009B0B07" w:rsidRPr="00A33E98" w:rsidRDefault="009B0B07" w:rsidP="008E2006">
      <w:pPr>
        <w:jc w:val="center"/>
        <w:rPr>
          <w:rFonts w:ascii="Bookman Old Style" w:hAnsi="Bookman Old Style"/>
          <w:color w:val="000000" w:themeColor="text1"/>
          <w:sz w:val="20"/>
          <w:szCs w:val="20"/>
        </w:rPr>
      </w:pPr>
    </w:p>
    <w:p w:rsidR="00B3375D" w:rsidRPr="00A33E98" w:rsidRDefault="009758B2" w:rsidP="00BC2820">
      <w:pPr>
        <w:pStyle w:val="Heading2"/>
        <w:tabs>
          <w:tab w:val="right" w:leader="dot" w:pos="9029"/>
        </w:tabs>
        <w:spacing w:before="0" w:after="0"/>
        <w:jc w:val="center"/>
        <w:rPr>
          <w:rFonts w:ascii="Bookman Old Style" w:hAnsi="Bookman Old Style"/>
          <w:i w:val="0"/>
          <w:iCs w:val="0"/>
          <w:color w:val="000000" w:themeColor="text1"/>
          <w:sz w:val="24"/>
          <w:szCs w:val="24"/>
        </w:rPr>
      </w:pPr>
      <w:r w:rsidRPr="00A33E98">
        <w:rPr>
          <w:rFonts w:ascii="Bookman Old Style" w:hAnsi="Bookman Old Style"/>
          <w:i w:val="0"/>
          <w:iCs w:val="0"/>
          <w:color w:val="000000" w:themeColor="text1"/>
          <w:sz w:val="24"/>
          <w:szCs w:val="24"/>
        </w:rPr>
        <w:t xml:space="preserve">Midterm Examination </w:t>
      </w:r>
      <w:r w:rsidR="000D54D9" w:rsidRPr="00A33E98">
        <w:rPr>
          <w:rFonts w:ascii="Bookman Old Style" w:hAnsi="Bookman Old Style"/>
          <w:i w:val="0"/>
          <w:iCs w:val="0"/>
          <w:color w:val="000000" w:themeColor="text1"/>
          <w:sz w:val="24"/>
          <w:szCs w:val="24"/>
        </w:rPr>
        <w:t xml:space="preserve">- </w:t>
      </w:r>
      <w:r w:rsidR="0087213D" w:rsidRPr="00A33E98">
        <w:rPr>
          <w:rFonts w:ascii="Bookman Old Style" w:hAnsi="Bookman Old Style"/>
          <w:i w:val="0"/>
          <w:iCs w:val="0"/>
          <w:color w:val="000000" w:themeColor="text1"/>
          <w:sz w:val="24"/>
          <w:szCs w:val="24"/>
        </w:rPr>
        <w:t>November</w:t>
      </w:r>
      <w:r w:rsidR="00C01D62" w:rsidRPr="00A33E98">
        <w:rPr>
          <w:rFonts w:ascii="Bookman Old Style" w:hAnsi="Bookman Old Style"/>
          <w:i w:val="0"/>
          <w:iCs w:val="0"/>
          <w:color w:val="000000" w:themeColor="text1"/>
          <w:sz w:val="24"/>
          <w:szCs w:val="24"/>
        </w:rPr>
        <w:t xml:space="preserve"> </w:t>
      </w:r>
      <w:r w:rsidR="00F74DBE" w:rsidRPr="00A33E98">
        <w:rPr>
          <w:rFonts w:ascii="Bookman Old Style" w:hAnsi="Bookman Old Style"/>
          <w:i w:val="0"/>
          <w:iCs w:val="0"/>
          <w:color w:val="000000" w:themeColor="text1"/>
          <w:sz w:val="24"/>
          <w:szCs w:val="24"/>
        </w:rPr>
        <w:t>201</w:t>
      </w:r>
      <w:r w:rsidR="00BC2820">
        <w:rPr>
          <w:rFonts w:ascii="Bookman Old Style" w:hAnsi="Bookman Old Style"/>
          <w:i w:val="0"/>
          <w:iCs w:val="0"/>
          <w:color w:val="000000" w:themeColor="text1"/>
          <w:sz w:val="24"/>
          <w:szCs w:val="24"/>
        </w:rPr>
        <w:t>7</w:t>
      </w:r>
    </w:p>
    <w:p w:rsidR="001F376E" w:rsidRPr="00A33E98" w:rsidRDefault="000D54D9" w:rsidP="00A72D03">
      <w:pPr>
        <w:pStyle w:val="Heading4"/>
        <w:numPr>
          <w:ilvl w:val="3"/>
          <w:numId w:val="0"/>
        </w:numPr>
        <w:pBdr>
          <w:top w:val="single" w:sz="18" w:space="1" w:color="000000"/>
          <w:bottom w:val="single" w:sz="18" w:space="1" w:color="000000"/>
        </w:pBdr>
        <w:tabs>
          <w:tab w:val="center" w:leader="dot" w:pos="4536"/>
          <w:tab w:val="right" w:leader="dot" w:pos="9072"/>
        </w:tabs>
        <w:suppressAutoHyphens/>
        <w:spacing w:before="0" w:beforeAutospacing="0" w:after="0" w:afterAutospacing="0"/>
        <w:jc w:val="both"/>
        <w:rPr>
          <w:rFonts w:ascii="Bookman Old Style" w:hAnsi="Bookman Old Style"/>
          <w:color w:val="000000" w:themeColor="text1"/>
        </w:rPr>
      </w:pPr>
      <w:r w:rsidRPr="00A33E98">
        <w:rPr>
          <w:rFonts w:ascii="Bookman Old Style" w:hAnsi="Bookman Old Style"/>
          <w:color w:val="000000" w:themeColor="text1"/>
        </w:rPr>
        <w:t xml:space="preserve">Time: </w:t>
      </w:r>
      <w:r w:rsidR="00BC2820">
        <w:rPr>
          <w:rFonts w:ascii="Bookman Old Style" w:hAnsi="Bookman Old Style"/>
          <w:color w:val="000000" w:themeColor="text1"/>
        </w:rPr>
        <w:t>1.5</w:t>
      </w:r>
      <w:r w:rsidR="001D6C60" w:rsidRPr="00A33E98">
        <w:rPr>
          <w:rFonts w:ascii="Bookman Old Style" w:hAnsi="Bookman Old Style"/>
          <w:color w:val="000000" w:themeColor="text1"/>
        </w:rPr>
        <w:t xml:space="preserve"> Hours</w:t>
      </w:r>
      <w:r w:rsidR="004A3BAD" w:rsidRPr="00A33E98">
        <w:rPr>
          <w:rFonts w:ascii="Bookman Old Style" w:hAnsi="Bookman Old Style"/>
          <w:color w:val="000000" w:themeColor="text1"/>
        </w:rPr>
        <w:tab/>
      </w:r>
      <w:r w:rsidR="00F74DBE" w:rsidRPr="00A33E98">
        <w:rPr>
          <w:rFonts w:ascii="Bookman Old Style" w:hAnsi="Bookman Old Style" w:cs="Sultan bold"/>
          <w:color w:val="000000" w:themeColor="text1"/>
          <w:u w:val="single"/>
          <w:rtl/>
        </w:rPr>
        <w:t>الإجابة فى</w:t>
      </w:r>
      <w:r w:rsidR="004A3BAD" w:rsidRPr="00A33E98">
        <w:rPr>
          <w:rFonts w:ascii="Bookman Old Style" w:hAnsi="Bookman Old Style" w:cs="Sultan bold"/>
          <w:color w:val="000000" w:themeColor="text1"/>
          <w:u w:val="single"/>
          <w:rtl/>
        </w:rPr>
        <w:t xml:space="preserve"> </w:t>
      </w:r>
      <w:r w:rsidR="00D549C3" w:rsidRPr="00A33E98">
        <w:rPr>
          <w:rFonts w:ascii="Bookman Old Style" w:hAnsi="Bookman Old Style" w:cs="Sultan bold" w:hint="cs"/>
          <w:color w:val="000000" w:themeColor="text1"/>
          <w:u w:val="single"/>
          <w:rtl/>
          <w:lang w:bidi="ar-EG"/>
        </w:rPr>
        <w:t>ال</w:t>
      </w:r>
      <w:r w:rsidR="004A3BAD" w:rsidRPr="00A33E98">
        <w:rPr>
          <w:rFonts w:ascii="Bookman Old Style" w:hAnsi="Bookman Old Style" w:cs="Sultan bold"/>
          <w:color w:val="000000" w:themeColor="text1"/>
          <w:u w:val="single"/>
          <w:rtl/>
        </w:rPr>
        <w:t>ورقة</w:t>
      </w:r>
      <w:r w:rsidR="00F74DBE" w:rsidRPr="00A33E98">
        <w:rPr>
          <w:rFonts w:ascii="Bookman Old Style" w:hAnsi="Bookman Old Style" w:cs="Sultan bold"/>
          <w:color w:val="000000" w:themeColor="text1"/>
          <w:u w:val="single"/>
          <w:rtl/>
        </w:rPr>
        <w:t xml:space="preserve"> ال</w:t>
      </w:r>
      <w:r w:rsidR="00D549C3" w:rsidRPr="00A33E98">
        <w:rPr>
          <w:rFonts w:ascii="Bookman Old Style" w:hAnsi="Bookman Old Style" w:cs="Sultan bold" w:hint="cs"/>
          <w:color w:val="000000" w:themeColor="text1"/>
          <w:u w:val="single"/>
          <w:rtl/>
        </w:rPr>
        <w:t>مرفقة</w:t>
      </w:r>
      <w:r w:rsidR="00225B3E" w:rsidRPr="00A33E98">
        <w:rPr>
          <w:rFonts w:ascii="Bookman Old Style" w:hAnsi="Bookman Old Style"/>
          <w:color w:val="000000" w:themeColor="text1"/>
        </w:rPr>
        <w:tab/>
        <w:t xml:space="preserve">Total: </w:t>
      </w:r>
      <w:r w:rsidR="00F74DBE" w:rsidRPr="00A33E98">
        <w:rPr>
          <w:rFonts w:ascii="Bookman Old Style" w:hAnsi="Bookman Old Style"/>
          <w:color w:val="000000" w:themeColor="text1"/>
        </w:rPr>
        <w:t>45</w:t>
      </w:r>
      <w:r w:rsidR="00225B3E" w:rsidRPr="00A33E98">
        <w:rPr>
          <w:rFonts w:ascii="Bookman Old Style" w:hAnsi="Bookman Old Style"/>
          <w:color w:val="000000" w:themeColor="text1"/>
        </w:rPr>
        <w:t xml:space="preserve"> </w:t>
      </w:r>
      <w:r w:rsidR="00A72D03">
        <w:rPr>
          <w:rFonts w:ascii="Bookman Old Style" w:hAnsi="Bookman Old Style"/>
          <w:color w:val="000000" w:themeColor="text1"/>
        </w:rPr>
        <w:t>Points</w:t>
      </w:r>
    </w:p>
    <w:p w:rsidR="001F376E" w:rsidRPr="00A33E98" w:rsidRDefault="001F376E" w:rsidP="008E2006">
      <w:pPr>
        <w:autoSpaceDE w:val="0"/>
        <w:autoSpaceDN w:val="0"/>
        <w:adjustRightInd w:val="0"/>
        <w:jc w:val="both"/>
        <w:rPr>
          <w:rFonts w:ascii="Calibri" w:hAnsi="Calibri"/>
          <w:color w:val="000000" w:themeColor="text1"/>
          <w:sz w:val="22"/>
          <w:szCs w:val="22"/>
        </w:rPr>
      </w:pPr>
    </w:p>
    <w:p w:rsidR="001804D6" w:rsidRPr="00A33E98" w:rsidRDefault="001804D6" w:rsidP="008E2006">
      <w:pPr>
        <w:jc w:val="both"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A33E98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For each of the following multiple choice questions, select </w:t>
      </w:r>
      <w:r w:rsidRPr="00A33E98">
        <w:rPr>
          <w:rFonts w:ascii="Calibri" w:hAnsi="Calibri"/>
          <w:b/>
          <w:bCs/>
          <w:color w:val="000000" w:themeColor="text1"/>
          <w:sz w:val="22"/>
          <w:szCs w:val="22"/>
          <w:u w:val="single"/>
        </w:rPr>
        <w:t>ONLY</w:t>
      </w:r>
      <w:r w:rsidRPr="00A33E98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the </w:t>
      </w:r>
      <w:r w:rsidRPr="00A33E98">
        <w:rPr>
          <w:rFonts w:ascii="Calibri" w:hAnsi="Calibri"/>
          <w:b/>
          <w:bCs/>
          <w:color w:val="000000" w:themeColor="text1"/>
          <w:sz w:val="22"/>
          <w:szCs w:val="22"/>
          <w:u w:val="single"/>
        </w:rPr>
        <w:t>ONE</w:t>
      </w:r>
      <w:r w:rsidRPr="00A33E98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correct answer. Mark your choice in the answer sheet.</w:t>
      </w:r>
    </w:p>
    <w:p w:rsidR="001804D6" w:rsidRPr="00A33E98" w:rsidRDefault="001804D6" w:rsidP="008E2006">
      <w:pPr>
        <w:bidi/>
        <w:spacing w:before="120"/>
        <w:jc w:val="both"/>
        <w:rPr>
          <w:rFonts w:ascii="Calibri" w:hAnsi="Calibri" w:cs="Traditional Arabic"/>
          <w:b/>
          <w:bCs/>
          <w:color w:val="000000" w:themeColor="text1"/>
          <w:sz w:val="22"/>
          <w:szCs w:val="22"/>
          <w:rtl/>
        </w:rPr>
      </w:pPr>
      <w:r w:rsidRPr="00A33E98">
        <w:rPr>
          <w:rFonts w:asciiTheme="minorHAnsi" w:hAnsiTheme="minorHAnsi" w:cs="Sultan bold"/>
          <w:sz w:val="22"/>
          <w:szCs w:val="22"/>
          <w:rtl/>
          <w:lang w:bidi="ar-EG"/>
        </w:rPr>
        <w:t xml:space="preserve">أختار </w:t>
      </w:r>
      <w:r w:rsidRPr="00A33E98">
        <w:rPr>
          <w:rFonts w:asciiTheme="minorHAnsi" w:hAnsiTheme="minorHAnsi" w:cs="Sultan bold"/>
          <w:sz w:val="22"/>
          <w:szCs w:val="22"/>
          <w:u w:val="single"/>
          <w:rtl/>
          <w:lang w:bidi="ar-EG"/>
        </w:rPr>
        <w:t>فقط</w:t>
      </w:r>
      <w:r w:rsidRPr="00A33E98">
        <w:rPr>
          <w:rFonts w:asciiTheme="minorHAnsi" w:hAnsiTheme="minorHAnsi" w:cs="Sultan bold"/>
          <w:sz w:val="22"/>
          <w:szCs w:val="22"/>
          <w:rtl/>
          <w:lang w:bidi="ar-EG"/>
        </w:rPr>
        <w:t xml:space="preserve"> </w:t>
      </w:r>
      <w:r w:rsidR="008C2D58" w:rsidRPr="00A33E98">
        <w:rPr>
          <w:rFonts w:asciiTheme="minorHAnsi" w:hAnsiTheme="minorHAnsi" w:cs="Sultan bold" w:hint="cs"/>
          <w:sz w:val="22"/>
          <w:szCs w:val="22"/>
          <w:rtl/>
          <w:lang w:bidi="ar-EG"/>
        </w:rPr>
        <w:t>الإجابة</w:t>
      </w:r>
      <w:r w:rsidRPr="00A33E98">
        <w:rPr>
          <w:rFonts w:asciiTheme="minorHAnsi" w:hAnsiTheme="minorHAnsi" w:cs="Sultan bold"/>
          <w:sz w:val="22"/>
          <w:szCs w:val="22"/>
          <w:rtl/>
          <w:lang w:bidi="ar-EG"/>
        </w:rPr>
        <w:t xml:space="preserve"> الصحيحة </w:t>
      </w:r>
      <w:r w:rsidRPr="00A33E98">
        <w:rPr>
          <w:rFonts w:asciiTheme="minorHAnsi" w:hAnsiTheme="minorHAnsi" w:cs="Sultan bold"/>
          <w:sz w:val="22"/>
          <w:szCs w:val="22"/>
          <w:u w:val="single"/>
          <w:rtl/>
          <w:lang w:bidi="ar-EG"/>
        </w:rPr>
        <w:t>الوحيدة</w:t>
      </w:r>
      <w:r w:rsidRPr="00A33E98">
        <w:rPr>
          <w:rFonts w:asciiTheme="minorHAnsi" w:hAnsiTheme="minorHAnsi" w:cs="Sultan bold"/>
          <w:sz w:val="22"/>
          <w:szCs w:val="22"/>
          <w:rtl/>
          <w:lang w:bidi="ar-EG"/>
        </w:rPr>
        <w:t xml:space="preserve"> لكل من الأسئلة متعددة </w:t>
      </w:r>
      <w:r w:rsidR="008C2D58" w:rsidRPr="00A33E98">
        <w:rPr>
          <w:rFonts w:asciiTheme="minorHAnsi" w:hAnsiTheme="minorHAnsi" w:cs="Sultan bold" w:hint="cs"/>
          <w:sz w:val="22"/>
          <w:szCs w:val="22"/>
          <w:rtl/>
          <w:lang w:bidi="ar-EG"/>
        </w:rPr>
        <w:t>الاختيارات</w:t>
      </w:r>
      <w:r w:rsidRPr="00A33E98">
        <w:rPr>
          <w:rFonts w:asciiTheme="minorHAnsi" w:hAnsiTheme="minorHAnsi" w:cs="Sultan bold"/>
          <w:sz w:val="22"/>
          <w:szCs w:val="22"/>
          <w:rtl/>
          <w:lang w:bidi="ar-EG"/>
        </w:rPr>
        <w:t xml:space="preserve"> الآتية </w:t>
      </w:r>
      <w:r w:rsidR="008C2D58" w:rsidRPr="00A33E98">
        <w:rPr>
          <w:rFonts w:asciiTheme="minorHAnsi" w:hAnsiTheme="minorHAnsi" w:cs="Sultan bold" w:hint="cs"/>
          <w:sz w:val="22"/>
          <w:szCs w:val="22"/>
          <w:rtl/>
          <w:lang w:bidi="ar-EG"/>
        </w:rPr>
        <w:t>في</w:t>
      </w:r>
      <w:r w:rsidRPr="00A33E98">
        <w:rPr>
          <w:rFonts w:asciiTheme="minorHAnsi" w:hAnsiTheme="minorHAnsi" w:cs="Sultan bold"/>
          <w:sz w:val="22"/>
          <w:szCs w:val="22"/>
          <w:rtl/>
          <w:lang w:bidi="ar-EG"/>
        </w:rPr>
        <w:t xml:space="preserve"> ورقة </w:t>
      </w:r>
      <w:r w:rsidR="008C2D58" w:rsidRPr="00A33E98">
        <w:rPr>
          <w:rFonts w:asciiTheme="minorHAnsi" w:hAnsiTheme="minorHAnsi" w:cs="Sultan bold" w:hint="cs"/>
          <w:sz w:val="22"/>
          <w:szCs w:val="22"/>
          <w:rtl/>
          <w:lang w:bidi="ar-EG"/>
        </w:rPr>
        <w:t>الإجابة</w:t>
      </w:r>
      <w:r w:rsidRPr="00A33E98">
        <w:rPr>
          <w:rFonts w:asciiTheme="minorHAnsi" w:hAnsiTheme="minorHAnsi" w:cs="Sultan bold"/>
          <w:sz w:val="22"/>
          <w:szCs w:val="22"/>
          <w:rtl/>
          <w:lang w:bidi="ar-EG"/>
        </w:rPr>
        <w:t>.</w:t>
      </w:r>
    </w:p>
    <w:p w:rsidR="0087213D" w:rsidRPr="00A33E98" w:rsidRDefault="00A35974" w:rsidP="007F235E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N pipeline stages in a processor, it is </w:t>
      </w:r>
      <w:r w:rsidR="007F235E">
        <w:rPr>
          <w:rFonts w:asciiTheme="minorHAnsi" w:hAnsiTheme="minorHAnsi" w:cstheme="minorHAnsi"/>
          <w:color w:val="000000" w:themeColor="text1"/>
          <w:sz w:val="22"/>
          <w:szCs w:val="22"/>
        </w:rPr>
        <w:t>extremely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easy to achieve a speed up of N relative to single cycle implementation.</w:t>
      </w:r>
    </w:p>
    <w:tbl>
      <w:tblPr>
        <w:tblW w:w="900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30"/>
        <w:gridCol w:w="2970"/>
        <w:gridCol w:w="1980"/>
        <w:gridCol w:w="1620"/>
      </w:tblGrid>
      <w:tr w:rsidR="00974B94" w:rsidRPr="00A33E98" w:rsidTr="00974B94">
        <w:tc>
          <w:tcPr>
            <w:tcW w:w="2430" w:type="dxa"/>
            <w:vAlign w:val="center"/>
          </w:tcPr>
          <w:p w:rsidR="00974B94" w:rsidRPr="00A33E98" w:rsidRDefault="00A35974" w:rsidP="00A35974">
            <w:pPr>
              <w:pStyle w:val="TableContents"/>
              <w:numPr>
                <w:ilvl w:val="0"/>
                <w:numId w:val="2"/>
              </w:numPr>
              <w:tabs>
                <w:tab w:val="clear" w:pos="2204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True</w:t>
            </w:r>
            <w:r w:rsidR="00974B94" w:rsidRPr="00A33E9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974B94" w:rsidRPr="00A33E98" w:rsidRDefault="00A35974" w:rsidP="00B11FDF">
            <w:pPr>
              <w:pStyle w:val="TableContents"/>
              <w:numPr>
                <w:ilvl w:val="0"/>
                <w:numId w:val="2"/>
              </w:numPr>
              <w:tabs>
                <w:tab w:val="clear" w:pos="2204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980" w:type="dxa"/>
            <w:vAlign w:val="center"/>
          </w:tcPr>
          <w:p w:rsidR="00974B94" w:rsidRPr="00A33E98" w:rsidRDefault="00A35974" w:rsidP="008E2006">
            <w:pPr>
              <w:pStyle w:val="TableContents"/>
              <w:numPr>
                <w:ilvl w:val="0"/>
                <w:numId w:val="2"/>
              </w:numPr>
              <w:tabs>
                <w:tab w:val="clear" w:pos="2204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Blank</w:t>
            </w:r>
          </w:p>
        </w:tc>
        <w:tc>
          <w:tcPr>
            <w:tcW w:w="1620" w:type="dxa"/>
            <w:vAlign w:val="center"/>
          </w:tcPr>
          <w:p w:rsidR="00974B94" w:rsidRPr="00A33E98" w:rsidRDefault="00A35974" w:rsidP="008E2006">
            <w:pPr>
              <w:pStyle w:val="TableContents"/>
              <w:numPr>
                <w:ilvl w:val="0"/>
                <w:numId w:val="2"/>
              </w:numPr>
              <w:tabs>
                <w:tab w:val="clear" w:pos="2204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Blank</w:t>
            </w:r>
          </w:p>
        </w:tc>
      </w:tr>
    </w:tbl>
    <w:p w:rsidR="0087213D" w:rsidRPr="00F530A6" w:rsidRDefault="00F530A6" w:rsidP="008E200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F530A6">
        <w:rPr>
          <w:rFonts w:asciiTheme="minorHAnsi" w:hAnsiTheme="minorHAnsi"/>
          <w:color w:val="0000FF"/>
        </w:rPr>
        <w:t> </w:t>
      </w:r>
      <w:r>
        <w:rPr>
          <w:rFonts w:asciiTheme="minorHAnsi" w:hAnsiTheme="minorHAnsi"/>
          <w:color w:val="3B3B3B"/>
        </w:rPr>
        <w:t xml:space="preserve">If </w:t>
      </w:r>
      <w:r w:rsidR="00D3170C">
        <w:rPr>
          <w:rFonts w:asciiTheme="minorHAnsi" w:hAnsiTheme="minorHAnsi"/>
          <w:color w:val="3B3B3B"/>
        </w:rPr>
        <w:t>A</w:t>
      </w:r>
      <w:r w:rsidRPr="00F530A6">
        <w:rPr>
          <w:rFonts w:asciiTheme="minorHAnsi" w:hAnsiTheme="minorHAnsi"/>
          <w:color w:val="3B3B3B"/>
        </w:rPr>
        <w:t>=1’b1,</w:t>
      </w:r>
      <w:r>
        <w:rPr>
          <w:rFonts w:asciiTheme="minorHAnsi" w:hAnsiTheme="minorHAnsi"/>
          <w:color w:val="3B3B3B"/>
        </w:rPr>
        <w:t xml:space="preserve"> </w:t>
      </w:r>
      <w:r w:rsidR="00D3170C">
        <w:rPr>
          <w:rFonts w:asciiTheme="minorHAnsi" w:hAnsiTheme="minorHAnsi"/>
          <w:color w:val="3B3B3B"/>
        </w:rPr>
        <w:t>B</w:t>
      </w:r>
      <w:r w:rsidRPr="00F530A6">
        <w:rPr>
          <w:rFonts w:asciiTheme="minorHAnsi" w:hAnsiTheme="minorHAnsi"/>
          <w:color w:val="3B3B3B"/>
        </w:rPr>
        <w:t>=2’b01,</w:t>
      </w:r>
      <w:r>
        <w:rPr>
          <w:rFonts w:asciiTheme="minorHAnsi" w:hAnsiTheme="minorHAnsi"/>
          <w:color w:val="3B3B3B"/>
        </w:rPr>
        <w:t xml:space="preserve"> </w:t>
      </w:r>
      <w:r w:rsidR="00D3170C">
        <w:rPr>
          <w:rFonts w:asciiTheme="minorHAnsi" w:hAnsiTheme="minorHAnsi"/>
          <w:color w:val="3B3B3B"/>
        </w:rPr>
        <w:t>C</w:t>
      </w:r>
      <w:r>
        <w:rPr>
          <w:rFonts w:asciiTheme="minorHAnsi" w:hAnsiTheme="minorHAnsi"/>
          <w:color w:val="3B3B3B"/>
        </w:rPr>
        <w:t xml:space="preserve">=2’b00, then </w:t>
      </w:r>
      <w:r w:rsidR="00D3170C">
        <w:rPr>
          <w:rFonts w:asciiTheme="minorHAnsi" w:hAnsiTheme="minorHAnsi"/>
          <w:color w:val="3B3B3B"/>
        </w:rPr>
        <w:t>Y</w:t>
      </w:r>
      <w:r>
        <w:rPr>
          <w:rFonts w:asciiTheme="minorHAnsi" w:hAnsiTheme="minorHAnsi"/>
          <w:color w:val="3B3B3B"/>
        </w:rPr>
        <w:t xml:space="preserve"> ={</w:t>
      </w:r>
      <w:r w:rsidR="00D3170C">
        <w:rPr>
          <w:rFonts w:asciiTheme="minorHAnsi" w:hAnsiTheme="minorHAnsi"/>
          <w:color w:val="3B3B3B"/>
        </w:rPr>
        <w:t>{</w:t>
      </w:r>
      <w:r>
        <w:rPr>
          <w:rFonts w:asciiTheme="minorHAnsi" w:hAnsiTheme="minorHAnsi"/>
          <w:color w:val="3B3B3B"/>
        </w:rPr>
        <w:t>4{</w:t>
      </w:r>
      <w:r w:rsidR="00D3170C">
        <w:rPr>
          <w:rFonts w:asciiTheme="minorHAnsi" w:hAnsiTheme="minorHAnsi"/>
          <w:color w:val="3B3B3B"/>
        </w:rPr>
        <w:t>A</w:t>
      </w:r>
      <w:r>
        <w:rPr>
          <w:rFonts w:asciiTheme="minorHAnsi" w:hAnsiTheme="minorHAnsi"/>
          <w:color w:val="3B3B3B"/>
        </w:rPr>
        <w:t>}</w:t>
      </w:r>
      <w:r w:rsidR="00D3170C">
        <w:rPr>
          <w:rFonts w:asciiTheme="minorHAnsi" w:hAnsiTheme="minorHAnsi"/>
          <w:color w:val="3B3B3B"/>
        </w:rPr>
        <w:t>}</w:t>
      </w:r>
      <w:r>
        <w:rPr>
          <w:rFonts w:asciiTheme="minorHAnsi" w:hAnsiTheme="minorHAnsi"/>
          <w:color w:val="3B3B3B"/>
        </w:rPr>
        <w:t>,</w:t>
      </w:r>
      <w:r w:rsidR="00D3170C">
        <w:rPr>
          <w:rFonts w:asciiTheme="minorHAnsi" w:hAnsiTheme="minorHAnsi"/>
          <w:color w:val="3B3B3B"/>
        </w:rPr>
        <w:t>{</w:t>
      </w:r>
      <w:r>
        <w:rPr>
          <w:rFonts w:asciiTheme="minorHAnsi" w:hAnsiTheme="minorHAnsi"/>
          <w:color w:val="3B3B3B"/>
        </w:rPr>
        <w:t>2{</w:t>
      </w:r>
      <w:r w:rsidR="00D3170C">
        <w:rPr>
          <w:rFonts w:asciiTheme="minorHAnsi" w:hAnsiTheme="minorHAnsi"/>
          <w:color w:val="3B3B3B"/>
        </w:rPr>
        <w:t>B</w:t>
      </w:r>
      <w:r>
        <w:rPr>
          <w:rFonts w:asciiTheme="minorHAnsi" w:hAnsiTheme="minorHAnsi"/>
          <w:color w:val="3B3B3B"/>
        </w:rPr>
        <w:t>}</w:t>
      </w:r>
      <w:r w:rsidR="00D3170C">
        <w:rPr>
          <w:rFonts w:asciiTheme="minorHAnsi" w:hAnsiTheme="minorHAnsi"/>
          <w:color w:val="3B3B3B"/>
        </w:rPr>
        <w:t>}</w:t>
      </w:r>
      <w:r>
        <w:rPr>
          <w:rFonts w:asciiTheme="minorHAnsi" w:hAnsiTheme="minorHAnsi"/>
          <w:color w:val="3B3B3B"/>
        </w:rPr>
        <w:t>,</w:t>
      </w:r>
      <w:r w:rsidR="00D3170C">
        <w:rPr>
          <w:rFonts w:asciiTheme="minorHAnsi" w:hAnsiTheme="minorHAnsi"/>
          <w:color w:val="3B3B3B"/>
        </w:rPr>
        <w:t>{C}</w:t>
      </w:r>
      <w:r w:rsidRPr="00F530A6">
        <w:rPr>
          <w:rFonts w:asciiTheme="minorHAnsi" w:hAnsiTheme="minorHAnsi"/>
          <w:color w:val="3B3B3B"/>
        </w:rPr>
        <w:t>} equals </w:t>
      </w:r>
    </w:p>
    <w:tbl>
      <w:tblPr>
        <w:tblW w:w="900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90"/>
        <w:gridCol w:w="2190"/>
        <w:gridCol w:w="2190"/>
        <w:gridCol w:w="2430"/>
      </w:tblGrid>
      <w:tr w:rsidR="00974B94" w:rsidRPr="00A33E98" w:rsidTr="00F319DD">
        <w:tc>
          <w:tcPr>
            <w:tcW w:w="2190" w:type="dxa"/>
            <w:vAlign w:val="center"/>
          </w:tcPr>
          <w:p w:rsidR="00974B94" w:rsidRPr="00F530A6" w:rsidRDefault="00F530A6" w:rsidP="008E2006">
            <w:pPr>
              <w:pStyle w:val="TableContents"/>
              <w:numPr>
                <w:ilvl w:val="0"/>
                <w:numId w:val="4"/>
              </w:numPr>
              <w:tabs>
                <w:tab w:val="clear" w:pos="192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530A6">
              <w:rPr>
                <w:rFonts w:ascii="Trebuchet MS" w:hAnsi="Trebuchet MS"/>
                <w:color w:val="3B3B3B"/>
                <w:sz w:val="22"/>
                <w:szCs w:val="22"/>
              </w:rPr>
              <w:t>10’b1111010100 </w:t>
            </w:r>
          </w:p>
        </w:tc>
        <w:tc>
          <w:tcPr>
            <w:tcW w:w="2190" w:type="dxa"/>
            <w:vAlign w:val="center"/>
          </w:tcPr>
          <w:p w:rsidR="00974B94" w:rsidRPr="00A33E98" w:rsidRDefault="00D3170C" w:rsidP="008E2006">
            <w:pPr>
              <w:pStyle w:val="TableContents"/>
              <w:numPr>
                <w:ilvl w:val="0"/>
                <w:numId w:val="4"/>
              </w:numPr>
              <w:tabs>
                <w:tab w:val="clear" w:pos="192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10'b0010101111</w:t>
            </w:r>
          </w:p>
        </w:tc>
        <w:tc>
          <w:tcPr>
            <w:tcW w:w="2190" w:type="dxa"/>
            <w:vAlign w:val="center"/>
          </w:tcPr>
          <w:p w:rsidR="00974B94" w:rsidRPr="00A33E98" w:rsidRDefault="00D3170C" w:rsidP="008E2006">
            <w:pPr>
              <w:pStyle w:val="TableContents"/>
              <w:numPr>
                <w:ilvl w:val="0"/>
                <w:numId w:val="4"/>
              </w:numPr>
              <w:tabs>
                <w:tab w:val="clear" w:pos="192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4'd420</w:t>
            </w:r>
          </w:p>
        </w:tc>
        <w:tc>
          <w:tcPr>
            <w:tcW w:w="2430" w:type="dxa"/>
            <w:vAlign w:val="center"/>
          </w:tcPr>
          <w:p w:rsidR="00974B94" w:rsidRPr="00A33E98" w:rsidRDefault="00D3170C" w:rsidP="008E2006">
            <w:pPr>
              <w:pStyle w:val="TableContents"/>
              <w:numPr>
                <w:ilvl w:val="0"/>
                <w:numId w:val="4"/>
              </w:numPr>
              <w:tabs>
                <w:tab w:val="clear" w:pos="192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none of the previous</w:t>
            </w:r>
          </w:p>
        </w:tc>
      </w:tr>
    </w:tbl>
    <w:p w:rsidR="0087213D" w:rsidRPr="00902BCA" w:rsidRDefault="00902BCA" w:rsidP="00D13F80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902BCA">
        <w:rPr>
          <w:rFonts w:asciiTheme="minorHAnsi" w:hAnsiTheme="minorHAnsi"/>
          <w:color w:val="3B3B3B"/>
        </w:rPr>
        <w:t>Le</w:t>
      </w:r>
      <w:r>
        <w:rPr>
          <w:rFonts w:asciiTheme="minorHAnsi" w:hAnsiTheme="minorHAnsi"/>
          <w:color w:val="3B3B3B"/>
        </w:rPr>
        <w:t xml:space="preserve">t  </w:t>
      </w:r>
      <w:r w:rsidR="00F445B0">
        <w:rPr>
          <w:rFonts w:asciiTheme="minorHAnsi" w:hAnsiTheme="minorHAnsi"/>
          <w:color w:val="3B3B3B"/>
        </w:rPr>
        <w:t>m1</w:t>
      </w:r>
      <w:r>
        <w:rPr>
          <w:rFonts w:asciiTheme="minorHAnsi" w:hAnsiTheme="minorHAnsi"/>
          <w:color w:val="3B3B3B"/>
        </w:rPr>
        <w:t>(</w:t>
      </w:r>
      <w:r w:rsidR="00F445B0">
        <w:rPr>
          <w:rFonts w:asciiTheme="minorHAnsi" w:hAnsiTheme="minorHAnsi"/>
          <w:color w:val="3B3B3B"/>
        </w:rPr>
        <w:t>R,</w:t>
      </w:r>
      <w:r>
        <w:rPr>
          <w:rFonts w:asciiTheme="minorHAnsi" w:hAnsiTheme="minorHAnsi"/>
          <w:color w:val="3B3B3B"/>
        </w:rPr>
        <w:t>A,B,C,D,E,F,G)</w:t>
      </w:r>
      <w:r w:rsidR="00F445B0">
        <w:rPr>
          <w:rFonts w:asciiTheme="minorHAnsi" w:hAnsiTheme="minorHAnsi"/>
          <w:color w:val="3B3B3B"/>
        </w:rPr>
        <w:t xml:space="preserve"> be a Verilog module, taking the signals A,B,C,D,E,F,</w:t>
      </w:r>
      <w:proofErr w:type="spellStart"/>
      <w:r w:rsidR="00F445B0">
        <w:rPr>
          <w:rFonts w:asciiTheme="minorHAnsi" w:hAnsiTheme="minorHAnsi"/>
          <w:color w:val="3B3B3B"/>
        </w:rPr>
        <w:t>G as</w:t>
      </w:r>
      <w:proofErr w:type="spellEnd"/>
      <w:r w:rsidR="00F445B0">
        <w:rPr>
          <w:rFonts w:asciiTheme="minorHAnsi" w:hAnsiTheme="minorHAnsi"/>
          <w:color w:val="3B3B3B"/>
        </w:rPr>
        <w:t xml:space="preserve"> inputs, and giving the signal R as output. Because you were asleep during simulation, you forgot to initialize the value of D in your initial block</w:t>
      </w:r>
      <w:r w:rsidR="00D13F80">
        <w:rPr>
          <w:rFonts w:asciiTheme="minorHAnsi" w:hAnsiTheme="minorHAnsi"/>
          <w:color w:val="3B3B3B"/>
        </w:rPr>
        <w:t>, while you initialized all the other inputs perfectly</w:t>
      </w:r>
      <w:r w:rsidR="00F445B0">
        <w:rPr>
          <w:rFonts w:asciiTheme="minorHAnsi" w:hAnsiTheme="minorHAnsi"/>
          <w:color w:val="3B3B3B"/>
        </w:rPr>
        <w:t xml:space="preserve">. When you tried to simulate the module and view the value of </w:t>
      </w:r>
      <w:proofErr w:type="gramStart"/>
      <w:r w:rsidR="00F445B0">
        <w:rPr>
          <w:rFonts w:asciiTheme="minorHAnsi" w:hAnsiTheme="minorHAnsi"/>
          <w:color w:val="3B3B3B"/>
        </w:rPr>
        <w:t>R ,</w:t>
      </w:r>
      <w:proofErr w:type="gramEnd"/>
      <w:r w:rsidR="00F445B0">
        <w:rPr>
          <w:rFonts w:asciiTheme="minorHAnsi" w:hAnsiTheme="minorHAnsi"/>
          <w:color w:val="3B3B3B"/>
        </w:rPr>
        <w:t xml:space="preserve"> you found that it takes a value of either 1'b1 or 1'bx. What </w:t>
      </w:r>
      <w:r w:rsidR="00D13F80">
        <w:rPr>
          <w:rFonts w:asciiTheme="minorHAnsi" w:hAnsiTheme="minorHAnsi"/>
          <w:color w:val="3B3B3B"/>
        </w:rPr>
        <w:t>can</w:t>
      </w:r>
      <w:r w:rsidR="00F445B0">
        <w:rPr>
          <w:rFonts w:asciiTheme="minorHAnsi" w:hAnsiTheme="minorHAnsi"/>
          <w:color w:val="3B3B3B"/>
        </w:rPr>
        <w:t xml:space="preserve"> the logic function that module m1 </w:t>
      </w:r>
      <w:r w:rsidR="00D13F80">
        <w:rPr>
          <w:rFonts w:asciiTheme="minorHAnsi" w:hAnsiTheme="minorHAnsi"/>
          <w:color w:val="3B3B3B"/>
        </w:rPr>
        <w:t xml:space="preserve">performs </w:t>
      </w:r>
      <w:proofErr w:type="gramStart"/>
      <w:r w:rsidR="00D13F80">
        <w:rPr>
          <w:rFonts w:asciiTheme="minorHAnsi" w:hAnsiTheme="minorHAnsi"/>
          <w:color w:val="3B3B3B"/>
        </w:rPr>
        <w:t>be</w:t>
      </w:r>
      <w:r w:rsidR="00F445B0">
        <w:rPr>
          <w:rFonts w:asciiTheme="minorHAnsi" w:hAnsiTheme="minorHAnsi"/>
          <w:color w:val="3B3B3B"/>
        </w:rPr>
        <w:t xml:space="preserve"> ?</w:t>
      </w:r>
      <w:proofErr w:type="gramEnd"/>
    </w:p>
    <w:tbl>
      <w:tblPr>
        <w:tblW w:w="900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90"/>
        <w:gridCol w:w="2190"/>
        <w:gridCol w:w="2190"/>
        <w:gridCol w:w="2430"/>
      </w:tblGrid>
      <w:tr w:rsidR="004701BF" w:rsidRPr="00A33E98" w:rsidTr="00F72D6D">
        <w:tc>
          <w:tcPr>
            <w:tcW w:w="2190" w:type="dxa"/>
            <w:vAlign w:val="center"/>
          </w:tcPr>
          <w:p w:rsidR="004701BF" w:rsidRPr="00F445B0" w:rsidRDefault="00F445B0" w:rsidP="00DD46F7">
            <w:pPr>
              <w:pStyle w:val="TableContents"/>
              <w:numPr>
                <w:ilvl w:val="0"/>
                <w:numId w:val="26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F445B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=</w:t>
            </w:r>
            <w:r w:rsidR="00D13F8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((A|F)^ (B</w:t>
            </w:r>
            <w:r w:rsidRPr="00F445B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&amp; C |H))|</w:t>
            </w:r>
            <w:r w:rsidRPr="00F445B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2190" w:type="dxa"/>
            <w:vAlign w:val="center"/>
          </w:tcPr>
          <w:p w:rsidR="004701BF" w:rsidRPr="00A33E98" w:rsidRDefault="00F445B0" w:rsidP="00DD46F7">
            <w:pPr>
              <w:pStyle w:val="TableContents"/>
              <w:numPr>
                <w:ilvl w:val="0"/>
                <w:numId w:val="26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445B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=((D|F)^ (D &amp; !C |H))|H</w:t>
            </w:r>
          </w:p>
        </w:tc>
        <w:tc>
          <w:tcPr>
            <w:tcW w:w="2190" w:type="dxa"/>
            <w:vAlign w:val="center"/>
          </w:tcPr>
          <w:p w:rsidR="004701BF" w:rsidRPr="00A33E98" w:rsidRDefault="00F445B0" w:rsidP="00F445B0">
            <w:pPr>
              <w:pStyle w:val="TableContents"/>
              <w:numPr>
                <w:ilvl w:val="0"/>
                <w:numId w:val="26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445B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= A^B^C^D</w:t>
            </w:r>
          </w:p>
        </w:tc>
        <w:tc>
          <w:tcPr>
            <w:tcW w:w="2430" w:type="dxa"/>
            <w:vAlign w:val="center"/>
          </w:tcPr>
          <w:p w:rsidR="004701BF" w:rsidRPr="00A72716" w:rsidRDefault="00A72716" w:rsidP="00DD46F7">
            <w:pPr>
              <w:pStyle w:val="TableContents"/>
              <w:numPr>
                <w:ilvl w:val="0"/>
                <w:numId w:val="26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A7271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 &amp; ~D</w:t>
            </w:r>
          </w:p>
        </w:tc>
      </w:tr>
    </w:tbl>
    <w:p w:rsidR="001C763E" w:rsidRPr="00A33E98" w:rsidRDefault="00A72716" w:rsidP="008E2006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>Is your choice in the previous question the only possible choice that can produce this behavior</w:t>
      </w:r>
      <w:r w:rsidR="007F235E">
        <w:rPr>
          <w:rFonts w:asciiTheme="minorHAnsi" w:hAnsiTheme="minorHAnsi" w:cstheme="minorHAnsi"/>
          <w:sz w:val="22"/>
          <w:szCs w:val="22"/>
          <w:lang w:bidi="ar-EG"/>
        </w:rPr>
        <w:t xml:space="preserve"> (in the whole world</w:t>
      </w:r>
      <w:proofErr w:type="gramStart"/>
      <w:r w:rsidR="007F235E">
        <w:rPr>
          <w:rFonts w:asciiTheme="minorHAnsi" w:hAnsiTheme="minorHAnsi" w:cstheme="minorHAnsi"/>
          <w:sz w:val="22"/>
          <w:szCs w:val="22"/>
          <w:lang w:bidi="ar-EG"/>
        </w:rPr>
        <w:t>)</w:t>
      </w:r>
      <w:r>
        <w:rPr>
          <w:rFonts w:asciiTheme="minorHAnsi" w:hAnsiTheme="minorHAnsi" w:cstheme="minorHAnsi"/>
          <w:sz w:val="22"/>
          <w:szCs w:val="22"/>
          <w:lang w:bidi="ar-EG"/>
        </w:rPr>
        <w:t xml:space="preserve"> ?</w:t>
      </w:r>
      <w:proofErr w:type="gramEnd"/>
    </w:p>
    <w:tbl>
      <w:tblPr>
        <w:tblW w:w="900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1C763E" w:rsidRPr="00A33E98" w:rsidTr="00BC2820">
        <w:tc>
          <w:tcPr>
            <w:tcW w:w="2250" w:type="dxa"/>
            <w:vAlign w:val="center"/>
          </w:tcPr>
          <w:p w:rsidR="001C763E" w:rsidRPr="00A33E98" w:rsidRDefault="00A72716" w:rsidP="008E2006">
            <w:pPr>
              <w:pStyle w:val="TableContents"/>
              <w:numPr>
                <w:ilvl w:val="0"/>
                <w:numId w:val="9"/>
              </w:numPr>
              <w:tabs>
                <w:tab w:val="clear" w:pos="192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2250" w:type="dxa"/>
            <w:vAlign w:val="center"/>
          </w:tcPr>
          <w:p w:rsidR="001C763E" w:rsidRPr="00A33E98" w:rsidRDefault="00A72716" w:rsidP="008E2006">
            <w:pPr>
              <w:pStyle w:val="TableContents"/>
              <w:numPr>
                <w:ilvl w:val="0"/>
                <w:numId w:val="9"/>
              </w:numPr>
              <w:tabs>
                <w:tab w:val="clear" w:pos="192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250" w:type="dxa"/>
            <w:vAlign w:val="center"/>
          </w:tcPr>
          <w:p w:rsidR="001C763E" w:rsidRPr="00A33E98" w:rsidRDefault="00A72716" w:rsidP="008E2006">
            <w:pPr>
              <w:pStyle w:val="TableContents"/>
              <w:numPr>
                <w:ilvl w:val="0"/>
                <w:numId w:val="9"/>
              </w:numPr>
              <w:tabs>
                <w:tab w:val="clear" w:pos="192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Blank</w:t>
            </w:r>
          </w:p>
        </w:tc>
        <w:tc>
          <w:tcPr>
            <w:tcW w:w="2250" w:type="dxa"/>
            <w:vAlign w:val="center"/>
          </w:tcPr>
          <w:p w:rsidR="001C763E" w:rsidRPr="00A33E98" w:rsidRDefault="00A72716" w:rsidP="00A72716">
            <w:pPr>
              <w:pStyle w:val="TableContents"/>
              <w:numPr>
                <w:ilvl w:val="0"/>
                <w:numId w:val="9"/>
              </w:numPr>
              <w:tabs>
                <w:tab w:val="clear" w:pos="192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Blank</w:t>
            </w:r>
            <w:r w:rsidR="001C763E" w:rsidRPr="00A33E9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A72716" w:rsidRDefault="00A72716" w:rsidP="00A72716">
      <w:pPr>
        <w:numPr>
          <w:ilvl w:val="0"/>
          <w:numId w:val="1"/>
        </w:numPr>
        <w:spacing w:before="60" w:after="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Consider the following waveform.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what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could be the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verilog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code producing such result ?</w:t>
      </w:r>
    </w:p>
    <w:p w:rsidR="0087213D" w:rsidRPr="00A72716" w:rsidRDefault="00A72716" w:rsidP="00A72716">
      <w:pPr>
        <w:spacing w:before="60" w:after="60"/>
        <w:ind w:left="432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2265EB9B" wp14:editId="3B0C6BCE">
            <wp:extent cx="3010690" cy="1236745"/>
            <wp:effectExtent l="19050" t="0" r="0" b="0"/>
            <wp:docPr id="3" name="Picture 18" descr="http://www.referencedesigner.com/tutorials/verilog/images/qu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referencedesigner.com/tutorials/verilog/images/quiz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415" cy="123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7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</w:p>
    <w:tbl>
      <w:tblPr>
        <w:tblW w:w="900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F72D6D">
        <w:tc>
          <w:tcPr>
            <w:tcW w:w="2250" w:type="dxa"/>
            <w:vAlign w:val="center"/>
          </w:tcPr>
          <w:p w:rsidR="0087213D" w:rsidRPr="00A72716" w:rsidRDefault="00A72716" w:rsidP="008E2006">
            <w:pPr>
              <w:pStyle w:val="TableContents"/>
              <w:numPr>
                <w:ilvl w:val="0"/>
                <w:numId w:val="5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A72716">
              <w:rPr>
                <w:rFonts w:asciiTheme="minorHAnsi" w:hAnsiTheme="minorHAnsi"/>
                <w:b/>
                <w:bCs/>
                <w:color w:val="3B3B3B"/>
                <w:sz w:val="16"/>
                <w:szCs w:val="16"/>
              </w:rPr>
              <w:t>assign #40 out = in1&amp;in2 </w:t>
            </w:r>
          </w:p>
        </w:tc>
        <w:tc>
          <w:tcPr>
            <w:tcW w:w="2250" w:type="dxa"/>
            <w:vAlign w:val="center"/>
          </w:tcPr>
          <w:p w:rsidR="0087213D" w:rsidRPr="00A33E98" w:rsidRDefault="00A72716" w:rsidP="008E2006">
            <w:pPr>
              <w:pStyle w:val="TableContents"/>
              <w:numPr>
                <w:ilvl w:val="0"/>
                <w:numId w:val="5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3B3B3B"/>
                <w:sz w:val="16"/>
                <w:szCs w:val="16"/>
              </w:rPr>
              <w:t xml:space="preserve">assign </w:t>
            </w:r>
            <w:r w:rsidRPr="00A72716">
              <w:rPr>
                <w:rFonts w:asciiTheme="minorHAnsi" w:hAnsiTheme="minorHAnsi"/>
                <w:b/>
                <w:bCs/>
                <w:color w:val="3B3B3B"/>
                <w:sz w:val="16"/>
                <w:szCs w:val="16"/>
              </w:rPr>
              <w:t xml:space="preserve"> out = in1&amp;in2 </w:t>
            </w:r>
          </w:p>
        </w:tc>
        <w:tc>
          <w:tcPr>
            <w:tcW w:w="2250" w:type="dxa"/>
            <w:vAlign w:val="center"/>
          </w:tcPr>
          <w:p w:rsidR="0087213D" w:rsidRPr="00A33E98" w:rsidRDefault="00A72716" w:rsidP="008E2006">
            <w:pPr>
              <w:pStyle w:val="TableContents"/>
              <w:numPr>
                <w:ilvl w:val="0"/>
                <w:numId w:val="5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3B3B3B"/>
                <w:sz w:val="16"/>
                <w:szCs w:val="16"/>
              </w:rPr>
              <w:t>assign #2</w:t>
            </w:r>
            <w:r w:rsidRPr="00A72716">
              <w:rPr>
                <w:rFonts w:asciiTheme="minorHAnsi" w:hAnsiTheme="minorHAnsi"/>
                <w:b/>
                <w:bCs/>
                <w:color w:val="3B3B3B"/>
                <w:sz w:val="16"/>
                <w:szCs w:val="16"/>
              </w:rPr>
              <w:t>0 out = in1&amp;in2 </w:t>
            </w:r>
          </w:p>
        </w:tc>
        <w:tc>
          <w:tcPr>
            <w:tcW w:w="2250" w:type="dxa"/>
            <w:vAlign w:val="center"/>
          </w:tcPr>
          <w:p w:rsidR="0087213D" w:rsidRPr="00A33E98" w:rsidRDefault="00A72716" w:rsidP="008E2006">
            <w:pPr>
              <w:pStyle w:val="TableContents"/>
              <w:numPr>
                <w:ilvl w:val="0"/>
                <w:numId w:val="5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3B3B3B"/>
                <w:sz w:val="16"/>
                <w:szCs w:val="16"/>
              </w:rPr>
              <w:t>assign #1</w:t>
            </w:r>
            <w:r w:rsidRPr="00A72716">
              <w:rPr>
                <w:rFonts w:asciiTheme="minorHAnsi" w:hAnsiTheme="minorHAnsi"/>
                <w:b/>
                <w:bCs/>
                <w:color w:val="3B3B3B"/>
                <w:sz w:val="16"/>
                <w:szCs w:val="16"/>
              </w:rPr>
              <w:t>0 out = in1&amp;in2 </w:t>
            </w:r>
          </w:p>
        </w:tc>
      </w:tr>
    </w:tbl>
    <w:p w:rsidR="008F6DC2" w:rsidRPr="008F6DC2" w:rsidRDefault="00A72716" w:rsidP="008F6DC2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A72716">
        <w:rPr>
          <w:rFonts w:asciiTheme="minorHAnsi" w:hAnsiTheme="minorHAnsi"/>
          <w:color w:val="3B3B3B"/>
        </w:rPr>
        <w:t>In continuous assignment</w:t>
      </w:r>
      <w:r>
        <w:rPr>
          <w:rFonts w:asciiTheme="minorHAnsi" w:hAnsiTheme="minorHAnsi"/>
          <w:color w:val="3B3B3B"/>
        </w:rPr>
        <w:t>,</w:t>
      </w:r>
      <w:r w:rsidRPr="00A72716">
        <w:rPr>
          <w:rFonts w:asciiTheme="minorHAnsi" w:hAnsiTheme="minorHAnsi"/>
          <w:color w:val="3B3B3B"/>
        </w:rPr>
        <w:t xml:space="preserve"> </w:t>
      </w:r>
      <w:r>
        <w:rPr>
          <w:rFonts w:asciiTheme="minorHAnsi" w:hAnsiTheme="minorHAnsi"/>
          <w:color w:val="3B3B3B"/>
        </w:rPr>
        <w:t xml:space="preserve">the </w:t>
      </w:r>
      <w:r w:rsidRPr="00A72716">
        <w:rPr>
          <w:rFonts w:asciiTheme="minorHAnsi" w:hAnsiTheme="minorHAnsi"/>
          <w:color w:val="3B3B3B"/>
        </w:rPr>
        <w:t>left hand side must be </w:t>
      </w:r>
      <w:r>
        <w:rPr>
          <w:rFonts w:asciiTheme="minorHAnsi" w:hAnsiTheme="minorHAnsi"/>
          <w:color w:val="3B3B3B"/>
        </w:rPr>
        <w:t>of type</w:t>
      </w:r>
    </w:p>
    <w:tbl>
      <w:tblPr>
        <w:tblW w:w="900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F72D6D">
        <w:tc>
          <w:tcPr>
            <w:tcW w:w="2250" w:type="dxa"/>
            <w:vAlign w:val="center"/>
          </w:tcPr>
          <w:p w:rsidR="0087213D" w:rsidRPr="00A33E98" w:rsidRDefault="00A72716" w:rsidP="008E2006">
            <w:pPr>
              <w:pStyle w:val="TableContents"/>
              <w:numPr>
                <w:ilvl w:val="0"/>
                <w:numId w:val="6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reg</w:t>
            </w:r>
            <w:proofErr w:type="spellEnd"/>
          </w:p>
        </w:tc>
        <w:tc>
          <w:tcPr>
            <w:tcW w:w="2250" w:type="dxa"/>
            <w:vAlign w:val="center"/>
          </w:tcPr>
          <w:p w:rsidR="0087213D" w:rsidRPr="00A33E98" w:rsidRDefault="00A72716" w:rsidP="008E2006">
            <w:pPr>
              <w:pStyle w:val="TableContents"/>
              <w:numPr>
                <w:ilvl w:val="0"/>
                <w:numId w:val="6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wire</w:t>
            </w:r>
          </w:p>
        </w:tc>
        <w:tc>
          <w:tcPr>
            <w:tcW w:w="2250" w:type="dxa"/>
            <w:vAlign w:val="center"/>
          </w:tcPr>
          <w:p w:rsidR="0087213D" w:rsidRPr="00A33E98" w:rsidRDefault="00A72716" w:rsidP="008E2006">
            <w:pPr>
              <w:pStyle w:val="TableContents"/>
              <w:numPr>
                <w:ilvl w:val="0"/>
                <w:numId w:val="6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integer</w:t>
            </w:r>
          </w:p>
        </w:tc>
        <w:tc>
          <w:tcPr>
            <w:tcW w:w="2250" w:type="dxa"/>
            <w:vAlign w:val="center"/>
          </w:tcPr>
          <w:p w:rsidR="0087213D" w:rsidRPr="00A33E98" w:rsidRDefault="00A72716" w:rsidP="008E2006">
            <w:pPr>
              <w:pStyle w:val="TableContents"/>
              <w:numPr>
                <w:ilvl w:val="0"/>
                <w:numId w:val="6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genvar</w:t>
            </w:r>
            <w:proofErr w:type="spellEnd"/>
          </w:p>
        </w:tc>
      </w:tr>
    </w:tbl>
    <w:p w:rsidR="0087213D" w:rsidRPr="00A33E98" w:rsidRDefault="00A72716" w:rsidP="008E2006">
      <w:pPr>
        <w:numPr>
          <w:ilvl w:val="0"/>
          <w:numId w:val="1"/>
        </w:numPr>
        <w:spacing w:before="60" w:after="6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A </w:t>
      </w:r>
      <w:proofErr w:type="spellStart"/>
      <w:r>
        <w:rPr>
          <w:rFonts w:asciiTheme="minorHAnsi" w:hAnsiTheme="minorHAnsi" w:cstheme="minorHAnsi"/>
          <w:sz w:val="22"/>
          <w:szCs w:val="22"/>
          <w:lang w:bidi="ar-EG"/>
        </w:rPr>
        <w:t>reg</w:t>
      </w:r>
      <w:proofErr w:type="spellEnd"/>
      <w:r>
        <w:rPr>
          <w:rFonts w:asciiTheme="minorHAnsi" w:hAnsiTheme="minorHAnsi" w:cstheme="minorHAnsi"/>
          <w:sz w:val="22"/>
          <w:szCs w:val="22"/>
          <w:lang w:bidi="ar-EG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bidi="ar-EG"/>
        </w:rPr>
        <w:t>datatype</w:t>
      </w:r>
      <w:proofErr w:type="spellEnd"/>
      <w:r>
        <w:rPr>
          <w:rFonts w:asciiTheme="minorHAnsi" w:hAnsiTheme="minorHAnsi" w:cstheme="minorHAnsi"/>
          <w:sz w:val="22"/>
          <w:szCs w:val="22"/>
          <w:lang w:bidi="ar-EG"/>
        </w:rPr>
        <w:t xml:space="preserve"> can be used in </w:t>
      </w:r>
      <w:proofErr w:type="spellStart"/>
      <w:r>
        <w:rPr>
          <w:rFonts w:asciiTheme="minorHAnsi" w:hAnsiTheme="minorHAnsi" w:cstheme="minorHAnsi"/>
          <w:sz w:val="22"/>
          <w:szCs w:val="22"/>
          <w:lang w:bidi="ar-EG"/>
        </w:rPr>
        <w:t>verilog</w:t>
      </w:r>
      <w:proofErr w:type="spellEnd"/>
      <w:r>
        <w:rPr>
          <w:rFonts w:asciiTheme="minorHAnsi" w:hAnsiTheme="minorHAnsi" w:cstheme="minorHAnsi"/>
          <w:sz w:val="22"/>
          <w:szCs w:val="22"/>
          <w:lang w:bidi="ar-EG"/>
        </w:rPr>
        <w:t xml:space="preserve"> modules as</w:t>
      </w:r>
    </w:p>
    <w:tbl>
      <w:tblPr>
        <w:tblW w:w="900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CC20BA" w:rsidRPr="00A33E98" w:rsidTr="00F72D6D">
        <w:tc>
          <w:tcPr>
            <w:tcW w:w="2250" w:type="dxa"/>
            <w:vAlign w:val="center"/>
          </w:tcPr>
          <w:p w:rsidR="00CC20BA" w:rsidRPr="00A33E98" w:rsidRDefault="00A72716" w:rsidP="008E2006">
            <w:pPr>
              <w:pStyle w:val="TableContents"/>
              <w:numPr>
                <w:ilvl w:val="0"/>
                <w:numId w:val="12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input only</w:t>
            </w:r>
          </w:p>
        </w:tc>
        <w:tc>
          <w:tcPr>
            <w:tcW w:w="2250" w:type="dxa"/>
            <w:vAlign w:val="center"/>
          </w:tcPr>
          <w:p w:rsidR="00CC20BA" w:rsidRPr="00A33E98" w:rsidRDefault="00A72716" w:rsidP="008E2006">
            <w:pPr>
              <w:pStyle w:val="TableContents"/>
              <w:numPr>
                <w:ilvl w:val="0"/>
                <w:numId w:val="12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output only</w:t>
            </w:r>
          </w:p>
        </w:tc>
        <w:tc>
          <w:tcPr>
            <w:tcW w:w="2250" w:type="dxa"/>
            <w:vAlign w:val="center"/>
          </w:tcPr>
          <w:p w:rsidR="00CC20BA" w:rsidRPr="00A33E98" w:rsidRDefault="00A72716" w:rsidP="00A72716">
            <w:pPr>
              <w:pStyle w:val="TableContents"/>
              <w:numPr>
                <w:ilvl w:val="0"/>
                <w:numId w:val="12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both of them</w:t>
            </w:r>
          </w:p>
        </w:tc>
        <w:tc>
          <w:tcPr>
            <w:tcW w:w="2250" w:type="dxa"/>
            <w:vAlign w:val="center"/>
          </w:tcPr>
          <w:p w:rsidR="00CC20BA" w:rsidRPr="00A33E98" w:rsidRDefault="00A72716" w:rsidP="008E2006">
            <w:pPr>
              <w:pStyle w:val="TableContents"/>
              <w:numPr>
                <w:ilvl w:val="0"/>
                <w:numId w:val="12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none of them</w:t>
            </w:r>
          </w:p>
        </w:tc>
      </w:tr>
    </w:tbl>
    <w:p w:rsidR="0087213D" w:rsidRPr="00A33E98" w:rsidRDefault="00A72716" w:rsidP="008E2006">
      <w:pPr>
        <w:numPr>
          <w:ilvl w:val="0"/>
          <w:numId w:val="1"/>
        </w:numPr>
        <w:spacing w:before="60" w:after="6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A wire </w:t>
      </w:r>
      <w:proofErr w:type="spellStart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datatype</w:t>
      </w:r>
      <w:proofErr w:type="spellEnd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can be used in </w:t>
      </w:r>
      <w:proofErr w:type="spellStart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verilog</w:t>
      </w:r>
      <w:proofErr w:type="spellEnd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modules as</w:t>
      </w:r>
    </w:p>
    <w:tbl>
      <w:tblPr>
        <w:tblW w:w="900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90"/>
        <w:gridCol w:w="2190"/>
        <w:gridCol w:w="2190"/>
        <w:gridCol w:w="2430"/>
      </w:tblGrid>
      <w:tr w:rsidR="000E17CB" w:rsidRPr="00A33E98" w:rsidTr="00F72D6D">
        <w:tc>
          <w:tcPr>
            <w:tcW w:w="2190" w:type="dxa"/>
            <w:vAlign w:val="center"/>
          </w:tcPr>
          <w:p w:rsidR="000E17CB" w:rsidRPr="00A33E98" w:rsidRDefault="00A72716" w:rsidP="00DD46F7">
            <w:pPr>
              <w:pStyle w:val="TableContents"/>
              <w:numPr>
                <w:ilvl w:val="0"/>
                <w:numId w:val="23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input only</w:t>
            </w:r>
          </w:p>
        </w:tc>
        <w:tc>
          <w:tcPr>
            <w:tcW w:w="2190" w:type="dxa"/>
            <w:vAlign w:val="center"/>
          </w:tcPr>
          <w:p w:rsidR="000E17CB" w:rsidRPr="00A33E98" w:rsidRDefault="00A72716" w:rsidP="00DD46F7">
            <w:pPr>
              <w:pStyle w:val="TableContents"/>
              <w:numPr>
                <w:ilvl w:val="0"/>
                <w:numId w:val="23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output only</w:t>
            </w:r>
          </w:p>
        </w:tc>
        <w:tc>
          <w:tcPr>
            <w:tcW w:w="2190" w:type="dxa"/>
            <w:vAlign w:val="center"/>
          </w:tcPr>
          <w:p w:rsidR="000E17CB" w:rsidRPr="00A33E98" w:rsidRDefault="00A72716" w:rsidP="00DD46F7">
            <w:pPr>
              <w:pStyle w:val="TableContents"/>
              <w:numPr>
                <w:ilvl w:val="0"/>
                <w:numId w:val="23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both of them</w:t>
            </w:r>
          </w:p>
        </w:tc>
        <w:tc>
          <w:tcPr>
            <w:tcW w:w="2430" w:type="dxa"/>
            <w:vAlign w:val="center"/>
          </w:tcPr>
          <w:p w:rsidR="000E17CB" w:rsidRPr="00A33E98" w:rsidRDefault="00A72716" w:rsidP="00DD46F7">
            <w:pPr>
              <w:pStyle w:val="TableContents"/>
              <w:numPr>
                <w:ilvl w:val="0"/>
                <w:numId w:val="23"/>
              </w:numPr>
              <w:tabs>
                <w:tab w:val="clear" w:pos="1920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none of them</w:t>
            </w:r>
          </w:p>
        </w:tc>
      </w:tr>
    </w:tbl>
    <w:p w:rsidR="008F6DC2" w:rsidRPr="008F6DC2" w:rsidRDefault="008F6DC2" w:rsidP="008F6DC2">
      <w:pPr>
        <w:numPr>
          <w:ilvl w:val="0"/>
          <w:numId w:val="1"/>
        </w:numPr>
        <w:spacing w:before="60" w:after="60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consider the following </w:t>
      </w:r>
      <w:proofErr w:type="spellStart"/>
      <w:r>
        <w:rPr>
          <w:rFonts w:asciiTheme="minorHAnsi" w:hAnsiTheme="minorHAnsi" w:cstheme="minorHAnsi"/>
          <w:sz w:val="22"/>
          <w:szCs w:val="22"/>
          <w:lang w:bidi="ar-EG"/>
        </w:rPr>
        <w:t>verilog</w:t>
      </w:r>
      <w:proofErr w:type="spellEnd"/>
      <w:r>
        <w:rPr>
          <w:rFonts w:asciiTheme="minorHAnsi" w:hAnsiTheme="minorHAnsi" w:cstheme="minorHAnsi"/>
          <w:sz w:val="22"/>
          <w:szCs w:val="22"/>
          <w:lang w:bidi="ar-EG"/>
        </w:rPr>
        <w:t xml:space="preserve"> line : </w:t>
      </w:r>
    </w:p>
    <w:p w:rsidR="008F6DC2" w:rsidRPr="00960AD6" w:rsidRDefault="008F6DC2" w:rsidP="008F6DC2">
      <w:pPr>
        <w:spacing w:before="60" w:after="60"/>
        <w:ind w:left="432"/>
        <w:rPr>
          <w:rFonts w:asciiTheme="minorHAnsi" w:hAnsiTheme="minorHAnsi" w:cstheme="minorHAnsi"/>
          <w:b/>
          <w:bCs/>
          <w:sz w:val="22"/>
          <w:szCs w:val="22"/>
          <w:lang w:bidi="ar-EG"/>
        </w:rPr>
      </w:pPr>
      <w:proofErr w:type="spellStart"/>
      <w:proofErr w:type="gramStart"/>
      <w:r w:rsidRPr="00960AD6">
        <w:rPr>
          <w:rFonts w:asciiTheme="minorHAnsi" w:hAnsiTheme="minorHAnsi" w:cstheme="minorHAnsi"/>
          <w:b/>
          <w:bCs/>
          <w:sz w:val="22"/>
          <w:szCs w:val="22"/>
          <w:lang w:bidi="ar-EG"/>
        </w:rPr>
        <w:t>reg</w:t>
      </w:r>
      <w:proofErr w:type="spellEnd"/>
      <w:proofErr w:type="gramEnd"/>
      <w:r w:rsidRPr="00960AD6">
        <w:rPr>
          <w:rFonts w:asciiTheme="minorHAnsi" w:hAnsiTheme="minorHAnsi" w:cstheme="minorHAnsi"/>
          <w:b/>
          <w:bCs/>
          <w:sz w:val="22"/>
          <w:szCs w:val="22"/>
          <w:lang w:bidi="ar-EG"/>
        </w:rPr>
        <w:t xml:space="preserve"> [31:0] M [0:31]</w:t>
      </w:r>
    </w:p>
    <w:p w:rsidR="008F6DC2" w:rsidRDefault="008F6DC2" w:rsidP="008F6DC2">
      <w:pPr>
        <w:spacing w:before="60" w:after="60"/>
        <w:ind w:left="432"/>
        <w:rPr>
          <w:rFonts w:asciiTheme="minorHAnsi" w:hAnsiTheme="minorHAnsi" w:cstheme="minorHAnsi"/>
          <w:sz w:val="22"/>
          <w:szCs w:val="22"/>
          <w:lang w:bidi="ar-EG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Let  M</w:t>
      </w:r>
      <w:proofErr w:type="gramEnd"/>
      <w:r>
        <w:rPr>
          <w:rFonts w:asciiTheme="minorHAnsi" w:hAnsiTheme="minorHAnsi" w:cstheme="minorHAnsi"/>
          <w:sz w:val="22"/>
          <w:szCs w:val="22"/>
          <w:lang w:bidi="ar-EG"/>
        </w:rPr>
        <w:t>[i] = i  for  0 &lt; i &lt; 32 (as initialization)</w:t>
      </w:r>
    </w:p>
    <w:p w:rsidR="0087213D" w:rsidRPr="008F6DC2" w:rsidRDefault="008F6DC2" w:rsidP="008F6DC2">
      <w:pPr>
        <w:spacing w:before="60" w:after="60"/>
        <w:ind w:left="432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What is the value of </w:t>
      </w: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M[</w:t>
      </w:r>
      <w:proofErr w:type="gramEnd"/>
      <w:r>
        <w:rPr>
          <w:rFonts w:asciiTheme="minorHAnsi" w:hAnsiTheme="minorHAnsi" w:cstheme="minorHAnsi"/>
          <w:sz w:val="22"/>
          <w:szCs w:val="22"/>
          <w:lang w:bidi="ar-EG"/>
        </w:rPr>
        <w:t>30][3] ?</w:t>
      </w:r>
    </w:p>
    <w:tbl>
      <w:tblPr>
        <w:tblW w:w="900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3638EE" w:rsidRPr="00A33E98" w:rsidTr="00BC2820">
        <w:tc>
          <w:tcPr>
            <w:tcW w:w="2250" w:type="dxa"/>
            <w:vAlign w:val="center"/>
          </w:tcPr>
          <w:p w:rsidR="003638EE" w:rsidRPr="00A33E98" w:rsidRDefault="008F6DC2" w:rsidP="00DD46F7">
            <w:pPr>
              <w:pStyle w:val="TableContents"/>
              <w:numPr>
                <w:ilvl w:val="0"/>
                <w:numId w:val="27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250" w:type="dxa"/>
            <w:vAlign w:val="center"/>
          </w:tcPr>
          <w:p w:rsidR="003638EE" w:rsidRPr="00A33E98" w:rsidRDefault="008F6DC2" w:rsidP="00DD46F7">
            <w:pPr>
              <w:pStyle w:val="TableContents"/>
              <w:numPr>
                <w:ilvl w:val="0"/>
                <w:numId w:val="27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50" w:type="dxa"/>
            <w:vAlign w:val="center"/>
          </w:tcPr>
          <w:p w:rsidR="003638EE" w:rsidRPr="00A33E98" w:rsidRDefault="008F6DC2" w:rsidP="00DD46F7">
            <w:pPr>
              <w:pStyle w:val="TableContents"/>
              <w:numPr>
                <w:ilvl w:val="0"/>
                <w:numId w:val="27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3638EE" w:rsidRPr="00A33E98" w:rsidRDefault="008F6DC2" w:rsidP="008F6DC2">
            <w:pPr>
              <w:pStyle w:val="TableContents"/>
              <w:numPr>
                <w:ilvl w:val="0"/>
                <w:numId w:val="27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30</w:t>
            </w:r>
          </w:p>
        </w:tc>
      </w:tr>
    </w:tbl>
    <w:p w:rsidR="002B1ACF" w:rsidRDefault="002B1ACF" w:rsidP="002B1ACF">
      <w:pPr>
        <w:numPr>
          <w:ilvl w:val="0"/>
          <w:numId w:val="1"/>
        </w:numPr>
        <w:spacing w:before="60" w:after="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Now suppose you have the following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verilog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module ,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what will be the result of running this program ?</w:t>
      </w:r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gramStart"/>
      <w:r w:rsidRPr="0023325C">
        <w:rPr>
          <w:b/>
          <w:bCs/>
          <w:sz w:val="22"/>
          <w:szCs w:val="22"/>
        </w:rPr>
        <w:t>module</w:t>
      </w:r>
      <w:proofErr w:type="gramEnd"/>
      <w:r w:rsidRPr="0023325C">
        <w:rPr>
          <w:b/>
          <w:bCs/>
          <w:sz w:val="22"/>
          <w:szCs w:val="22"/>
        </w:rPr>
        <w:t xml:space="preserve"> </w:t>
      </w:r>
      <w:proofErr w:type="spellStart"/>
      <w:r w:rsidRPr="0023325C">
        <w:rPr>
          <w:b/>
          <w:bCs/>
          <w:sz w:val="22"/>
          <w:szCs w:val="22"/>
        </w:rPr>
        <w:t>A_Trials</w:t>
      </w:r>
      <w:proofErr w:type="spellEnd"/>
      <w:r w:rsidRPr="0023325C">
        <w:rPr>
          <w:b/>
          <w:bCs/>
          <w:sz w:val="22"/>
          <w:szCs w:val="22"/>
        </w:rPr>
        <w:t>();</w:t>
      </w:r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spellStart"/>
      <w:proofErr w:type="gramStart"/>
      <w:r w:rsidRPr="0023325C">
        <w:rPr>
          <w:b/>
          <w:bCs/>
          <w:sz w:val="22"/>
          <w:szCs w:val="22"/>
        </w:rPr>
        <w:t>reg</w:t>
      </w:r>
      <w:proofErr w:type="spellEnd"/>
      <w:r w:rsidRPr="0023325C">
        <w:rPr>
          <w:b/>
          <w:bCs/>
          <w:sz w:val="22"/>
          <w:szCs w:val="22"/>
        </w:rPr>
        <w:t>[</w:t>
      </w:r>
      <w:proofErr w:type="gramEnd"/>
      <w:r w:rsidRPr="0023325C">
        <w:rPr>
          <w:b/>
          <w:bCs/>
          <w:sz w:val="22"/>
          <w:szCs w:val="22"/>
        </w:rPr>
        <w:t>31:0] M [0:31];</w:t>
      </w:r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spellStart"/>
      <w:proofErr w:type="gramStart"/>
      <w:r w:rsidRPr="0023325C">
        <w:rPr>
          <w:b/>
          <w:bCs/>
          <w:sz w:val="22"/>
          <w:szCs w:val="22"/>
        </w:rPr>
        <w:t>reg</w:t>
      </w:r>
      <w:proofErr w:type="spellEnd"/>
      <w:proofErr w:type="gramEnd"/>
      <w:r w:rsidRPr="0023325C">
        <w:rPr>
          <w:b/>
          <w:bCs/>
          <w:sz w:val="22"/>
          <w:szCs w:val="22"/>
        </w:rPr>
        <w:t xml:space="preserve"> [0:31] Q [31:0];</w:t>
      </w:r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gramStart"/>
      <w:r w:rsidRPr="0023325C">
        <w:rPr>
          <w:b/>
          <w:bCs/>
          <w:sz w:val="22"/>
          <w:szCs w:val="22"/>
        </w:rPr>
        <w:t>integer</w:t>
      </w:r>
      <w:proofErr w:type="gramEnd"/>
      <w:r w:rsidRPr="0023325C">
        <w:rPr>
          <w:b/>
          <w:bCs/>
          <w:sz w:val="22"/>
          <w:szCs w:val="22"/>
        </w:rPr>
        <w:t xml:space="preserve"> i;</w:t>
      </w:r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gramStart"/>
      <w:r w:rsidRPr="0023325C">
        <w:rPr>
          <w:b/>
          <w:bCs/>
          <w:sz w:val="22"/>
          <w:szCs w:val="22"/>
        </w:rPr>
        <w:t>initial</w:t>
      </w:r>
      <w:proofErr w:type="gramEnd"/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gramStart"/>
      <w:r w:rsidRPr="0023325C">
        <w:rPr>
          <w:b/>
          <w:bCs/>
          <w:sz w:val="22"/>
          <w:szCs w:val="22"/>
        </w:rPr>
        <w:t>begin</w:t>
      </w:r>
      <w:proofErr w:type="gramEnd"/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gramStart"/>
      <w:r w:rsidRPr="0023325C">
        <w:rPr>
          <w:b/>
          <w:bCs/>
          <w:sz w:val="22"/>
          <w:szCs w:val="22"/>
        </w:rPr>
        <w:t>for(</w:t>
      </w:r>
      <w:proofErr w:type="gramEnd"/>
      <w:r w:rsidRPr="0023325C">
        <w:rPr>
          <w:b/>
          <w:bCs/>
          <w:sz w:val="22"/>
          <w:szCs w:val="22"/>
        </w:rPr>
        <w:t xml:space="preserve"> i = 0 ; i &lt;32 ; i = i+1)</w:t>
      </w:r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gramStart"/>
      <w:r w:rsidRPr="0023325C">
        <w:rPr>
          <w:b/>
          <w:bCs/>
          <w:sz w:val="22"/>
          <w:szCs w:val="22"/>
        </w:rPr>
        <w:t>begin</w:t>
      </w:r>
      <w:proofErr w:type="gramEnd"/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r w:rsidRPr="0023325C">
        <w:rPr>
          <w:b/>
          <w:bCs/>
          <w:sz w:val="22"/>
          <w:szCs w:val="22"/>
        </w:rPr>
        <w:t>M[i] = i;</w:t>
      </w:r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gramStart"/>
      <w:r w:rsidRPr="0023325C">
        <w:rPr>
          <w:b/>
          <w:bCs/>
          <w:sz w:val="22"/>
          <w:szCs w:val="22"/>
        </w:rPr>
        <w:t>Q[</w:t>
      </w:r>
      <w:proofErr w:type="gramEnd"/>
      <w:r w:rsidRPr="0023325C">
        <w:rPr>
          <w:b/>
          <w:bCs/>
          <w:sz w:val="22"/>
          <w:szCs w:val="22"/>
        </w:rPr>
        <w:t>31-i] = i ;</w:t>
      </w:r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gramStart"/>
      <w:r w:rsidRPr="0023325C">
        <w:rPr>
          <w:b/>
          <w:bCs/>
          <w:sz w:val="22"/>
          <w:szCs w:val="22"/>
        </w:rPr>
        <w:t>end</w:t>
      </w:r>
      <w:proofErr w:type="gramEnd"/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r w:rsidRPr="0023325C">
        <w:rPr>
          <w:b/>
          <w:bCs/>
          <w:sz w:val="22"/>
          <w:szCs w:val="22"/>
        </w:rPr>
        <w:t>#10</w:t>
      </w:r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r w:rsidRPr="0023325C">
        <w:rPr>
          <w:b/>
          <w:bCs/>
          <w:sz w:val="22"/>
          <w:szCs w:val="22"/>
        </w:rPr>
        <w:t>$</w:t>
      </w:r>
      <w:proofErr w:type="gramStart"/>
      <w:r w:rsidRPr="0023325C">
        <w:rPr>
          <w:b/>
          <w:bCs/>
          <w:sz w:val="22"/>
          <w:szCs w:val="22"/>
        </w:rPr>
        <w:t>monitor(</w:t>
      </w:r>
      <w:proofErr w:type="gramEnd"/>
      <w:r w:rsidRPr="0023325C">
        <w:rPr>
          <w:b/>
          <w:bCs/>
          <w:sz w:val="22"/>
          <w:szCs w:val="22"/>
        </w:rPr>
        <w:t>"%d", M[5][5:0]+ Q[5][26:31]);</w:t>
      </w:r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gramStart"/>
      <w:r w:rsidRPr="0023325C">
        <w:rPr>
          <w:b/>
          <w:bCs/>
          <w:sz w:val="22"/>
          <w:szCs w:val="22"/>
        </w:rPr>
        <w:t>end</w:t>
      </w:r>
      <w:proofErr w:type="gramEnd"/>
    </w:p>
    <w:p w:rsidR="0023325C" w:rsidRPr="0023325C" w:rsidRDefault="0023325C" w:rsidP="0023325C">
      <w:pPr>
        <w:ind w:left="432"/>
        <w:rPr>
          <w:b/>
          <w:bCs/>
          <w:sz w:val="22"/>
          <w:szCs w:val="22"/>
        </w:rPr>
      </w:pPr>
      <w:proofErr w:type="spellStart"/>
      <w:proofErr w:type="gramStart"/>
      <w:r w:rsidRPr="0023325C">
        <w:rPr>
          <w:b/>
          <w:bCs/>
          <w:sz w:val="22"/>
          <w:szCs w:val="22"/>
        </w:rPr>
        <w:t>endmodule</w:t>
      </w:r>
      <w:proofErr w:type="spellEnd"/>
      <w:proofErr w:type="gramEnd"/>
    </w:p>
    <w:p w:rsidR="0087213D" w:rsidRPr="00A33E98" w:rsidRDefault="0087213D" w:rsidP="002B1ACF">
      <w:pPr>
        <w:spacing w:before="60" w:after="60"/>
        <w:ind w:left="432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3638EE">
        <w:tc>
          <w:tcPr>
            <w:tcW w:w="2250" w:type="dxa"/>
          </w:tcPr>
          <w:p w:rsidR="0087213D" w:rsidRPr="00A33E98" w:rsidRDefault="002B1ACF" w:rsidP="008E2006">
            <w:pPr>
              <w:pStyle w:val="TableContents"/>
              <w:numPr>
                <w:ilvl w:val="0"/>
                <w:numId w:val="11"/>
              </w:numPr>
              <w:tabs>
                <w:tab w:val="clear" w:pos="36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Error</w:t>
            </w:r>
          </w:p>
        </w:tc>
        <w:tc>
          <w:tcPr>
            <w:tcW w:w="2250" w:type="dxa"/>
          </w:tcPr>
          <w:p w:rsidR="0087213D" w:rsidRPr="00A33E98" w:rsidRDefault="002B1ACF" w:rsidP="008E2006">
            <w:pPr>
              <w:pStyle w:val="TableContents"/>
              <w:numPr>
                <w:ilvl w:val="0"/>
                <w:numId w:val="11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250" w:type="dxa"/>
          </w:tcPr>
          <w:p w:rsidR="0087213D" w:rsidRPr="00A33E98" w:rsidRDefault="002B1ACF" w:rsidP="008E2006">
            <w:pPr>
              <w:pStyle w:val="TableContents"/>
              <w:numPr>
                <w:ilvl w:val="0"/>
                <w:numId w:val="11"/>
              </w:numPr>
              <w:tabs>
                <w:tab w:val="clear" w:pos="36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250" w:type="dxa"/>
          </w:tcPr>
          <w:p w:rsidR="0087213D" w:rsidRPr="00A33E98" w:rsidRDefault="002B1ACF" w:rsidP="008E2006">
            <w:pPr>
              <w:pStyle w:val="TableContents"/>
              <w:numPr>
                <w:ilvl w:val="0"/>
                <w:numId w:val="11"/>
              </w:numPr>
              <w:tabs>
                <w:tab w:val="clear" w:pos="36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31</w:t>
            </w:r>
          </w:p>
        </w:tc>
      </w:tr>
    </w:tbl>
    <w:p w:rsidR="0087213D" w:rsidRPr="00A33E98" w:rsidRDefault="002B1ACF" w:rsidP="008E2006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Suppose you created a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verilog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5-bit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Alu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module that is capable of performing signed operations and supports overflow.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want to test overflow in addition by adding two inputs (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a,b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).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what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are possible values for (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a,b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) to actually have the overflow signal asserted 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F319DD">
        <w:tc>
          <w:tcPr>
            <w:tcW w:w="2250" w:type="dxa"/>
          </w:tcPr>
          <w:p w:rsidR="0087213D" w:rsidRPr="00A33E98" w:rsidRDefault="002B1ACF" w:rsidP="00DD46F7">
            <w:pPr>
              <w:pStyle w:val="TableContents"/>
              <w:numPr>
                <w:ilvl w:val="0"/>
                <w:numId w:val="28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(10,6)</w:t>
            </w:r>
          </w:p>
        </w:tc>
        <w:tc>
          <w:tcPr>
            <w:tcW w:w="2250" w:type="dxa"/>
          </w:tcPr>
          <w:p w:rsidR="0087213D" w:rsidRPr="00A33E98" w:rsidRDefault="002B1ACF" w:rsidP="00DD46F7">
            <w:pPr>
              <w:pStyle w:val="TableContents"/>
              <w:numPr>
                <w:ilvl w:val="0"/>
                <w:numId w:val="28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(14,1)</w:t>
            </w:r>
          </w:p>
        </w:tc>
        <w:tc>
          <w:tcPr>
            <w:tcW w:w="2250" w:type="dxa"/>
          </w:tcPr>
          <w:p w:rsidR="0087213D" w:rsidRPr="00A33E98" w:rsidRDefault="002B1ACF" w:rsidP="00DD46F7">
            <w:pPr>
              <w:pStyle w:val="TableContents"/>
              <w:numPr>
                <w:ilvl w:val="0"/>
                <w:numId w:val="28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(16,10)</w:t>
            </w:r>
          </w:p>
        </w:tc>
        <w:tc>
          <w:tcPr>
            <w:tcW w:w="2250" w:type="dxa"/>
          </w:tcPr>
          <w:p w:rsidR="0087213D" w:rsidRPr="00A33E98" w:rsidRDefault="002B1ACF" w:rsidP="00DD46F7">
            <w:pPr>
              <w:pStyle w:val="TableContents"/>
              <w:numPr>
                <w:ilvl w:val="0"/>
                <w:numId w:val="28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all of them</w:t>
            </w:r>
          </w:p>
        </w:tc>
      </w:tr>
    </w:tbl>
    <w:p w:rsidR="0087213D" w:rsidRPr="00A33E98" w:rsidRDefault="002B1ACF" w:rsidP="008E2006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For the answer you chose in the previo</w:t>
      </w:r>
      <w:r w:rsidR="00EC52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 question, what would be the </w:t>
      </w:r>
      <w:proofErr w:type="spellStart"/>
      <w:r w:rsidR="00EC5232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lu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output</w:t>
      </w:r>
      <w:r w:rsidR="007610D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when printed as a signed </w:t>
      </w:r>
      <w:proofErr w:type="gramStart"/>
      <w:r w:rsidR="007610D5">
        <w:rPr>
          <w:rFonts w:asciiTheme="minorHAnsi" w:hAnsiTheme="minorHAnsi" w:cstheme="minorHAnsi"/>
          <w:color w:val="000000" w:themeColor="text1"/>
          <w:sz w:val="22"/>
          <w:szCs w:val="22"/>
        </w:rPr>
        <w:t>number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?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3638EE">
        <w:tc>
          <w:tcPr>
            <w:tcW w:w="2250" w:type="dxa"/>
          </w:tcPr>
          <w:p w:rsidR="0087213D" w:rsidRPr="00A33E98" w:rsidRDefault="00EC5232" w:rsidP="00DD46F7">
            <w:pPr>
              <w:pStyle w:val="TableContents"/>
              <w:numPr>
                <w:ilvl w:val="0"/>
                <w:numId w:val="29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26</w:t>
            </w:r>
          </w:p>
        </w:tc>
        <w:tc>
          <w:tcPr>
            <w:tcW w:w="2250" w:type="dxa"/>
          </w:tcPr>
          <w:p w:rsidR="0087213D" w:rsidRPr="00A33E98" w:rsidRDefault="002B1ACF" w:rsidP="00DD46F7">
            <w:pPr>
              <w:pStyle w:val="TableContents"/>
              <w:numPr>
                <w:ilvl w:val="0"/>
                <w:numId w:val="29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-1</w:t>
            </w:r>
          </w:p>
        </w:tc>
        <w:tc>
          <w:tcPr>
            <w:tcW w:w="2250" w:type="dxa"/>
          </w:tcPr>
          <w:p w:rsidR="0087213D" w:rsidRPr="00A33E98" w:rsidRDefault="007610D5" w:rsidP="00DD46F7">
            <w:pPr>
              <w:pStyle w:val="TableContents"/>
              <w:numPr>
                <w:ilvl w:val="0"/>
                <w:numId w:val="29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-15</w:t>
            </w:r>
          </w:p>
        </w:tc>
        <w:tc>
          <w:tcPr>
            <w:tcW w:w="2250" w:type="dxa"/>
          </w:tcPr>
          <w:p w:rsidR="0087213D" w:rsidRPr="00A33E98" w:rsidRDefault="002B1ACF" w:rsidP="00DD46F7">
            <w:pPr>
              <w:pStyle w:val="TableContents"/>
              <w:numPr>
                <w:ilvl w:val="0"/>
                <w:numId w:val="29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none of them</w:t>
            </w:r>
          </w:p>
        </w:tc>
      </w:tr>
    </w:tbl>
    <w:p w:rsidR="0087213D" w:rsidRPr="00A33E98" w:rsidRDefault="002F3917" w:rsidP="007610D5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single cycle processor has a clock cycle of 1GHz frequency. What is the maximum operating frequency we can achieve if we split it to a five-stage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processor ?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F319DD">
        <w:tc>
          <w:tcPr>
            <w:tcW w:w="2250" w:type="dxa"/>
          </w:tcPr>
          <w:p w:rsidR="0087213D" w:rsidRPr="00A33E98" w:rsidRDefault="002F3917" w:rsidP="00DD46F7">
            <w:pPr>
              <w:pStyle w:val="TableContents"/>
              <w:numPr>
                <w:ilvl w:val="0"/>
                <w:numId w:val="30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 GHz</w:t>
            </w:r>
          </w:p>
        </w:tc>
        <w:tc>
          <w:tcPr>
            <w:tcW w:w="2250" w:type="dxa"/>
          </w:tcPr>
          <w:p w:rsidR="0087213D" w:rsidRPr="00A33E98" w:rsidRDefault="002F3917" w:rsidP="00DD46F7">
            <w:pPr>
              <w:pStyle w:val="TableContents"/>
              <w:numPr>
                <w:ilvl w:val="0"/>
                <w:numId w:val="30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GHz</w:t>
            </w:r>
          </w:p>
        </w:tc>
        <w:tc>
          <w:tcPr>
            <w:tcW w:w="2250" w:type="dxa"/>
          </w:tcPr>
          <w:p w:rsidR="0087213D" w:rsidRPr="00A33E98" w:rsidRDefault="002F3917" w:rsidP="00DD46F7">
            <w:pPr>
              <w:pStyle w:val="TableContents"/>
              <w:numPr>
                <w:ilvl w:val="0"/>
                <w:numId w:val="30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(1/5.0) GHz</w:t>
            </w:r>
          </w:p>
        </w:tc>
        <w:tc>
          <w:tcPr>
            <w:tcW w:w="2250" w:type="dxa"/>
          </w:tcPr>
          <w:p w:rsidR="0087213D" w:rsidRPr="00A33E98" w:rsidRDefault="002F3917" w:rsidP="00DD46F7">
            <w:pPr>
              <w:pStyle w:val="TableContents"/>
              <w:numPr>
                <w:ilvl w:val="0"/>
                <w:numId w:val="30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GHz</w:t>
            </w:r>
          </w:p>
        </w:tc>
      </w:tr>
    </w:tbl>
    <w:p w:rsidR="008D7A99" w:rsidRDefault="008D7A99" w:rsidP="008D7A99">
      <w:pPr>
        <w:spacing w:before="60" w:after="60"/>
        <w:ind w:left="432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D7A99" w:rsidRDefault="002F3917" w:rsidP="008D7A99">
      <w:pPr>
        <w:numPr>
          <w:ilvl w:val="0"/>
          <w:numId w:val="1"/>
        </w:numPr>
        <w:spacing w:before="60" w:after="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Suppose we have a pipelined processor, where the stages of the pipeline have the following</w:t>
      </w:r>
      <w:r w:rsidR="008D7A9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latencies.</w:t>
      </w:r>
      <w:r w:rsidR="008D7A99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66909726" wp14:editId="54037A6D">
            <wp:extent cx="4067152" cy="9562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02" cy="95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A99" w:rsidRDefault="008D7A99" w:rsidP="008D7A99">
      <w:pPr>
        <w:spacing w:before="60" w:after="60"/>
        <w:ind w:left="432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Also assume the instructions executed by the processor are broken down as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follows :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8D7A99" w:rsidRDefault="008D7A99" w:rsidP="008D7A99">
      <w:pPr>
        <w:spacing w:before="60" w:after="60"/>
        <w:ind w:left="432"/>
        <w:rPr>
          <w:rFonts w:asciiTheme="minorHAnsi" w:hAnsiTheme="minorHAnsi" w:cstheme="minorBidi"/>
          <w:color w:val="000000" w:themeColor="text1"/>
          <w:sz w:val="22"/>
          <w:szCs w:val="22"/>
          <w:lang w:bidi="ar-EG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247C7779" wp14:editId="5600288F">
            <wp:extent cx="3274989" cy="92037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893" cy="92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E4A" w:rsidRPr="00BE4E4A" w:rsidRDefault="00BE4E4A" w:rsidP="008D7A99">
      <w:pPr>
        <w:spacing w:before="60" w:after="60"/>
        <w:ind w:left="432"/>
        <w:rPr>
          <w:rFonts w:asciiTheme="minorHAnsi" w:hAnsiTheme="minorHAnsi" w:cstheme="minorBidi"/>
          <w:color w:val="000000" w:themeColor="text1"/>
          <w:sz w:val="22"/>
          <w:szCs w:val="22"/>
          <w:lang w:bidi="ar-EG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  <w:lang w:bidi="ar-EG"/>
        </w:rPr>
        <w:t>What is the clock cycle time in a single-cycle</w:t>
      </w:r>
      <w:r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ar-EG"/>
        </w:rPr>
        <w:t xml:space="preserve"> </w:t>
      </w:r>
      <w:r>
        <w:rPr>
          <w:rFonts w:asciiTheme="minorHAnsi" w:hAnsiTheme="minorHAnsi" w:cstheme="minorBidi"/>
          <w:color w:val="000000" w:themeColor="text1"/>
          <w:sz w:val="22"/>
          <w:szCs w:val="22"/>
          <w:lang w:bidi="ar-EG"/>
        </w:rPr>
        <w:t>processor</w:t>
      </w:r>
      <w:r w:rsidR="00727783"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ar-EG"/>
        </w:rPr>
        <w:t xml:space="preserve"> </w:t>
      </w:r>
      <w:r w:rsidR="00727783">
        <w:rPr>
          <w:rFonts w:asciiTheme="minorHAnsi" w:hAnsiTheme="minorHAnsi" w:cstheme="minorBidi"/>
          <w:color w:val="000000" w:themeColor="text1"/>
          <w:sz w:val="22"/>
          <w:szCs w:val="22"/>
          <w:lang w:bidi="ar-EG"/>
        </w:rPr>
        <w:t xml:space="preserve">(in </w:t>
      </w:r>
      <w:proofErr w:type="spellStart"/>
      <w:r w:rsidR="00727783">
        <w:rPr>
          <w:rFonts w:asciiTheme="minorHAnsi" w:hAnsiTheme="minorHAnsi" w:cstheme="minorBidi"/>
          <w:color w:val="000000" w:themeColor="text1"/>
          <w:sz w:val="22"/>
          <w:szCs w:val="22"/>
          <w:lang w:bidi="ar-EG"/>
        </w:rPr>
        <w:t>ps</w:t>
      </w:r>
      <w:proofErr w:type="spellEnd"/>
      <w:proofErr w:type="gramStart"/>
      <w:r w:rsidR="00727783">
        <w:rPr>
          <w:rFonts w:asciiTheme="minorHAnsi" w:hAnsiTheme="minorHAnsi" w:cstheme="minorBidi"/>
          <w:color w:val="000000" w:themeColor="text1"/>
          <w:sz w:val="22"/>
          <w:szCs w:val="22"/>
          <w:lang w:bidi="ar-EG"/>
        </w:rPr>
        <w:t>)</w:t>
      </w:r>
      <w:r>
        <w:rPr>
          <w:rFonts w:asciiTheme="minorHAnsi" w:hAnsiTheme="minorHAnsi" w:cstheme="minorBidi"/>
          <w:color w:val="000000" w:themeColor="text1"/>
          <w:sz w:val="22"/>
          <w:szCs w:val="22"/>
          <w:lang w:bidi="ar-EG"/>
        </w:rPr>
        <w:t xml:space="preserve"> ?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C72EBA" w:rsidRPr="00A33E98" w:rsidTr="00BC2820">
        <w:tc>
          <w:tcPr>
            <w:tcW w:w="2250" w:type="dxa"/>
          </w:tcPr>
          <w:p w:rsidR="00C72EBA" w:rsidRPr="00A33E98" w:rsidRDefault="00BE4E4A" w:rsidP="008E2006">
            <w:pPr>
              <w:pStyle w:val="TableContents"/>
              <w:numPr>
                <w:ilvl w:val="0"/>
                <w:numId w:val="7"/>
              </w:numPr>
              <w:tabs>
                <w:tab w:val="clear" w:pos="2394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350</w:t>
            </w:r>
          </w:p>
        </w:tc>
        <w:tc>
          <w:tcPr>
            <w:tcW w:w="2250" w:type="dxa"/>
          </w:tcPr>
          <w:p w:rsidR="00C72EBA" w:rsidRPr="00A33E98" w:rsidRDefault="00BE4E4A" w:rsidP="008E2006">
            <w:pPr>
              <w:pStyle w:val="TableContents"/>
              <w:numPr>
                <w:ilvl w:val="0"/>
                <w:numId w:val="7"/>
              </w:numPr>
              <w:tabs>
                <w:tab w:val="clear" w:pos="2394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2250" w:type="dxa"/>
          </w:tcPr>
          <w:p w:rsidR="00C72EBA" w:rsidRPr="00A33E98" w:rsidRDefault="00BE4E4A" w:rsidP="008E2006">
            <w:pPr>
              <w:pStyle w:val="TableContents"/>
              <w:numPr>
                <w:ilvl w:val="0"/>
                <w:numId w:val="7"/>
              </w:numPr>
              <w:tabs>
                <w:tab w:val="clear" w:pos="2394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1250</w:t>
            </w:r>
          </w:p>
        </w:tc>
        <w:tc>
          <w:tcPr>
            <w:tcW w:w="2250" w:type="dxa"/>
          </w:tcPr>
          <w:p w:rsidR="00C72EBA" w:rsidRPr="00A33E98" w:rsidRDefault="00C72EBA" w:rsidP="008E2006">
            <w:pPr>
              <w:pStyle w:val="TableContents"/>
              <w:numPr>
                <w:ilvl w:val="0"/>
                <w:numId w:val="7"/>
              </w:numPr>
              <w:tabs>
                <w:tab w:val="clear" w:pos="2394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33E9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13</w:t>
            </w:r>
            <w:r w:rsidR="00BE4E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00</w:t>
            </w:r>
          </w:p>
        </w:tc>
      </w:tr>
    </w:tbl>
    <w:p w:rsidR="002F457C" w:rsidRPr="00A33E98" w:rsidRDefault="00BE4E4A" w:rsidP="008E2006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Referring to </w:t>
      </w:r>
      <w:r w:rsidR="006C0D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tables in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Q(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14), What is the clock cycle time in a pipelined processor</w:t>
      </w:r>
      <w:r w:rsidR="007277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(in </w:t>
      </w:r>
      <w:proofErr w:type="spellStart"/>
      <w:r w:rsidR="00727783">
        <w:rPr>
          <w:rFonts w:asciiTheme="minorHAnsi" w:hAnsiTheme="minorHAnsi" w:cstheme="minorHAnsi"/>
          <w:color w:val="000000" w:themeColor="text1"/>
          <w:sz w:val="22"/>
          <w:szCs w:val="22"/>
        </w:rPr>
        <w:t>ps</w:t>
      </w:r>
      <w:proofErr w:type="spellEnd"/>
      <w:r w:rsidR="00727783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2F457C" w:rsidRPr="00A33E98" w:rsidTr="00BC2820">
        <w:tc>
          <w:tcPr>
            <w:tcW w:w="2250" w:type="dxa"/>
          </w:tcPr>
          <w:p w:rsidR="002F457C" w:rsidRPr="00A33E98" w:rsidRDefault="00727783" w:rsidP="00DD46F7">
            <w:pPr>
              <w:pStyle w:val="TableContents"/>
              <w:numPr>
                <w:ilvl w:val="0"/>
                <w:numId w:val="25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350</w:t>
            </w:r>
          </w:p>
        </w:tc>
        <w:tc>
          <w:tcPr>
            <w:tcW w:w="2250" w:type="dxa"/>
          </w:tcPr>
          <w:p w:rsidR="002F457C" w:rsidRPr="00A33E98" w:rsidRDefault="00727783" w:rsidP="00DD46F7">
            <w:pPr>
              <w:pStyle w:val="TableContents"/>
              <w:numPr>
                <w:ilvl w:val="0"/>
                <w:numId w:val="25"/>
              </w:numPr>
              <w:tabs>
                <w:tab w:val="clear" w:pos="2394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1000</w:t>
            </w:r>
          </w:p>
        </w:tc>
        <w:tc>
          <w:tcPr>
            <w:tcW w:w="2250" w:type="dxa"/>
          </w:tcPr>
          <w:p w:rsidR="002F457C" w:rsidRPr="00A33E98" w:rsidRDefault="00727783" w:rsidP="00DD46F7">
            <w:pPr>
              <w:pStyle w:val="TableContents"/>
              <w:numPr>
                <w:ilvl w:val="0"/>
                <w:numId w:val="25"/>
              </w:numPr>
              <w:tabs>
                <w:tab w:val="clear" w:pos="2394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250</w:t>
            </w:r>
          </w:p>
        </w:tc>
        <w:tc>
          <w:tcPr>
            <w:tcW w:w="2250" w:type="dxa"/>
          </w:tcPr>
          <w:p w:rsidR="002F457C" w:rsidRPr="00A33E98" w:rsidRDefault="002F457C" w:rsidP="00DD46F7">
            <w:pPr>
              <w:pStyle w:val="TableContents"/>
              <w:numPr>
                <w:ilvl w:val="0"/>
                <w:numId w:val="25"/>
              </w:numPr>
              <w:tabs>
                <w:tab w:val="clear" w:pos="2394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33E9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13</w:t>
            </w:r>
            <w:r w:rsidR="00727783"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00</w:t>
            </w:r>
          </w:p>
        </w:tc>
      </w:tr>
    </w:tbl>
    <w:p w:rsidR="0087213D" w:rsidRPr="00A33E98" w:rsidRDefault="006C0D2A" w:rsidP="008E2006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Referring to tables in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Q(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14), what is the total latency of the LW instruction in a pipelined implementation 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F319DD">
        <w:tc>
          <w:tcPr>
            <w:tcW w:w="2250" w:type="dxa"/>
          </w:tcPr>
          <w:p w:rsidR="0087213D" w:rsidRPr="00A33E98" w:rsidRDefault="006C0D2A" w:rsidP="00DD46F7">
            <w:pPr>
              <w:pStyle w:val="TableContents"/>
              <w:numPr>
                <w:ilvl w:val="0"/>
                <w:numId w:val="24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350</w:t>
            </w:r>
          </w:p>
        </w:tc>
        <w:tc>
          <w:tcPr>
            <w:tcW w:w="2250" w:type="dxa"/>
          </w:tcPr>
          <w:p w:rsidR="0087213D" w:rsidRPr="00A33E98" w:rsidRDefault="006C0D2A" w:rsidP="00DD46F7">
            <w:pPr>
              <w:pStyle w:val="TableContents"/>
              <w:numPr>
                <w:ilvl w:val="0"/>
                <w:numId w:val="24"/>
              </w:numPr>
              <w:tabs>
                <w:tab w:val="clear" w:pos="2394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1250</w:t>
            </w:r>
          </w:p>
        </w:tc>
        <w:tc>
          <w:tcPr>
            <w:tcW w:w="2250" w:type="dxa"/>
          </w:tcPr>
          <w:p w:rsidR="0087213D" w:rsidRPr="00A33E98" w:rsidRDefault="006C0D2A" w:rsidP="00DD46F7">
            <w:pPr>
              <w:pStyle w:val="TableContents"/>
              <w:numPr>
                <w:ilvl w:val="0"/>
                <w:numId w:val="24"/>
              </w:numPr>
              <w:tabs>
                <w:tab w:val="clear" w:pos="2394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1750</w:t>
            </w:r>
          </w:p>
        </w:tc>
        <w:tc>
          <w:tcPr>
            <w:tcW w:w="2250" w:type="dxa"/>
          </w:tcPr>
          <w:p w:rsidR="0087213D" w:rsidRPr="00A33E98" w:rsidRDefault="006C0D2A" w:rsidP="00DD46F7">
            <w:pPr>
              <w:pStyle w:val="TableContents"/>
              <w:numPr>
                <w:ilvl w:val="0"/>
                <w:numId w:val="24"/>
              </w:numPr>
              <w:tabs>
                <w:tab w:val="clear" w:pos="2394"/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300</w:t>
            </w:r>
          </w:p>
        </w:tc>
      </w:tr>
    </w:tbl>
    <w:p w:rsidR="0087213D" w:rsidRPr="006C0D2A" w:rsidRDefault="006C0D2A" w:rsidP="006C0D2A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Referring to tables in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Q(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14), what is the total latency of the LW instruction in a Non-pipelined implementation 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C55D70" w:rsidRPr="00A33E98" w:rsidTr="00BC2820">
        <w:tc>
          <w:tcPr>
            <w:tcW w:w="2250" w:type="dxa"/>
          </w:tcPr>
          <w:p w:rsidR="00C55D70" w:rsidRPr="00A33E98" w:rsidRDefault="006C0D2A" w:rsidP="00BC2820">
            <w:pPr>
              <w:pStyle w:val="TableContents"/>
              <w:numPr>
                <w:ilvl w:val="0"/>
                <w:numId w:val="22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1250</w:t>
            </w:r>
          </w:p>
        </w:tc>
        <w:tc>
          <w:tcPr>
            <w:tcW w:w="2250" w:type="dxa"/>
          </w:tcPr>
          <w:p w:rsidR="00C55D70" w:rsidRPr="00A33E98" w:rsidRDefault="006C0D2A" w:rsidP="00DD46F7">
            <w:pPr>
              <w:pStyle w:val="TableContents"/>
              <w:numPr>
                <w:ilvl w:val="0"/>
                <w:numId w:val="22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1750</w:t>
            </w:r>
          </w:p>
        </w:tc>
        <w:tc>
          <w:tcPr>
            <w:tcW w:w="2250" w:type="dxa"/>
          </w:tcPr>
          <w:p w:rsidR="00C55D70" w:rsidRPr="00A33E98" w:rsidRDefault="006C0D2A" w:rsidP="00DD46F7">
            <w:pPr>
              <w:pStyle w:val="TableContents"/>
              <w:numPr>
                <w:ilvl w:val="0"/>
                <w:numId w:val="22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1500</w:t>
            </w:r>
          </w:p>
        </w:tc>
        <w:tc>
          <w:tcPr>
            <w:tcW w:w="2250" w:type="dxa"/>
          </w:tcPr>
          <w:p w:rsidR="00C55D70" w:rsidRPr="00A33E98" w:rsidRDefault="006C0D2A" w:rsidP="00DD46F7">
            <w:pPr>
              <w:pStyle w:val="TableContents"/>
              <w:numPr>
                <w:ilvl w:val="0"/>
                <w:numId w:val="22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1000</w:t>
            </w:r>
          </w:p>
        </w:tc>
      </w:tr>
    </w:tbl>
    <w:p w:rsidR="00851AF8" w:rsidRPr="00A33E98" w:rsidRDefault="006C0D2A" w:rsidP="00C55D70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 xml:space="preserve">Referring to tables in </w:t>
      </w:r>
      <w:proofErr w:type="gramStart"/>
      <w:r>
        <w:rPr>
          <w:rFonts w:asciiTheme="minorHAnsi" w:hAnsiTheme="minorHAnsi" w:cstheme="minorHAnsi"/>
          <w:color w:val="000000" w:themeColor="text1"/>
        </w:rPr>
        <w:t>Q(</w:t>
      </w:r>
      <w:proofErr w:type="gramEnd"/>
      <w:r>
        <w:rPr>
          <w:rFonts w:asciiTheme="minorHAnsi" w:hAnsiTheme="minorHAnsi" w:cstheme="minorHAnsi"/>
          <w:color w:val="000000" w:themeColor="text1"/>
        </w:rPr>
        <w:t>14), if we can split one stage into two stages with equal latencies, what stage should we choose to improve the overall performance of the processor 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851AF8" w:rsidRPr="00A33E98" w:rsidTr="00BC2820">
        <w:tc>
          <w:tcPr>
            <w:tcW w:w="2250" w:type="dxa"/>
          </w:tcPr>
          <w:p w:rsidR="00851AF8" w:rsidRPr="00A33E98" w:rsidRDefault="006C0D2A" w:rsidP="00DD46F7">
            <w:pPr>
              <w:pStyle w:val="TableContents"/>
              <w:numPr>
                <w:ilvl w:val="0"/>
                <w:numId w:val="20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2250" w:type="dxa"/>
          </w:tcPr>
          <w:p w:rsidR="00851AF8" w:rsidRPr="00A33E98" w:rsidRDefault="006C0D2A" w:rsidP="00DD46F7">
            <w:pPr>
              <w:pStyle w:val="TableContents"/>
              <w:numPr>
                <w:ilvl w:val="0"/>
                <w:numId w:val="20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</w:t>
            </w:r>
          </w:p>
        </w:tc>
        <w:tc>
          <w:tcPr>
            <w:tcW w:w="2250" w:type="dxa"/>
          </w:tcPr>
          <w:p w:rsidR="00851AF8" w:rsidRPr="00A33E98" w:rsidRDefault="006C0D2A" w:rsidP="00DD46F7">
            <w:pPr>
              <w:pStyle w:val="TableContents"/>
              <w:numPr>
                <w:ilvl w:val="0"/>
                <w:numId w:val="20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</w:t>
            </w:r>
          </w:p>
        </w:tc>
        <w:tc>
          <w:tcPr>
            <w:tcW w:w="2250" w:type="dxa"/>
          </w:tcPr>
          <w:p w:rsidR="00851AF8" w:rsidRPr="00A33E98" w:rsidRDefault="006C0D2A" w:rsidP="00DD46F7">
            <w:pPr>
              <w:pStyle w:val="TableContents"/>
              <w:numPr>
                <w:ilvl w:val="0"/>
                <w:numId w:val="20"/>
              </w:numPr>
              <w:tabs>
                <w:tab w:val="left" w:pos="288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WB</w:t>
            </w:r>
          </w:p>
        </w:tc>
      </w:tr>
    </w:tbl>
    <w:p w:rsidR="0087213D" w:rsidRPr="00A33E98" w:rsidRDefault="006C0D2A" w:rsidP="00C55D70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677F59">
        <w:rPr>
          <w:rFonts w:asciiTheme="minorHAnsi" w:hAnsiTheme="minorHAnsi" w:cstheme="minorHAnsi"/>
          <w:color w:val="000000" w:themeColor="text1"/>
        </w:rPr>
        <w:t>hat would</w:t>
      </w:r>
      <w:r>
        <w:rPr>
          <w:rFonts w:asciiTheme="minorHAnsi" w:hAnsiTheme="minorHAnsi" w:cstheme="minorHAnsi"/>
          <w:color w:val="000000" w:themeColor="text1"/>
        </w:rPr>
        <w:t xml:space="preserve"> the new clock cycle time after the splitting in Q</w:t>
      </w:r>
      <w:r w:rsidR="00B21342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(18</w:t>
      </w:r>
      <w:proofErr w:type="gramStart"/>
      <w:r>
        <w:rPr>
          <w:rFonts w:asciiTheme="minorHAnsi" w:hAnsiTheme="minorHAnsi" w:cstheme="minorHAnsi"/>
          <w:color w:val="000000" w:themeColor="text1"/>
        </w:rPr>
        <w:t>) ?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F319DD">
        <w:tc>
          <w:tcPr>
            <w:tcW w:w="2250" w:type="dxa"/>
          </w:tcPr>
          <w:p w:rsidR="0087213D" w:rsidRPr="00A33E98" w:rsidRDefault="006C0D2A" w:rsidP="00DD46F7">
            <w:pPr>
              <w:pStyle w:val="TableContents"/>
              <w:numPr>
                <w:ilvl w:val="0"/>
                <w:numId w:val="21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350</w:t>
            </w:r>
          </w:p>
        </w:tc>
        <w:tc>
          <w:tcPr>
            <w:tcW w:w="2250" w:type="dxa"/>
          </w:tcPr>
          <w:p w:rsidR="0087213D" w:rsidRPr="00A33E98" w:rsidRDefault="006C0D2A" w:rsidP="00DD46F7">
            <w:pPr>
              <w:pStyle w:val="TableContents"/>
              <w:numPr>
                <w:ilvl w:val="0"/>
                <w:numId w:val="21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1250</w:t>
            </w:r>
          </w:p>
        </w:tc>
        <w:tc>
          <w:tcPr>
            <w:tcW w:w="2250" w:type="dxa"/>
          </w:tcPr>
          <w:p w:rsidR="0087213D" w:rsidRPr="00A33E98" w:rsidRDefault="006C0D2A" w:rsidP="00DD46F7">
            <w:pPr>
              <w:pStyle w:val="TableContents"/>
              <w:numPr>
                <w:ilvl w:val="0"/>
                <w:numId w:val="21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300</w:t>
            </w:r>
          </w:p>
        </w:tc>
        <w:tc>
          <w:tcPr>
            <w:tcW w:w="2250" w:type="dxa"/>
          </w:tcPr>
          <w:p w:rsidR="0087213D" w:rsidRPr="00A33E98" w:rsidRDefault="00677F59" w:rsidP="00DD46F7">
            <w:pPr>
              <w:pStyle w:val="TableContents"/>
              <w:numPr>
                <w:ilvl w:val="0"/>
                <w:numId w:val="21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1750</w:t>
            </w:r>
          </w:p>
        </w:tc>
      </w:tr>
    </w:tbl>
    <w:p w:rsidR="0087213D" w:rsidRPr="00A33E98" w:rsidRDefault="00677F59" w:rsidP="008E200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What would be the latency of the LW instruction after the splitting in </w:t>
      </w:r>
      <w:proofErr w:type="gramStart"/>
      <w:r>
        <w:rPr>
          <w:rFonts w:asciiTheme="minorHAnsi" w:hAnsiTheme="minorHAnsi" w:cstheme="minorHAnsi"/>
          <w:color w:val="000000" w:themeColor="text1"/>
        </w:rPr>
        <w:t>Q(</w:t>
      </w:r>
      <w:proofErr w:type="gramEnd"/>
      <w:r>
        <w:rPr>
          <w:rFonts w:asciiTheme="minorHAnsi" w:hAnsiTheme="minorHAnsi" w:cstheme="minorHAnsi"/>
          <w:color w:val="000000" w:themeColor="text1"/>
        </w:rPr>
        <w:t>18) 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F319DD">
        <w:tc>
          <w:tcPr>
            <w:tcW w:w="2250" w:type="dxa"/>
          </w:tcPr>
          <w:p w:rsidR="0087213D" w:rsidRPr="00A33E98" w:rsidRDefault="00677F59" w:rsidP="008E2006">
            <w:pPr>
              <w:pStyle w:val="TableContents"/>
              <w:numPr>
                <w:ilvl w:val="0"/>
                <w:numId w:val="10"/>
              </w:numPr>
              <w:tabs>
                <w:tab w:val="clear" w:pos="36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1500</w:t>
            </w:r>
          </w:p>
        </w:tc>
        <w:tc>
          <w:tcPr>
            <w:tcW w:w="2250" w:type="dxa"/>
          </w:tcPr>
          <w:p w:rsidR="0087213D" w:rsidRPr="00A33E98" w:rsidRDefault="00677F59" w:rsidP="008E2006">
            <w:pPr>
              <w:pStyle w:val="TableContents"/>
              <w:numPr>
                <w:ilvl w:val="0"/>
                <w:numId w:val="10"/>
              </w:numPr>
              <w:tabs>
                <w:tab w:val="clear" w:pos="36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1800</w:t>
            </w:r>
          </w:p>
        </w:tc>
        <w:tc>
          <w:tcPr>
            <w:tcW w:w="2250" w:type="dxa"/>
          </w:tcPr>
          <w:p w:rsidR="0087213D" w:rsidRPr="00A33E98" w:rsidRDefault="00677F59" w:rsidP="008E2006">
            <w:pPr>
              <w:pStyle w:val="TableContents"/>
              <w:numPr>
                <w:ilvl w:val="0"/>
                <w:numId w:val="10"/>
              </w:numPr>
              <w:tabs>
                <w:tab w:val="clear" w:pos="36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350</w:t>
            </w:r>
          </w:p>
        </w:tc>
        <w:tc>
          <w:tcPr>
            <w:tcW w:w="2250" w:type="dxa"/>
          </w:tcPr>
          <w:p w:rsidR="0087213D" w:rsidRPr="00A33E98" w:rsidRDefault="00677F59" w:rsidP="008E2006">
            <w:pPr>
              <w:pStyle w:val="TableContents"/>
              <w:numPr>
                <w:ilvl w:val="0"/>
                <w:numId w:val="10"/>
              </w:numPr>
              <w:tabs>
                <w:tab w:val="clear" w:pos="36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300</w:t>
            </w:r>
          </w:p>
        </w:tc>
      </w:tr>
    </w:tbl>
    <w:p w:rsidR="00400B7E" w:rsidRPr="00A33E98" w:rsidRDefault="00B21342" w:rsidP="00410B9F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Imagine</w:t>
      </w:r>
      <w:r w:rsidR="00677F59">
        <w:rPr>
          <w:rFonts w:asciiTheme="minorHAnsi" w:hAnsiTheme="minorHAnsi" w:cstheme="minorHAnsi"/>
          <w:sz w:val="22"/>
          <w:szCs w:val="22"/>
        </w:rPr>
        <w:t xml:space="preserve"> a program with millions of instructions with no stalls or hazards, what is the overall speedup achieved after the splitting chosen in </w:t>
      </w:r>
      <w:proofErr w:type="gramStart"/>
      <w:r w:rsidR="00677F59">
        <w:rPr>
          <w:rFonts w:asciiTheme="minorHAnsi" w:hAnsiTheme="minorHAnsi" w:cstheme="minorHAnsi"/>
          <w:sz w:val="22"/>
          <w:szCs w:val="22"/>
        </w:rPr>
        <w:t>Q(</w:t>
      </w:r>
      <w:proofErr w:type="gramEnd"/>
      <w:r w:rsidR="00677F59">
        <w:rPr>
          <w:rFonts w:asciiTheme="minorHAnsi" w:hAnsiTheme="minorHAnsi" w:cstheme="minorHAnsi"/>
          <w:sz w:val="22"/>
          <w:szCs w:val="22"/>
        </w:rPr>
        <w:t>18) over the original 5-stage pipelined performance 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400B7E" w:rsidRPr="00A33E98" w:rsidTr="00BC2820">
        <w:tc>
          <w:tcPr>
            <w:tcW w:w="2250" w:type="dxa"/>
          </w:tcPr>
          <w:p w:rsidR="00400B7E" w:rsidRPr="00A33E98" w:rsidRDefault="00677F59" w:rsidP="00BC2820">
            <w:pPr>
              <w:pStyle w:val="TableContents"/>
              <w:numPr>
                <w:ilvl w:val="0"/>
                <w:numId w:val="14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1750/1500</w:t>
            </w:r>
          </w:p>
        </w:tc>
        <w:tc>
          <w:tcPr>
            <w:tcW w:w="2250" w:type="dxa"/>
          </w:tcPr>
          <w:p w:rsidR="00400B7E" w:rsidRPr="00A33E98" w:rsidRDefault="00677F59" w:rsidP="00BC2820">
            <w:pPr>
              <w:pStyle w:val="TableContents"/>
              <w:numPr>
                <w:ilvl w:val="0"/>
                <w:numId w:val="14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1750/350</w:t>
            </w:r>
          </w:p>
        </w:tc>
        <w:tc>
          <w:tcPr>
            <w:tcW w:w="2250" w:type="dxa"/>
          </w:tcPr>
          <w:p w:rsidR="00400B7E" w:rsidRPr="00A33E98" w:rsidRDefault="00677F59" w:rsidP="00677F59">
            <w:pPr>
              <w:pStyle w:val="TableContents"/>
              <w:numPr>
                <w:ilvl w:val="0"/>
                <w:numId w:val="14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1800/350</w:t>
            </w:r>
          </w:p>
        </w:tc>
        <w:tc>
          <w:tcPr>
            <w:tcW w:w="2250" w:type="dxa"/>
          </w:tcPr>
          <w:p w:rsidR="00400B7E" w:rsidRPr="00A33E98" w:rsidRDefault="00677F59" w:rsidP="00BC2820">
            <w:pPr>
              <w:pStyle w:val="TableContents"/>
              <w:numPr>
                <w:ilvl w:val="0"/>
                <w:numId w:val="14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 of them</w:t>
            </w:r>
          </w:p>
        </w:tc>
      </w:tr>
    </w:tbl>
    <w:p w:rsidR="006C57B9" w:rsidRPr="00A33E98" w:rsidRDefault="00B21342" w:rsidP="006C57B9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Referring to tables in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Q(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14),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Assuming there is no stalls or hazards, what is the utilization of the write port of the data memory 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400B7E" w:rsidRPr="00A33E98" w:rsidTr="00BC2820">
        <w:tc>
          <w:tcPr>
            <w:tcW w:w="2250" w:type="dxa"/>
          </w:tcPr>
          <w:p w:rsidR="00400B7E" w:rsidRPr="00A33E98" w:rsidRDefault="00B21342" w:rsidP="00BC2820">
            <w:pPr>
              <w:pStyle w:val="TableContents"/>
              <w:numPr>
                <w:ilvl w:val="0"/>
                <w:numId w:val="16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20%</w:t>
            </w:r>
          </w:p>
        </w:tc>
        <w:tc>
          <w:tcPr>
            <w:tcW w:w="2250" w:type="dxa"/>
          </w:tcPr>
          <w:p w:rsidR="00400B7E" w:rsidRPr="00A33E98" w:rsidRDefault="00B21342" w:rsidP="00BC2820">
            <w:pPr>
              <w:pStyle w:val="TableContents"/>
              <w:numPr>
                <w:ilvl w:val="0"/>
                <w:numId w:val="16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15%</w:t>
            </w:r>
          </w:p>
        </w:tc>
        <w:tc>
          <w:tcPr>
            <w:tcW w:w="2250" w:type="dxa"/>
          </w:tcPr>
          <w:p w:rsidR="00400B7E" w:rsidRPr="00A33E98" w:rsidRDefault="00B21342" w:rsidP="00BC2820">
            <w:pPr>
              <w:pStyle w:val="TableContents"/>
              <w:numPr>
                <w:ilvl w:val="0"/>
                <w:numId w:val="16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35%</w:t>
            </w:r>
          </w:p>
        </w:tc>
        <w:tc>
          <w:tcPr>
            <w:tcW w:w="2250" w:type="dxa"/>
          </w:tcPr>
          <w:p w:rsidR="00400B7E" w:rsidRPr="00A33E98" w:rsidRDefault="00B21342" w:rsidP="00BC2820">
            <w:pPr>
              <w:pStyle w:val="TableContents"/>
              <w:numPr>
                <w:ilvl w:val="0"/>
                <w:numId w:val="16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45%</w:t>
            </w:r>
          </w:p>
        </w:tc>
      </w:tr>
    </w:tbl>
    <w:p w:rsidR="0087213D" w:rsidRPr="00B21342" w:rsidRDefault="00B21342" w:rsidP="00B21342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Referring to tables in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Q(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14),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Assuming there is no stalls or hazards, what is the utilization of the first read data port of the register file 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DB3F4D" w:rsidRPr="00A33E98" w:rsidTr="00BC2820">
        <w:tc>
          <w:tcPr>
            <w:tcW w:w="2250" w:type="dxa"/>
          </w:tcPr>
          <w:p w:rsidR="00DB3F4D" w:rsidRPr="00A33E98" w:rsidRDefault="00B21342" w:rsidP="00DD46F7">
            <w:pPr>
              <w:pStyle w:val="TableContents"/>
              <w:numPr>
                <w:ilvl w:val="0"/>
                <w:numId w:val="15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45%</w:t>
            </w:r>
          </w:p>
        </w:tc>
        <w:tc>
          <w:tcPr>
            <w:tcW w:w="2250" w:type="dxa"/>
          </w:tcPr>
          <w:p w:rsidR="00DB3F4D" w:rsidRPr="00A33E98" w:rsidRDefault="00B21342" w:rsidP="00DD46F7">
            <w:pPr>
              <w:pStyle w:val="TableContents"/>
              <w:numPr>
                <w:ilvl w:val="0"/>
                <w:numId w:val="15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65%</w:t>
            </w:r>
          </w:p>
        </w:tc>
        <w:tc>
          <w:tcPr>
            <w:tcW w:w="2250" w:type="dxa"/>
          </w:tcPr>
          <w:p w:rsidR="00DB3F4D" w:rsidRPr="00A33E98" w:rsidRDefault="00B21342" w:rsidP="00DD46F7">
            <w:pPr>
              <w:pStyle w:val="TableContents"/>
              <w:numPr>
                <w:ilvl w:val="0"/>
                <w:numId w:val="15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80%</w:t>
            </w:r>
          </w:p>
        </w:tc>
        <w:tc>
          <w:tcPr>
            <w:tcW w:w="2250" w:type="dxa"/>
          </w:tcPr>
          <w:p w:rsidR="00DB3F4D" w:rsidRPr="00A33E98" w:rsidRDefault="00B21342" w:rsidP="00DD46F7">
            <w:pPr>
              <w:pStyle w:val="TableContents"/>
              <w:numPr>
                <w:ilvl w:val="0"/>
                <w:numId w:val="15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100%</w:t>
            </w:r>
          </w:p>
        </w:tc>
      </w:tr>
    </w:tbl>
    <w:p w:rsidR="0087213D" w:rsidRPr="00B21342" w:rsidRDefault="00B21342" w:rsidP="00B21342">
      <w:pPr>
        <w:numPr>
          <w:ilvl w:val="0"/>
          <w:numId w:val="1"/>
        </w:numPr>
        <w:spacing w:before="60" w:after="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Referring to tables in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Q(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14),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B21342">
        <w:rPr>
          <w:rStyle w:val="fontstyle01"/>
          <w:rFonts w:asciiTheme="minorHAnsi" w:hAnsiTheme="minorHAnsi"/>
        </w:rPr>
        <w:t>Instead of a single-cycle organization, we can use a multi-cycle</w:t>
      </w:r>
      <w:r>
        <w:rPr>
          <w:rStyle w:val="fontstyle01"/>
          <w:rFonts w:asciiTheme="minorHAnsi" w:hAnsiTheme="minorHAnsi"/>
        </w:rPr>
        <w:t xml:space="preserve"> </w:t>
      </w:r>
      <w:r w:rsidRPr="00B21342">
        <w:rPr>
          <w:rStyle w:val="fontstyle01"/>
          <w:rFonts w:asciiTheme="minorHAnsi" w:hAnsiTheme="minorHAnsi"/>
        </w:rPr>
        <w:t>organization where each instruction takes multiple cycles but one instruction</w:t>
      </w:r>
      <w:r>
        <w:rPr>
          <w:rStyle w:val="fontstyle01"/>
          <w:rFonts w:asciiTheme="minorHAnsi" w:hAnsiTheme="minorHAnsi"/>
        </w:rPr>
        <w:t xml:space="preserve"> </w:t>
      </w:r>
      <w:r w:rsidRPr="00B21342">
        <w:rPr>
          <w:rStyle w:val="fontstyle01"/>
          <w:rFonts w:asciiTheme="minorHAnsi" w:hAnsiTheme="minorHAnsi"/>
        </w:rPr>
        <w:t>f</w:t>
      </w:r>
      <w:r>
        <w:rPr>
          <w:rStyle w:val="fontstyle01"/>
          <w:rFonts w:asciiTheme="minorHAnsi" w:hAnsiTheme="minorHAnsi"/>
        </w:rPr>
        <w:t>i</w:t>
      </w:r>
      <w:r w:rsidRPr="00B21342">
        <w:rPr>
          <w:rStyle w:val="fontstyle01"/>
          <w:rFonts w:asciiTheme="minorHAnsi" w:hAnsiTheme="minorHAnsi"/>
        </w:rPr>
        <w:t>nishes before another is fetched. In this organization, an instruction only goes</w:t>
      </w:r>
      <w:r>
        <w:rPr>
          <w:rStyle w:val="fontstyle01"/>
          <w:rFonts w:asciiTheme="minorHAnsi" w:hAnsiTheme="minorHAnsi"/>
        </w:rPr>
        <w:t xml:space="preserve"> </w:t>
      </w:r>
      <w:r w:rsidRPr="00B21342">
        <w:rPr>
          <w:rStyle w:val="fontstyle01"/>
          <w:rFonts w:asciiTheme="minorHAnsi" w:hAnsiTheme="minorHAnsi"/>
        </w:rPr>
        <w:t>through stages it actually needs (e.g., ST only takes 4 cycles because it does not</w:t>
      </w:r>
      <w:r>
        <w:rPr>
          <w:rStyle w:val="fontstyle01"/>
          <w:rFonts w:asciiTheme="minorHAnsi" w:hAnsiTheme="minorHAnsi"/>
        </w:rPr>
        <w:t xml:space="preserve"> </w:t>
      </w:r>
      <w:r w:rsidRPr="00B21342">
        <w:rPr>
          <w:rStyle w:val="fontstyle01"/>
          <w:rFonts w:asciiTheme="minorHAnsi" w:hAnsiTheme="minorHAnsi"/>
        </w:rPr>
        <w:t xml:space="preserve">need the WB stage). </w:t>
      </w:r>
      <w:r>
        <w:rPr>
          <w:rStyle w:val="fontstyle01"/>
          <w:rFonts w:asciiTheme="minorHAnsi" w:hAnsiTheme="minorHAnsi"/>
        </w:rPr>
        <w:t xml:space="preserve">Also suppose the branch instruction finishes in the memory stage. How many cycles would a program of 1000 instructions take on average if it follows the frequencies provided in the </w:t>
      </w:r>
      <w:proofErr w:type="gramStart"/>
      <w:r>
        <w:rPr>
          <w:rStyle w:val="fontstyle01"/>
          <w:rFonts w:asciiTheme="minorHAnsi" w:hAnsiTheme="minorHAnsi"/>
        </w:rPr>
        <w:t>tables ?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F319DD">
        <w:tc>
          <w:tcPr>
            <w:tcW w:w="2250" w:type="dxa"/>
          </w:tcPr>
          <w:p w:rsidR="0087213D" w:rsidRPr="00A33E98" w:rsidRDefault="00B21342" w:rsidP="008E2006">
            <w:pPr>
              <w:pStyle w:val="TableContents"/>
              <w:numPr>
                <w:ilvl w:val="0"/>
                <w:numId w:val="8"/>
              </w:numPr>
              <w:tabs>
                <w:tab w:val="clear" w:pos="2394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4000</w:t>
            </w:r>
          </w:p>
        </w:tc>
        <w:tc>
          <w:tcPr>
            <w:tcW w:w="2250" w:type="dxa"/>
          </w:tcPr>
          <w:p w:rsidR="0087213D" w:rsidRPr="00A33E98" w:rsidRDefault="00B21342" w:rsidP="008E2006">
            <w:pPr>
              <w:pStyle w:val="TableContents"/>
              <w:numPr>
                <w:ilvl w:val="0"/>
                <w:numId w:val="8"/>
              </w:numPr>
              <w:tabs>
                <w:tab w:val="clear" w:pos="2394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4200</w:t>
            </w:r>
          </w:p>
        </w:tc>
        <w:tc>
          <w:tcPr>
            <w:tcW w:w="2250" w:type="dxa"/>
          </w:tcPr>
          <w:p w:rsidR="0087213D" w:rsidRPr="00A33E98" w:rsidRDefault="00B21342" w:rsidP="008E2006">
            <w:pPr>
              <w:pStyle w:val="TableContents"/>
              <w:numPr>
                <w:ilvl w:val="0"/>
                <w:numId w:val="8"/>
              </w:numPr>
              <w:tabs>
                <w:tab w:val="clear" w:pos="2394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4400</w:t>
            </w:r>
          </w:p>
        </w:tc>
        <w:tc>
          <w:tcPr>
            <w:tcW w:w="2250" w:type="dxa"/>
          </w:tcPr>
          <w:p w:rsidR="0087213D" w:rsidRPr="00A33E98" w:rsidRDefault="00B21342" w:rsidP="008E2006">
            <w:pPr>
              <w:pStyle w:val="TableContents"/>
              <w:numPr>
                <w:ilvl w:val="0"/>
                <w:numId w:val="8"/>
              </w:numPr>
              <w:tabs>
                <w:tab w:val="clear" w:pos="2394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none of them</w:t>
            </w:r>
          </w:p>
        </w:tc>
      </w:tr>
    </w:tbl>
    <w:p w:rsidR="0087213D" w:rsidRPr="00A33E98" w:rsidRDefault="00B21342" w:rsidP="00B21342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What is the clock cycle period of the configuration in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Q(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24) 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B92BD6">
        <w:tc>
          <w:tcPr>
            <w:tcW w:w="2250" w:type="dxa"/>
          </w:tcPr>
          <w:p w:rsidR="0087213D" w:rsidRPr="00A33E98" w:rsidRDefault="004046A6" w:rsidP="008E2006">
            <w:pPr>
              <w:pStyle w:val="TableContents"/>
              <w:numPr>
                <w:ilvl w:val="0"/>
                <w:numId w:val="3"/>
              </w:numPr>
              <w:tabs>
                <w:tab w:val="clear" w:pos="36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300</w:t>
            </w:r>
          </w:p>
        </w:tc>
        <w:tc>
          <w:tcPr>
            <w:tcW w:w="2250" w:type="dxa"/>
          </w:tcPr>
          <w:p w:rsidR="0087213D" w:rsidRPr="00A33E98" w:rsidRDefault="004046A6" w:rsidP="008E2006">
            <w:pPr>
              <w:pStyle w:val="TableContents"/>
              <w:numPr>
                <w:ilvl w:val="0"/>
                <w:numId w:val="3"/>
              </w:numPr>
              <w:tabs>
                <w:tab w:val="clear" w:pos="36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350</w:t>
            </w:r>
          </w:p>
        </w:tc>
        <w:tc>
          <w:tcPr>
            <w:tcW w:w="2250" w:type="dxa"/>
          </w:tcPr>
          <w:p w:rsidR="0087213D" w:rsidRPr="00A33E98" w:rsidRDefault="004046A6" w:rsidP="008E2006">
            <w:pPr>
              <w:pStyle w:val="TableContents"/>
              <w:numPr>
                <w:ilvl w:val="0"/>
                <w:numId w:val="3"/>
              </w:numPr>
              <w:tabs>
                <w:tab w:val="clear" w:pos="36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1250</w:t>
            </w:r>
          </w:p>
        </w:tc>
        <w:tc>
          <w:tcPr>
            <w:tcW w:w="2250" w:type="dxa"/>
          </w:tcPr>
          <w:p w:rsidR="0087213D" w:rsidRPr="00A33E98" w:rsidRDefault="004046A6" w:rsidP="008E2006">
            <w:pPr>
              <w:pStyle w:val="TableContents"/>
              <w:numPr>
                <w:ilvl w:val="0"/>
                <w:numId w:val="3"/>
              </w:numPr>
              <w:tabs>
                <w:tab w:val="clear" w:pos="360"/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1750</w:t>
            </w:r>
          </w:p>
        </w:tc>
      </w:tr>
    </w:tbl>
    <w:p w:rsidR="00F319DD" w:rsidRPr="00A33E98" w:rsidRDefault="004046A6" w:rsidP="008E2006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What is speedup achieved for the configuration in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Q(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24) over the pipelined implementation 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F319DD" w:rsidRPr="00A33E98" w:rsidTr="00F319DD">
        <w:tc>
          <w:tcPr>
            <w:tcW w:w="2250" w:type="dxa"/>
          </w:tcPr>
          <w:p w:rsidR="00F319DD" w:rsidRPr="00A33E98" w:rsidRDefault="004046A6" w:rsidP="00DD46F7">
            <w:pPr>
              <w:pStyle w:val="TableContents"/>
              <w:numPr>
                <w:ilvl w:val="0"/>
                <w:numId w:val="19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4.2</w:t>
            </w:r>
          </w:p>
        </w:tc>
        <w:tc>
          <w:tcPr>
            <w:tcW w:w="2250" w:type="dxa"/>
          </w:tcPr>
          <w:p w:rsidR="00F319DD" w:rsidRPr="00A33E98" w:rsidRDefault="004046A6" w:rsidP="00DD46F7">
            <w:pPr>
              <w:pStyle w:val="TableContents"/>
              <w:numPr>
                <w:ilvl w:val="0"/>
                <w:numId w:val="19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42</w:t>
            </w:r>
          </w:p>
        </w:tc>
        <w:tc>
          <w:tcPr>
            <w:tcW w:w="2250" w:type="dxa"/>
          </w:tcPr>
          <w:p w:rsidR="00F319DD" w:rsidRPr="00A33E98" w:rsidRDefault="004046A6" w:rsidP="00DD46F7">
            <w:pPr>
              <w:pStyle w:val="TableContents"/>
              <w:numPr>
                <w:ilvl w:val="0"/>
                <w:numId w:val="19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.42</w:t>
            </w:r>
          </w:p>
        </w:tc>
        <w:tc>
          <w:tcPr>
            <w:tcW w:w="2250" w:type="dxa"/>
          </w:tcPr>
          <w:p w:rsidR="00F319DD" w:rsidRPr="00A33E98" w:rsidRDefault="004046A6" w:rsidP="00DD46F7">
            <w:pPr>
              <w:pStyle w:val="TableContents"/>
              <w:numPr>
                <w:ilvl w:val="0"/>
                <w:numId w:val="19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none of them</w:t>
            </w:r>
          </w:p>
        </w:tc>
      </w:tr>
    </w:tbl>
    <w:p w:rsidR="006C7F8F" w:rsidRPr="006C7F8F" w:rsidRDefault="006C7F8F" w:rsidP="00752C1D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752C1D" w:rsidRPr="00752C1D" w:rsidRDefault="00752C1D" w:rsidP="006C7F8F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 Consider the following code snippet. What will be printed on the </w:t>
      </w: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screen ?</w:t>
      </w:r>
      <w:proofErr w:type="gramEnd"/>
      <w:r w:rsidR="006C7F8F">
        <w:rPr>
          <w:rFonts w:asciiTheme="minorHAnsi" w:hAnsiTheme="minorHAnsi" w:cstheme="minorHAnsi"/>
          <w:sz w:val="22"/>
          <w:szCs w:val="22"/>
          <w:lang w:bidi="ar-EG"/>
        </w:rPr>
        <w:br/>
      </w:r>
      <w:r w:rsidR="006C7F8F">
        <w:rPr>
          <w:rFonts w:asciiTheme="minorHAnsi" w:hAnsiTheme="minorHAnsi" w:cstheme="minorHAnsi"/>
          <w:sz w:val="22"/>
          <w:szCs w:val="22"/>
          <w:lang w:bidi="ar-EG"/>
        </w:rPr>
        <w:br/>
      </w:r>
      <w:r w:rsidR="006C7F8F">
        <w:rPr>
          <w:rFonts w:asciiTheme="minorHAnsi" w:hAnsiTheme="minorHAnsi" w:cstheme="minorHAnsi"/>
          <w:sz w:val="22"/>
          <w:szCs w:val="22"/>
          <w:lang w:bidi="ar-EG"/>
        </w:rPr>
        <w:br/>
      </w:r>
      <w:r w:rsidR="006C7F8F">
        <w:rPr>
          <w:rFonts w:asciiTheme="minorHAnsi" w:hAnsiTheme="minorHAnsi" w:cstheme="minorHAnsi"/>
          <w:sz w:val="22"/>
          <w:szCs w:val="22"/>
          <w:lang w:bidi="ar-EG"/>
        </w:rPr>
        <w:br/>
      </w:r>
      <w:r w:rsidR="006C7F8F">
        <w:rPr>
          <w:rFonts w:asciiTheme="minorHAnsi" w:hAnsiTheme="minorHAnsi" w:cstheme="minorHAnsi"/>
          <w:sz w:val="22"/>
          <w:szCs w:val="22"/>
          <w:lang w:bidi="ar-EG"/>
        </w:rPr>
        <w:br/>
      </w:r>
      <w:r w:rsidR="006C7F8F">
        <w:rPr>
          <w:rFonts w:asciiTheme="minorHAnsi" w:hAnsiTheme="minorHAnsi" w:cstheme="minorHAnsi"/>
          <w:sz w:val="22"/>
          <w:szCs w:val="22"/>
          <w:lang w:bidi="ar-EG"/>
        </w:rPr>
        <w:br/>
      </w:r>
      <w:r w:rsidR="006C7F8F">
        <w:rPr>
          <w:rFonts w:asciiTheme="minorHAnsi" w:hAnsiTheme="minorHAnsi" w:cstheme="minorHAnsi"/>
          <w:sz w:val="22"/>
          <w:szCs w:val="22"/>
          <w:lang w:bidi="ar-EG"/>
        </w:rPr>
        <w:br/>
      </w:r>
      <w:r w:rsidR="006C7F8F">
        <w:rPr>
          <w:rFonts w:asciiTheme="minorHAnsi" w:hAnsiTheme="minorHAnsi" w:cstheme="minorHAnsi"/>
          <w:sz w:val="22"/>
          <w:szCs w:val="22"/>
          <w:lang w:bidi="ar-EG"/>
        </w:rPr>
        <w:br/>
      </w:r>
      <w:r w:rsidR="006C7F8F">
        <w:rPr>
          <w:rFonts w:asciiTheme="minorHAnsi" w:hAnsiTheme="minorHAnsi" w:cstheme="minorHAnsi"/>
          <w:sz w:val="22"/>
          <w:szCs w:val="22"/>
          <w:lang w:bidi="ar-EG"/>
        </w:rPr>
        <w:br/>
      </w:r>
      <w:r w:rsidR="006C7F8F">
        <w:rPr>
          <w:rFonts w:asciiTheme="minorHAnsi" w:hAnsiTheme="minorHAnsi" w:cstheme="minorHAnsi"/>
          <w:sz w:val="22"/>
          <w:szCs w:val="22"/>
          <w:lang w:bidi="ar-EG"/>
        </w:rPr>
        <w:br/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proofErr w:type="gramStart"/>
      <w:r w:rsidRPr="00370A82">
        <w:rPr>
          <w:rFonts w:asciiTheme="minorHAnsi" w:hAnsiTheme="minorHAnsi" w:cstheme="minorHAnsi"/>
          <w:b/>
          <w:bCs/>
          <w:lang w:bidi="ar-EG"/>
        </w:rPr>
        <w:lastRenderedPageBreak/>
        <w:t>module</w:t>
      </w:r>
      <w:proofErr w:type="gramEnd"/>
      <w:r w:rsidRPr="00370A82">
        <w:rPr>
          <w:rFonts w:asciiTheme="minorHAnsi" w:hAnsiTheme="minorHAnsi" w:cstheme="minorHAnsi"/>
          <w:b/>
          <w:bCs/>
          <w:lang w:bidi="ar-EG"/>
        </w:rPr>
        <w:t xml:space="preserve"> </w:t>
      </w:r>
      <w:proofErr w:type="spellStart"/>
      <w:r w:rsidRPr="00370A82">
        <w:rPr>
          <w:rFonts w:asciiTheme="minorHAnsi" w:hAnsiTheme="minorHAnsi" w:cstheme="minorHAnsi"/>
          <w:b/>
          <w:bCs/>
          <w:lang w:bidi="ar-EG"/>
        </w:rPr>
        <w:t>A_Trials</w:t>
      </w:r>
      <w:proofErr w:type="spellEnd"/>
      <w:r w:rsidRPr="00370A82">
        <w:rPr>
          <w:rFonts w:asciiTheme="minorHAnsi" w:hAnsiTheme="minorHAnsi" w:cstheme="minorHAnsi"/>
          <w:b/>
          <w:bCs/>
          <w:lang w:bidi="ar-EG"/>
        </w:rPr>
        <w:t>();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proofErr w:type="spellStart"/>
      <w:proofErr w:type="gramStart"/>
      <w:r w:rsidRPr="00370A82">
        <w:rPr>
          <w:rFonts w:asciiTheme="minorHAnsi" w:hAnsiTheme="minorHAnsi" w:cstheme="minorHAnsi"/>
          <w:b/>
          <w:bCs/>
          <w:lang w:bidi="ar-EG"/>
        </w:rPr>
        <w:t>reg</w:t>
      </w:r>
      <w:proofErr w:type="spellEnd"/>
      <w:proofErr w:type="gramEnd"/>
      <w:r w:rsidRPr="00370A82">
        <w:rPr>
          <w:rFonts w:asciiTheme="minorHAnsi" w:hAnsiTheme="minorHAnsi" w:cstheme="minorHAnsi"/>
          <w:b/>
          <w:bCs/>
          <w:lang w:bidi="ar-EG"/>
        </w:rPr>
        <w:t xml:space="preserve"> [3:0] A,B,C,D,E;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proofErr w:type="gramStart"/>
      <w:r w:rsidRPr="00370A82">
        <w:rPr>
          <w:rFonts w:asciiTheme="minorHAnsi" w:hAnsiTheme="minorHAnsi" w:cstheme="minorHAnsi"/>
          <w:b/>
          <w:bCs/>
          <w:lang w:bidi="ar-EG"/>
        </w:rPr>
        <w:t>initial</w:t>
      </w:r>
      <w:proofErr w:type="gramEnd"/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proofErr w:type="gramStart"/>
      <w:r w:rsidRPr="00370A82">
        <w:rPr>
          <w:rFonts w:asciiTheme="minorHAnsi" w:hAnsiTheme="minorHAnsi" w:cstheme="minorHAnsi"/>
          <w:b/>
          <w:bCs/>
          <w:lang w:bidi="ar-EG"/>
        </w:rPr>
        <w:t>begin</w:t>
      </w:r>
      <w:proofErr w:type="gramEnd"/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A = 5;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B = 3;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C = 4;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D = 5;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E = 4;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#10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A&lt;=B;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B&lt;=A;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C&lt;= A+B;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E &lt;= E+1;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D &lt;= A+B+C+E;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r w:rsidRPr="00370A82">
        <w:rPr>
          <w:rFonts w:asciiTheme="minorHAnsi" w:hAnsiTheme="minorHAnsi" w:cstheme="minorHAnsi"/>
          <w:b/>
          <w:bCs/>
          <w:lang w:bidi="ar-EG"/>
        </w:rPr>
        <w:t>$</w:t>
      </w:r>
      <w:proofErr w:type="gramStart"/>
      <w:r w:rsidRPr="00370A82">
        <w:rPr>
          <w:rFonts w:asciiTheme="minorHAnsi" w:hAnsiTheme="minorHAnsi" w:cstheme="minorHAnsi"/>
          <w:b/>
          <w:bCs/>
          <w:lang w:bidi="ar-EG"/>
        </w:rPr>
        <w:t>monitor(</w:t>
      </w:r>
      <w:proofErr w:type="gramEnd"/>
      <w:r w:rsidRPr="00370A82">
        <w:rPr>
          <w:rFonts w:asciiTheme="minorHAnsi" w:hAnsiTheme="minorHAnsi" w:cstheme="minorHAnsi"/>
          <w:b/>
          <w:bCs/>
          <w:lang w:bidi="ar-EG"/>
        </w:rPr>
        <w:t>"%</w:t>
      </w:r>
      <w:proofErr w:type="spellStart"/>
      <w:r w:rsidRPr="00370A82">
        <w:rPr>
          <w:rFonts w:asciiTheme="minorHAnsi" w:hAnsiTheme="minorHAnsi" w:cstheme="minorHAnsi"/>
          <w:b/>
          <w:bCs/>
          <w:lang w:bidi="ar-EG"/>
        </w:rPr>
        <w:t>d",D</w:t>
      </w:r>
      <w:proofErr w:type="spellEnd"/>
      <w:r w:rsidRPr="00370A82">
        <w:rPr>
          <w:rFonts w:asciiTheme="minorHAnsi" w:hAnsiTheme="minorHAnsi" w:cstheme="minorHAnsi"/>
          <w:b/>
          <w:bCs/>
          <w:lang w:bidi="ar-EG"/>
        </w:rPr>
        <w:t>);</w:t>
      </w:r>
    </w:p>
    <w:p w:rsidR="00370A82" w:rsidRPr="00370A82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lang w:bidi="ar-EG"/>
        </w:rPr>
      </w:pPr>
      <w:proofErr w:type="gramStart"/>
      <w:r w:rsidRPr="00370A82">
        <w:rPr>
          <w:rFonts w:asciiTheme="minorHAnsi" w:hAnsiTheme="minorHAnsi" w:cstheme="minorHAnsi"/>
          <w:b/>
          <w:bCs/>
          <w:lang w:bidi="ar-EG"/>
        </w:rPr>
        <w:t>end</w:t>
      </w:r>
      <w:proofErr w:type="gramEnd"/>
    </w:p>
    <w:p w:rsidR="0087213D" w:rsidRPr="005460EC" w:rsidRDefault="00370A82" w:rsidP="00370A82">
      <w:pPr>
        <w:spacing w:before="60" w:after="60"/>
        <w:ind w:left="432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proofErr w:type="spellStart"/>
      <w:proofErr w:type="gramStart"/>
      <w:r w:rsidRPr="00370A82">
        <w:rPr>
          <w:rFonts w:asciiTheme="minorHAnsi" w:hAnsiTheme="minorHAnsi" w:cstheme="minorHAnsi"/>
          <w:b/>
          <w:bCs/>
          <w:lang w:bidi="ar-EG"/>
        </w:rPr>
        <w:t>endmodule</w:t>
      </w:r>
      <w:proofErr w:type="spellEnd"/>
      <w:proofErr w:type="gramEnd"/>
      <w:r w:rsidR="005460EC">
        <w:rPr>
          <w:rFonts w:asciiTheme="minorHAnsi" w:hAnsiTheme="minorHAnsi" w:cstheme="minorHAnsi"/>
          <w:sz w:val="22"/>
          <w:szCs w:val="22"/>
          <w:lang w:bidi="ar-EG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87213D" w:rsidRPr="00A33E98" w:rsidTr="00B92BD6">
        <w:tc>
          <w:tcPr>
            <w:tcW w:w="2250" w:type="dxa"/>
          </w:tcPr>
          <w:p w:rsidR="0087213D" w:rsidRPr="00A33E98" w:rsidRDefault="00752C1D" w:rsidP="00DD46F7">
            <w:pPr>
              <w:pStyle w:val="TableContents"/>
              <w:numPr>
                <w:ilvl w:val="0"/>
                <w:numId w:val="18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="009727A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50" w:type="dxa"/>
          </w:tcPr>
          <w:p w:rsidR="0087213D" w:rsidRPr="00A33E98" w:rsidRDefault="00752C1D" w:rsidP="00DD46F7">
            <w:pPr>
              <w:pStyle w:val="TableContents"/>
              <w:numPr>
                <w:ilvl w:val="0"/>
                <w:numId w:val="18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250" w:type="dxa"/>
          </w:tcPr>
          <w:p w:rsidR="0087213D" w:rsidRPr="00A33E98" w:rsidRDefault="00752C1D" w:rsidP="00DD46F7">
            <w:pPr>
              <w:pStyle w:val="TableContents"/>
              <w:numPr>
                <w:ilvl w:val="0"/>
                <w:numId w:val="18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50" w:type="dxa"/>
          </w:tcPr>
          <w:p w:rsidR="0087213D" w:rsidRPr="00A33E98" w:rsidRDefault="009727AB" w:rsidP="00DD46F7">
            <w:pPr>
              <w:pStyle w:val="TableContents"/>
              <w:numPr>
                <w:ilvl w:val="0"/>
                <w:numId w:val="18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</w:tr>
    </w:tbl>
    <w:p w:rsidR="00ED583C" w:rsidRDefault="00ED583C" w:rsidP="004949F9">
      <w:pPr>
        <w:spacing w:before="60" w:after="60"/>
        <w:rPr>
          <w:rFonts w:asciiTheme="minorHAnsi" w:hAnsiTheme="minorHAnsi" w:cstheme="minorHAnsi"/>
          <w:sz w:val="22"/>
          <w:szCs w:val="22"/>
        </w:rPr>
      </w:pPr>
    </w:p>
    <w:p w:rsidR="004949F9" w:rsidRPr="00ED583C" w:rsidRDefault="00AA35B4" w:rsidP="00ED583C">
      <w:pPr>
        <w:pStyle w:val="ListParagraph"/>
        <w:numPr>
          <w:ilvl w:val="0"/>
          <w:numId w:val="1"/>
        </w:numPr>
        <w:spacing w:before="60" w:after="60"/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ED583C">
        <w:rPr>
          <w:rFonts w:asciiTheme="minorHAnsi" w:hAnsiTheme="minorHAnsi" w:cstheme="minorHAnsi"/>
        </w:rPr>
        <w:t xml:space="preserve">Conisder the following code snippet, what is the value printed on the </w:t>
      </w:r>
      <w:proofErr w:type="gramStart"/>
      <w:r w:rsidRPr="00ED583C">
        <w:rPr>
          <w:rFonts w:asciiTheme="minorHAnsi" w:hAnsiTheme="minorHAnsi" w:cstheme="minorHAnsi"/>
        </w:rPr>
        <w:t>screen ?</w:t>
      </w:r>
      <w:proofErr w:type="gramEnd"/>
      <w:r w:rsidRPr="00ED583C">
        <w:rPr>
          <w:rFonts w:asciiTheme="minorHAnsi" w:hAnsiTheme="minorHAnsi" w:cstheme="minorHAnsi"/>
        </w:rPr>
        <w:br/>
      </w:r>
      <w:r w:rsidRPr="00ED583C">
        <w:rPr>
          <w:rFonts w:asciiTheme="minorHAnsi" w:hAnsiTheme="minorHAnsi" w:cstheme="minorHAnsi"/>
          <w:b/>
          <w:bCs/>
        </w:rPr>
        <w:t xml:space="preserve"> </w:t>
      </w:r>
      <w:r w:rsidR="004949F9" w:rsidRPr="00ED583C">
        <w:rPr>
          <w:rFonts w:asciiTheme="minorHAnsi" w:hAnsiTheme="minorHAnsi" w:cstheme="minorHAnsi"/>
          <w:b/>
          <w:bCs/>
        </w:rPr>
        <w:t xml:space="preserve">module </w:t>
      </w:r>
      <w:proofErr w:type="spellStart"/>
      <w:r w:rsidR="004949F9" w:rsidRPr="00ED583C">
        <w:rPr>
          <w:rFonts w:asciiTheme="minorHAnsi" w:hAnsiTheme="minorHAnsi" w:cstheme="minorHAnsi"/>
          <w:b/>
          <w:bCs/>
        </w:rPr>
        <w:t>A_Trials</w:t>
      </w:r>
      <w:proofErr w:type="spellEnd"/>
      <w:r w:rsidR="004949F9" w:rsidRPr="00ED583C">
        <w:rPr>
          <w:rFonts w:asciiTheme="minorHAnsi" w:hAnsiTheme="minorHAnsi" w:cstheme="minorHAnsi"/>
          <w:b/>
          <w:bCs/>
        </w:rPr>
        <w:t>();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4949F9">
        <w:rPr>
          <w:rFonts w:asciiTheme="minorHAnsi" w:hAnsiTheme="minorHAnsi" w:cstheme="minorHAnsi"/>
          <w:b/>
          <w:bCs/>
        </w:rPr>
        <w:t>reg</w:t>
      </w:r>
      <w:proofErr w:type="spellEnd"/>
      <w:proofErr w:type="gramEnd"/>
      <w:r w:rsidRPr="004949F9">
        <w:rPr>
          <w:rFonts w:asciiTheme="minorHAnsi" w:hAnsiTheme="minorHAnsi" w:cstheme="minorHAnsi"/>
          <w:b/>
          <w:bCs/>
        </w:rPr>
        <w:t xml:space="preserve"> [3:0] A,B,C,D,E;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proofErr w:type="gramStart"/>
      <w:r w:rsidRPr="004949F9">
        <w:rPr>
          <w:rFonts w:asciiTheme="minorHAnsi" w:hAnsiTheme="minorHAnsi" w:cstheme="minorHAnsi"/>
          <w:b/>
          <w:bCs/>
        </w:rPr>
        <w:t>initial</w:t>
      </w:r>
      <w:proofErr w:type="gramEnd"/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proofErr w:type="gramStart"/>
      <w:r w:rsidRPr="004949F9">
        <w:rPr>
          <w:rFonts w:asciiTheme="minorHAnsi" w:hAnsiTheme="minorHAnsi" w:cstheme="minorHAnsi"/>
          <w:b/>
          <w:bCs/>
        </w:rPr>
        <w:t>begin</w:t>
      </w:r>
      <w:proofErr w:type="gramEnd"/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A = 5;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B = 3;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C = 4;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D = 5;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E = 4;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#10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A = B;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B = A;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C = A+B;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E = E+1;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D = A+B+C+E;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r w:rsidRPr="004949F9">
        <w:rPr>
          <w:rFonts w:asciiTheme="minorHAnsi" w:hAnsiTheme="minorHAnsi" w:cstheme="minorHAnsi"/>
          <w:b/>
          <w:bCs/>
        </w:rPr>
        <w:t>$</w:t>
      </w:r>
      <w:proofErr w:type="gramStart"/>
      <w:r w:rsidRPr="004949F9">
        <w:rPr>
          <w:rFonts w:asciiTheme="minorHAnsi" w:hAnsiTheme="minorHAnsi" w:cstheme="minorHAnsi"/>
          <w:b/>
          <w:bCs/>
        </w:rPr>
        <w:t>monitor(</w:t>
      </w:r>
      <w:proofErr w:type="gramEnd"/>
      <w:r w:rsidRPr="004949F9">
        <w:rPr>
          <w:rFonts w:asciiTheme="minorHAnsi" w:hAnsiTheme="minorHAnsi" w:cstheme="minorHAnsi"/>
          <w:b/>
          <w:bCs/>
        </w:rPr>
        <w:t>"%</w:t>
      </w:r>
      <w:proofErr w:type="spellStart"/>
      <w:r w:rsidRPr="004949F9">
        <w:rPr>
          <w:rFonts w:asciiTheme="minorHAnsi" w:hAnsiTheme="minorHAnsi" w:cstheme="minorHAnsi"/>
          <w:b/>
          <w:bCs/>
        </w:rPr>
        <w:t>d",D</w:t>
      </w:r>
      <w:proofErr w:type="spellEnd"/>
      <w:r w:rsidRPr="004949F9">
        <w:rPr>
          <w:rFonts w:asciiTheme="minorHAnsi" w:hAnsiTheme="minorHAnsi" w:cstheme="minorHAnsi"/>
          <w:b/>
          <w:bCs/>
        </w:rPr>
        <w:t>);</w:t>
      </w:r>
    </w:p>
    <w:p w:rsidR="004949F9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proofErr w:type="gramStart"/>
      <w:r w:rsidRPr="004949F9">
        <w:rPr>
          <w:rFonts w:asciiTheme="minorHAnsi" w:hAnsiTheme="minorHAnsi" w:cstheme="minorHAnsi"/>
          <w:b/>
          <w:bCs/>
        </w:rPr>
        <w:t>end</w:t>
      </w:r>
      <w:proofErr w:type="gramEnd"/>
    </w:p>
    <w:p w:rsidR="00400B7E" w:rsidRPr="004949F9" w:rsidRDefault="004949F9" w:rsidP="004949F9">
      <w:pPr>
        <w:spacing w:before="60" w:after="60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4949F9">
        <w:rPr>
          <w:rFonts w:asciiTheme="minorHAnsi" w:hAnsiTheme="minorHAnsi" w:cstheme="minorHAnsi"/>
          <w:b/>
          <w:bCs/>
        </w:rPr>
        <w:t>endmodule</w:t>
      </w:r>
      <w:proofErr w:type="spellEnd"/>
      <w:proofErr w:type="gramEnd"/>
    </w:p>
    <w:p w:rsidR="00AA35B4" w:rsidRPr="00A33E98" w:rsidRDefault="00AA35B4" w:rsidP="00AA35B4">
      <w:pPr>
        <w:spacing w:before="60" w:after="60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0"/>
        <w:gridCol w:w="2250"/>
        <w:gridCol w:w="2250"/>
        <w:gridCol w:w="2250"/>
      </w:tblGrid>
      <w:tr w:rsidR="00400B7E" w:rsidRPr="00A33E98" w:rsidTr="00BC2820">
        <w:tc>
          <w:tcPr>
            <w:tcW w:w="2250" w:type="dxa"/>
          </w:tcPr>
          <w:p w:rsidR="00400B7E" w:rsidRPr="00A33E98" w:rsidRDefault="00AA35B4" w:rsidP="00BC2820">
            <w:pPr>
              <w:pStyle w:val="TableContents"/>
              <w:numPr>
                <w:ilvl w:val="0"/>
                <w:numId w:val="13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250" w:type="dxa"/>
          </w:tcPr>
          <w:p w:rsidR="00400B7E" w:rsidRPr="00A33E98" w:rsidRDefault="00AA35B4" w:rsidP="00BC2820">
            <w:pPr>
              <w:pStyle w:val="TableContents"/>
              <w:numPr>
                <w:ilvl w:val="0"/>
                <w:numId w:val="13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250" w:type="dxa"/>
          </w:tcPr>
          <w:p w:rsidR="00400B7E" w:rsidRPr="00A33E98" w:rsidRDefault="00AA35B4" w:rsidP="00BC2820">
            <w:pPr>
              <w:pStyle w:val="TableContents"/>
              <w:numPr>
                <w:ilvl w:val="0"/>
                <w:numId w:val="13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50" w:type="dxa"/>
          </w:tcPr>
          <w:p w:rsidR="00400B7E" w:rsidRPr="00A33E98" w:rsidRDefault="00AA35B4" w:rsidP="00BC2820">
            <w:pPr>
              <w:pStyle w:val="TableContents"/>
              <w:numPr>
                <w:ilvl w:val="0"/>
                <w:numId w:val="13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none of them</w:t>
            </w:r>
          </w:p>
        </w:tc>
      </w:tr>
    </w:tbl>
    <w:p w:rsidR="00971948" w:rsidRPr="00971948" w:rsidRDefault="00971948" w:rsidP="00971948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71948" w:rsidRPr="00971948" w:rsidRDefault="00971948" w:rsidP="00971948">
      <w:pPr>
        <w:pStyle w:val="ListParagraph"/>
        <w:spacing w:before="60" w:after="60"/>
        <w:ind w:left="432"/>
        <w:rPr>
          <w:rFonts w:asciiTheme="minorHAnsi" w:hAnsiTheme="minorHAnsi" w:cstheme="minorBidi"/>
          <w:color w:val="000000" w:themeColor="text1"/>
          <w:lang w:bidi="ar-EG"/>
        </w:rPr>
      </w:pPr>
      <w:r w:rsidRPr="00971948">
        <w:rPr>
          <w:rFonts w:asciiTheme="minorHAnsi" w:hAnsiTheme="minorHAnsi" w:cstheme="minorHAnsi"/>
          <w:color w:val="000000" w:themeColor="text1"/>
        </w:rPr>
        <w:t xml:space="preserve">Please Read Very Carefully. </w:t>
      </w:r>
      <w:r w:rsidRPr="00971948">
        <w:rPr>
          <w:rFonts w:asciiTheme="minorHAnsi" w:hAnsiTheme="minorHAnsi" w:cstheme="minorBidi"/>
          <w:color w:val="000000" w:themeColor="text1"/>
          <w:lang w:bidi="ar-EG"/>
        </w:rPr>
        <w:t xml:space="preserve">Verilog code is said to be synthesizable if it can be "burnt" on real hardware (FPGA) and work as expected without problems as an IC. Sometimes, you write </w:t>
      </w:r>
      <w:proofErr w:type="spellStart"/>
      <w:r w:rsidRPr="00971948">
        <w:rPr>
          <w:rFonts w:asciiTheme="minorHAnsi" w:hAnsiTheme="minorHAnsi" w:cstheme="minorBidi"/>
          <w:color w:val="000000" w:themeColor="text1"/>
          <w:lang w:bidi="ar-EG"/>
        </w:rPr>
        <w:t>verilog</w:t>
      </w:r>
      <w:proofErr w:type="spellEnd"/>
      <w:r w:rsidRPr="00971948">
        <w:rPr>
          <w:rFonts w:asciiTheme="minorHAnsi" w:hAnsiTheme="minorHAnsi" w:cstheme="minorBidi"/>
          <w:color w:val="000000" w:themeColor="text1"/>
          <w:lang w:bidi="ar-EG"/>
        </w:rPr>
        <w:t xml:space="preserve"> code that works perfectly fine on simulators (like </w:t>
      </w:r>
      <w:proofErr w:type="spellStart"/>
      <w:r w:rsidRPr="00971948">
        <w:rPr>
          <w:rFonts w:asciiTheme="minorHAnsi" w:hAnsiTheme="minorHAnsi" w:cstheme="minorBidi"/>
          <w:color w:val="000000" w:themeColor="text1"/>
          <w:lang w:bidi="ar-EG"/>
        </w:rPr>
        <w:t>modelsim</w:t>
      </w:r>
      <w:proofErr w:type="spellEnd"/>
      <w:r w:rsidRPr="00971948">
        <w:rPr>
          <w:rFonts w:asciiTheme="minorHAnsi" w:hAnsiTheme="minorHAnsi" w:cstheme="minorBidi"/>
          <w:color w:val="000000" w:themeColor="text1"/>
          <w:lang w:bidi="ar-EG"/>
        </w:rPr>
        <w:t>) but then raise errors when you try to synthesize it on an FPGA. That may happen for many reasons. One example causing this would be changing a "</w:t>
      </w:r>
      <w:proofErr w:type="spellStart"/>
      <w:r w:rsidRPr="00971948">
        <w:rPr>
          <w:rFonts w:asciiTheme="minorHAnsi" w:hAnsiTheme="minorHAnsi" w:cstheme="minorBidi"/>
          <w:color w:val="000000" w:themeColor="text1"/>
          <w:lang w:bidi="ar-EG"/>
        </w:rPr>
        <w:t>reg</w:t>
      </w:r>
      <w:proofErr w:type="spellEnd"/>
      <w:r w:rsidRPr="00971948">
        <w:rPr>
          <w:rFonts w:asciiTheme="minorHAnsi" w:hAnsiTheme="minorHAnsi" w:cstheme="minorBidi"/>
          <w:color w:val="000000" w:themeColor="text1"/>
          <w:lang w:bidi="ar-EG"/>
        </w:rPr>
        <w:t>" value multiple times in the same clock cycle. Another example would be using the blocking assignment operator "=" instead of non-blocking assignment operator " &lt;= " to give a value to a "</w:t>
      </w:r>
      <w:proofErr w:type="spellStart"/>
      <w:r w:rsidRPr="00971948">
        <w:rPr>
          <w:rFonts w:asciiTheme="minorHAnsi" w:hAnsiTheme="minorHAnsi" w:cstheme="minorBidi"/>
          <w:color w:val="000000" w:themeColor="text1"/>
          <w:lang w:bidi="ar-EG"/>
        </w:rPr>
        <w:t>reg</w:t>
      </w:r>
      <w:proofErr w:type="spellEnd"/>
      <w:r w:rsidRPr="00971948">
        <w:rPr>
          <w:rFonts w:asciiTheme="minorHAnsi" w:hAnsiTheme="minorHAnsi" w:cstheme="minorBidi"/>
          <w:color w:val="000000" w:themeColor="text1"/>
          <w:lang w:bidi="ar-EG"/>
        </w:rPr>
        <w:t xml:space="preserve">", because the blocking assignment causes the code to execute sequentially while in reality hardware executes in parallel. So, the blocking assignment operator </w:t>
      </w:r>
      <w:proofErr w:type="gramStart"/>
      <w:r w:rsidRPr="00971948">
        <w:rPr>
          <w:rFonts w:asciiTheme="minorHAnsi" w:hAnsiTheme="minorHAnsi" w:cstheme="minorBidi"/>
          <w:color w:val="000000" w:themeColor="text1"/>
          <w:lang w:bidi="ar-EG"/>
        </w:rPr>
        <w:t>has  to</w:t>
      </w:r>
      <w:proofErr w:type="gramEnd"/>
      <w:r w:rsidRPr="00971948">
        <w:rPr>
          <w:rFonts w:asciiTheme="minorHAnsi" w:hAnsiTheme="minorHAnsi" w:cstheme="minorBidi"/>
          <w:color w:val="000000" w:themeColor="text1"/>
          <w:lang w:bidi="ar-EG"/>
        </w:rPr>
        <w:t xml:space="preserve"> be used in simulation or for testing only but mustn't be used in synthesizable hardware modules. The following screenshot has examples of non-synthesizable codes due to the previously mentioned reasons: </w:t>
      </w:r>
      <w:r w:rsidRPr="00971948">
        <w:rPr>
          <w:rFonts w:asciiTheme="minorHAnsi" w:hAnsiTheme="minorHAnsi" w:cstheme="minorBidi"/>
          <w:color w:val="000000" w:themeColor="text1"/>
          <w:lang w:bidi="ar-EG"/>
        </w:rPr>
        <w:br/>
      </w:r>
      <w:r>
        <w:rPr>
          <w:rFonts w:cstheme="minorHAnsi" w:hint="cs"/>
          <w:noProof/>
        </w:rPr>
        <w:drawing>
          <wp:inline distT="0" distB="0" distL="0" distR="0" wp14:anchorId="5F20DA5A" wp14:editId="0A6597D3">
            <wp:extent cx="4235219" cy="1547906"/>
            <wp:effectExtent l="0" t="0" r="0" b="0"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53" cy="15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13D" w:rsidRPr="00971948" w:rsidRDefault="00971948" w:rsidP="001916B2">
      <w:pPr>
        <w:spacing w:before="60" w:after="60"/>
        <w:rPr>
          <w:rFonts w:asciiTheme="minorHAnsi" w:hAnsiTheme="minorHAnsi" w:cstheme="minorHAnsi"/>
          <w:color w:val="000000" w:themeColor="text1"/>
        </w:rPr>
      </w:pPr>
      <w:r w:rsidRPr="00971948">
        <w:rPr>
          <w:rFonts w:asciiTheme="minorHAnsi" w:hAnsiTheme="minorHAnsi" w:cstheme="minorBidi"/>
          <w:color w:val="000000" w:themeColor="text1"/>
          <w:lang w:bidi="ar-EG"/>
        </w:rPr>
        <w:t xml:space="preserve">Now, </w:t>
      </w:r>
      <w:proofErr w:type="gramStart"/>
      <w:r w:rsidRPr="00971948">
        <w:rPr>
          <w:rFonts w:asciiTheme="minorHAnsi" w:hAnsiTheme="minorHAnsi" w:cstheme="minorBidi"/>
          <w:color w:val="000000" w:themeColor="text1"/>
          <w:lang w:bidi="ar-EG"/>
        </w:rPr>
        <w:t>Do</w:t>
      </w:r>
      <w:proofErr w:type="gramEnd"/>
      <w:r w:rsidRPr="00971948">
        <w:rPr>
          <w:rFonts w:asciiTheme="minorHAnsi" w:hAnsiTheme="minorHAnsi" w:cstheme="minorBidi"/>
          <w:color w:val="000000" w:themeColor="text1"/>
          <w:lang w:bidi="ar-EG"/>
        </w:rPr>
        <w:t xml:space="preserve"> you want an extra mark for reading very </w:t>
      </w:r>
      <w:r w:rsidR="004C72DE" w:rsidRPr="00971948">
        <w:rPr>
          <w:rFonts w:asciiTheme="minorHAnsi" w:hAnsiTheme="minorHAnsi" w:cstheme="minorBidi"/>
          <w:color w:val="000000" w:themeColor="text1"/>
          <w:lang w:bidi="ar-EG"/>
        </w:rPr>
        <w:t>carefully?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90"/>
        <w:gridCol w:w="2190"/>
        <w:gridCol w:w="2190"/>
        <w:gridCol w:w="2430"/>
      </w:tblGrid>
      <w:tr w:rsidR="0087213D" w:rsidRPr="00A33E98" w:rsidTr="007163A5">
        <w:tc>
          <w:tcPr>
            <w:tcW w:w="2190" w:type="dxa"/>
          </w:tcPr>
          <w:p w:rsidR="0087213D" w:rsidRPr="00A33E98" w:rsidRDefault="00971948" w:rsidP="0033516E">
            <w:pPr>
              <w:pStyle w:val="TableContents"/>
              <w:numPr>
                <w:ilvl w:val="0"/>
                <w:numId w:val="17"/>
              </w:numPr>
              <w:tabs>
                <w:tab w:val="left" w:pos="284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2190" w:type="dxa"/>
          </w:tcPr>
          <w:p w:rsidR="0087213D" w:rsidRPr="00A33E98" w:rsidRDefault="00971948" w:rsidP="0033516E">
            <w:pPr>
              <w:pStyle w:val="TableContents"/>
              <w:numPr>
                <w:ilvl w:val="0"/>
                <w:numId w:val="17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190" w:type="dxa"/>
          </w:tcPr>
          <w:p w:rsidR="0087213D" w:rsidRPr="00A33E98" w:rsidRDefault="00971948" w:rsidP="00DD46F7">
            <w:pPr>
              <w:pStyle w:val="TableContents"/>
              <w:numPr>
                <w:ilvl w:val="0"/>
                <w:numId w:val="17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Who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Cares ?</w:t>
            </w:r>
            <w:proofErr w:type="gramEnd"/>
          </w:p>
        </w:tc>
        <w:tc>
          <w:tcPr>
            <w:tcW w:w="2430" w:type="dxa"/>
          </w:tcPr>
          <w:p w:rsidR="0087213D" w:rsidRPr="00A33E98" w:rsidRDefault="007163A5" w:rsidP="00DD46F7">
            <w:pPr>
              <w:pStyle w:val="TableContents"/>
              <w:numPr>
                <w:ilvl w:val="0"/>
                <w:numId w:val="17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33E98">
              <w:rPr>
                <w:rFonts w:asciiTheme="minorHAnsi" w:hAnsiTheme="minorHAnsi"/>
                <w:sz w:val="22"/>
                <w:szCs w:val="22"/>
              </w:rPr>
              <w:t>None</w:t>
            </w:r>
            <w:r w:rsidRPr="00A33E98">
              <w:rPr>
                <w:rFonts w:asciiTheme="minorHAnsi" w:hAnsiTheme="minorHAnsi"/>
                <w:sz w:val="22"/>
                <w:szCs w:val="22"/>
                <w:vertAlign w:val="subscript"/>
              </w:rPr>
              <w:t xml:space="preserve"> </w:t>
            </w:r>
            <w:r w:rsidRPr="00A33E9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of the previous</w:t>
            </w:r>
          </w:p>
        </w:tc>
      </w:tr>
    </w:tbl>
    <w:p w:rsidR="004949F9" w:rsidRPr="004949F9" w:rsidRDefault="001916B2" w:rsidP="004949F9">
      <w:pPr>
        <w:numPr>
          <w:ilvl w:val="0"/>
          <w:numId w:val="1"/>
        </w:numPr>
        <w:spacing w:before="60" w:after="60"/>
        <w:rPr>
          <w:rFonts w:asciiTheme="minorHAnsi" w:hAnsiTheme="minorHAnsi" w:cstheme="minorHAnsi"/>
          <w:sz w:val="22"/>
          <w:szCs w:val="22"/>
          <w:lang w:bidi="ar-EG"/>
        </w:rPr>
      </w:pPr>
      <w:r w:rsidRPr="00495932">
        <w:rPr>
          <w:rFonts w:asciiTheme="minorHAnsi" w:hAnsiTheme="minorHAnsi" w:cstheme="minorHAnsi"/>
          <w:sz w:val="22"/>
          <w:szCs w:val="22"/>
          <w:lang w:bidi="ar-EG"/>
        </w:rPr>
        <w:t xml:space="preserve">During </w:t>
      </w:r>
      <w:r w:rsidR="00BB4CD2" w:rsidRPr="00495932">
        <w:rPr>
          <w:rFonts w:asciiTheme="minorHAnsi" w:hAnsiTheme="minorHAnsi" w:cstheme="minorHAnsi"/>
          <w:sz w:val="22"/>
          <w:szCs w:val="22"/>
          <w:lang w:bidi="ar-EG"/>
        </w:rPr>
        <w:t>work on the ALU project</w:t>
      </w:r>
      <w:r w:rsidRPr="00495932">
        <w:rPr>
          <w:rFonts w:asciiTheme="minorHAnsi" w:hAnsiTheme="minorHAnsi" w:cstheme="minorHAnsi"/>
          <w:sz w:val="22"/>
          <w:szCs w:val="22"/>
          <w:lang w:bidi="ar-EG"/>
        </w:rPr>
        <w:t xml:space="preserve">, </w:t>
      </w:r>
      <w:r w:rsidR="00C20256" w:rsidRPr="00495932">
        <w:rPr>
          <w:rFonts w:asciiTheme="minorHAnsi" w:hAnsiTheme="minorHAnsi" w:cstheme="minorHAnsi"/>
          <w:sz w:val="22"/>
          <w:szCs w:val="22"/>
          <w:lang w:bidi="ar-EG"/>
        </w:rPr>
        <w:t xml:space="preserve">you hear that one of your friends is struggling </w:t>
      </w:r>
      <w:r w:rsidR="00495932">
        <w:rPr>
          <w:rFonts w:asciiTheme="minorHAnsi" w:hAnsiTheme="minorHAnsi" w:cstheme="minorHAnsi"/>
          <w:sz w:val="22"/>
          <w:szCs w:val="22"/>
          <w:lang w:bidi="ar-EG"/>
        </w:rPr>
        <w:t xml:space="preserve">to implement one of the </w:t>
      </w:r>
      <w:proofErr w:type="spellStart"/>
      <w:r w:rsidR="00495932">
        <w:rPr>
          <w:rFonts w:asciiTheme="minorHAnsi" w:hAnsiTheme="minorHAnsi" w:cstheme="minorHAnsi"/>
          <w:sz w:val="22"/>
          <w:szCs w:val="22"/>
          <w:lang w:bidi="ar-EG"/>
        </w:rPr>
        <w:t>alu</w:t>
      </w:r>
      <w:proofErr w:type="spellEnd"/>
      <w:r w:rsidR="00495932">
        <w:rPr>
          <w:rFonts w:asciiTheme="minorHAnsi" w:hAnsiTheme="minorHAnsi" w:cstheme="minorHAnsi"/>
          <w:sz w:val="22"/>
          <w:szCs w:val="22"/>
          <w:lang w:bidi="ar-EG"/>
        </w:rPr>
        <w:t xml:space="preserve"> operations</w:t>
      </w:r>
      <w:r w:rsidR="00C20256" w:rsidRPr="00495932">
        <w:rPr>
          <w:rFonts w:asciiTheme="minorHAnsi" w:hAnsiTheme="minorHAnsi" w:cstheme="minorHAnsi"/>
          <w:sz w:val="22"/>
          <w:szCs w:val="22"/>
          <w:lang w:bidi="ar-EG"/>
        </w:rPr>
        <w:t>.</w:t>
      </w:r>
      <w:r w:rsidR="00BB4CD2" w:rsidRPr="00495932">
        <w:rPr>
          <w:rFonts w:asciiTheme="minorHAnsi" w:hAnsiTheme="minorHAnsi" w:cstheme="minorHAnsi"/>
          <w:sz w:val="22"/>
          <w:szCs w:val="22"/>
          <w:lang w:bidi="ar-EG"/>
        </w:rPr>
        <w:t xml:space="preserve"> You then offer to help with a big, confident smile on your face, telling him/her that he/she should use </w:t>
      </w:r>
      <w:r w:rsidR="00495932" w:rsidRPr="00495932">
        <w:rPr>
          <w:rFonts w:asciiTheme="minorHAnsi" w:hAnsiTheme="minorHAnsi" w:cstheme="minorHAnsi"/>
          <w:sz w:val="22"/>
          <w:szCs w:val="22"/>
          <w:lang w:bidi="ar-EG"/>
        </w:rPr>
        <w:t>a</w:t>
      </w:r>
      <w:r w:rsidR="00BB4CD2" w:rsidRPr="00495932">
        <w:rPr>
          <w:rFonts w:asciiTheme="minorHAnsi" w:hAnsiTheme="minorHAnsi" w:cstheme="minorHAnsi"/>
          <w:sz w:val="22"/>
          <w:szCs w:val="22"/>
          <w:lang w:bidi="ar-EG"/>
        </w:rPr>
        <w:t xml:space="preserve"> code</w:t>
      </w:r>
      <w:r w:rsidR="00495932" w:rsidRPr="00495932">
        <w:rPr>
          <w:rFonts w:asciiTheme="minorHAnsi" w:hAnsiTheme="minorHAnsi" w:cstheme="minorHAnsi"/>
          <w:sz w:val="22"/>
          <w:szCs w:val="22"/>
          <w:lang w:bidi="ar-EG"/>
        </w:rPr>
        <w:t xml:space="preserve"> similar to </w:t>
      </w:r>
      <w:r w:rsidR="00AB4C8C">
        <w:rPr>
          <w:rFonts w:asciiTheme="minorHAnsi" w:hAnsiTheme="minorHAnsi" w:cstheme="minorHAnsi"/>
          <w:sz w:val="22"/>
          <w:szCs w:val="22"/>
          <w:lang w:bidi="ar-EG"/>
        </w:rPr>
        <w:t>the following</w:t>
      </w:r>
      <w:r w:rsidR="00BB4CD2" w:rsidRPr="00495932">
        <w:rPr>
          <w:rFonts w:asciiTheme="minorHAnsi" w:hAnsiTheme="minorHAnsi" w:cstheme="minorHAnsi"/>
          <w:sz w:val="22"/>
          <w:szCs w:val="22"/>
          <w:lang w:bidi="ar-EG"/>
        </w:rPr>
        <w:t xml:space="preserve"> t</w:t>
      </w:r>
      <w:r w:rsidR="00495932" w:rsidRPr="00495932">
        <w:rPr>
          <w:rFonts w:asciiTheme="minorHAnsi" w:hAnsiTheme="minorHAnsi" w:cstheme="minorHAnsi"/>
          <w:sz w:val="22"/>
          <w:szCs w:val="22"/>
          <w:lang w:bidi="ar-EG"/>
        </w:rPr>
        <w:t>o implement the operation</w:t>
      </w:r>
      <w:r w:rsidR="00495932">
        <w:rPr>
          <w:rFonts w:asciiTheme="minorHAnsi" w:hAnsiTheme="minorHAnsi" w:cstheme="minorHAnsi"/>
          <w:sz w:val="22"/>
          <w:szCs w:val="22"/>
          <w:lang w:bidi="ar-EG"/>
        </w:rPr>
        <w:t>.</w:t>
      </w:r>
      <w:r w:rsidR="00495932" w:rsidRPr="00495932">
        <w:rPr>
          <w:rFonts w:asciiTheme="minorHAnsi" w:hAnsiTheme="minorHAnsi" w:cstheme="minorHAnsi"/>
          <w:sz w:val="22"/>
          <w:szCs w:val="22"/>
          <w:lang w:bidi="ar-EG"/>
        </w:rPr>
        <w:br/>
      </w:r>
      <w:r w:rsidR="004949F9" w:rsidRPr="004949F9">
        <w:rPr>
          <w:rFonts w:asciiTheme="minorHAnsi" w:hAnsiTheme="minorHAnsi" w:cstheme="minorHAnsi"/>
          <w:sz w:val="22"/>
          <w:szCs w:val="22"/>
          <w:lang w:bidi="ar-EG"/>
        </w:rPr>
        <w:t xml:space="preserve">module </w:t>
      </w:r>
      <w:proofErr w:type="spellStart"/>
      <w:r w:rsidR="004949F9" w:rsidRPr="004949F9">
        <w:rPr>
          <w:rFonts w:asciiTheme="minorHAnsi" w:hAnsiTheme="minorHAnsi" w:cstheme="minorHAnsi"/>
          <w:sz w:val="22"/>
          <w:szCs w:val="22"/>
          <w:lang w:bidi="ar-EG"/>
        </w:rPr>
        <w:t>A_Trials</w:t>
      </w:r>
      <w:proofErr w:type="spellEnd"/>
      <w:r w:rsidR="004949F9" w:rsidRPr="004949F9">
        <w:rPr>
          <w:rFonts w:asciiTheme="minorHAnsi" w:hAnsiTheme="minorHAnsi" w:cstheme="minorHAnsi"/>
          <w:sz w:val="22"/>
          <w:szCs w:val="22"/>
          <w:lang w:bidi="ar-EG"/>
        </w:rPr>
        <w:t>();</w:t>
      </w:r>
    </w:p>
    <w:p w:rsidR="004949F9" w:rsidRPr="004949F9" w:rsidRDefault="004949F9" w:rsidP="004949F9">
      <w:pPr>
        <w:spacing w:before="60" w:after="60"/>
        <w:ind w:left="432"/>
        <w:rPr>
          <w:rFonts w:asciiTheme="minorHAnsi" w:hAnsiTheme="minorHAnsi" w:cstheme="minorHAnsi"/>
          <w:b/>
          <w:bCs/>
          <w:lang w:bidi="ar-EG"/>
        </w:rPr>
      </w:pPr>
      <w:proofErr w:type="spellStart"/>
      <w:proofErr w:type="gramStart"/>
      <w:r w:rsidRPr="004949F9">
        <w:rPr>
          <w:rFonts w:asciiTheme="minorHAnsi" w:hAnsiTheme="minorHAnsi" w:cstheme="minorHAnsi"/>
          <w:b/>
          <w:bCs/>
          <w:lang w:bidi="ar-EG"/>
        </w:rPr>
        <w:t>reg</w:t>
      </w:r>
      <w:proofErr w:type="spellEnd"/>
      <w:r w:rsidRPr="004949F9">
        <w:rPr>
          <w:rFonts w:asciiTheme="minorHAnsi" w:hAnsiTheme="minorHAnsi" w:cstheme="minorHAnsi"/>
          <w:b/>
          <w:bCs/>
          <w:lang w:bidi="ar-EG"/>
        </w:rPr>
        <w:t>[</w:t>
      </w:r>
      <w:proofErr w:type="gramEnd"/>
      <w:r w:rsidRPr="004949F9">
        <w:rPr>
          <w:rFonts w:asciiTheme="minorHAnsi" w:hAnsiTheme="minorHAnsi" w:cstheme="minorHAnsi"/>
          <w:b/>
          <w:bCs/>
          <w:lang w:bidi="ar-EG"/>
        </w:rPr>
        <w:t>31:0] data;</w:t>
      </w:r>
    </w:p>
    <w:p w:rsidR="004949F9" w:rsidRPr="004949F9" w:rsidRDefault="004949F9" w:rsidP="004949F9">
      <w:pPr>
        <w:spacing w:before="60" w:after="60"/>
        <w:ind w:left="432"/>
        <w:rPr>
          <w:rFonts w:asciiTheme="minorHAnsi" w:hAnsiTheme="minorHAnsi" w:cstheme="minorHAnsi"/>
          <w:b/>
          <w:bCs/>
          <w:lang w:bidi="ar-EG"/>
        </w:rPr>
      </w:pPr>
      <w:proofErr w:type="gramStart"/>
      <w:r w:rsidRPr="004949F9">
        <w:rPr>
          <w:rFonts w:asciiTheme="minorHAnsi" w:hAnsiTheme="minorHAnsi" w:cstheme="minorHAnsi"/>
          <w:b/>
          <w:bCs/>
          <w:lang w:bidi="ar-EG"/>
        </w:rPr>
        <w:t>integer</w:t>
      </w:r>
      <w:proofErr w:type="gramEnd"/>
      <w:r w:rsidRPr="004949F9">
        <w:rPr>
          <w:rFonts w:asciiTheme="minorHAnsi" w:hAnsiTheme="minorHAnsi" w:cstheme="minorHAnsi"/>
          <w:b/>
          <w:bCs/>
          <w:lang w:bidi="ar-EG"/>
        </w:rPr>
        <w:t xml:space="preserve"> i = 0;</w:t>
      </w:r>
    </w:p>
    <w:p w:rsidR="004949F9" w:rsidRPr="004949F9" w:rsidRDefault="004949F9" w:rsidP="004949F9">
      <w:pPr>
        <w:spacing w:before="60" w:after="60"/>
        <w:ind w:left="432"/>
        <w:rPr>
          <w:rFonts w:asciiTheme="minorHAnsi" w:hAnsiTheme="minorHAnsi" w:cstheme="minorHAnsi"/>
          <w:b/>
          <w:bCs/>
          <w:lang w:bidi="ar-EG"/>
        </w:rPr>
      </w:pPr>
      <w:proofErr w:type="gramStart"/>
      <w:r w:rsidRPr="004949F9">
        <w:rPr>
          <w:rFonts w:asciiTheme="minorHAnsi" w:hAnsiTheme="minorHAnsi" w:cstheme="minorHAnsi"/>
          <w:b/>
          <w:bCs/>
          <w:lang w:bidi="ar-EG"/>
        </w:rPr>
        <w:t>integer</w:t>
      </w:r>
      <w:proofErr w:type="gramEnd"/>
      <w:r w:rsidRPr="004949F9">
        <w:rPr>
          <w:rFonts w:asciiTheme="minorHAnsi" w:hAnsiTheme="minorHAnsi" w:cstheme="minorHAnsi"/>
          <w:b/>
          <w:bCs/>
          <w:lang w:bidi="ar-EG"/>
        </w:rPr>
        <w:t xml:space="preserve"> </w:t>
      </w:r>
      <w:proofErr w:type="spellStart"/>
      <w:r w:rsidRPr="004949F9">
        <w:rPr>
          <w:rFonts w:asciiTheme="minorHAnsi" w:hAnsiTheme="minorHAnsi" w:cstheme="minorHAnsi"/>
          <w:b/>
          <w:bCs/>
          <w:lang w:bidi="ar-EG"/>
        </w:rPr>
        <w:t>shift_amount</w:t>
      </w:r>
      <w:proofErr w:type="spellEnd"/>
      <w:r w:rsidRPr="004949F9">
        <w:rPr>
          <w:rFonts w:asciiTheme="minorHAnsi" w:hAnsiTheme="minorHAnsi" w:cstheme="minorHAnsi"/>
          <w:b/>
          <w:bCs/>
          <w:lang w:bidi="ar-EG"/>
        </w:rPr>
        <w:t xml:space="preserve"> = 5;</w:t>
      </w:r>
    </w:p>
    <w:p w:rsidR="004949F9" w:rsidRPr="004949F9" w:rsidRDefault="004949F9" w:rsidP="004949F9">
      <w:pPr>
        <w:spacing w:before="60" w:after="60"/>
        <w:ind w:left="432"/>
        <w:rPr>
          <w:rFonts w:asciiTheme="minorHAnsi" w:hAnsiTheme="minorHAnsi" w:cstheme="minorHAnsi"/>
          <w:b/>
          <w:bCs/>
          <w:lang w:bidi="ar-EG"/>
        </w:rPr>
      </w:pPr>
      <w:proofErr w:type="gramStart"/>
      <w:r w:rsidRPr="004949F9">
        <w:rPr>
          <w:rFonts w:asciiTheme="minorHAnsi" w:hAnsiTheme="minorHAnsi" w:cstheme="minorHAnsi"/>
          <w:b/>
          <w:bCs/>
          <w:lang w:bidi="ar-EG"/>
        </w:rPr>
        <w:t>initial</w:t>
      </w:r>
      <w:proofErr w:type="gramEnd"/>
      <w:r w:rsidRPr="004949F9">
        <w:rPr>
          <w:rFonts w:asciiTheme="minorHAnsi" w:hAnsiTheme="minorHAnsi" w:cstheme="minorHAnsi"/>
          <w:b/>
          <w:bCs/>
          <w:lang w:bidi="ar-EG"/>
        </w:rPr>
        <w:t xml:space="preserve"> </w:t>
      </w:r>
    </w:p>
    <w:p w:rsidR="004949F9" w:rsidRPr="004949F9" w:rsidRDefault="004949F9" w:rsidP="004949F9">
      <w:pPr>
        <w:spacing w:before="60" w:after="60"/>
        <w:ind w:left="432"/>
        <w:rPr>
          <w:rFonts w:asciiTheme="minorHAnsi" w:hAnsiTheme="minorHAnsi" w:cstheme="minorHAnsi"/>
          <w:b/>
          <w:bCs/>
          <w:lang w:bidi="ar-EG"/>
        </w:rPr>
      </w:pPr>
      <w:proofErr w:type="gramStart"/>
      <w:r w:rsidRPr="004949F9">
        <w:rPr>
          <w:rFonts w:asciiTheme="minorHAnsi" w:hAnsiTheme="minorHAnsi" w:cstheme="minorHAnsi"/>
          <w:b/>
          <w:bCs/>
          <w:lang w:bidi="ar-EG"/>
        </w:rPr>
        <w:t>begin</w:t>
      </w:r>
      <w:proofErr w:type="gramEnd"/>
    </w:p>
    <w:p w:rsidR="004949F9" w:rsidRPr="004949F9" w:rsidRDefault="004949F9" w:rsidP="004949F9">
      <w:pPr>
        <w:spacing w:before="60" w:after="60"/>
        <w:ind w:left="432"/>
        <w:rPr>
          <w:rFonts w:asciiTheme="minorHAnsi" w:hAnsiTheme="minorHAnsi" w:cstheme="minorHAnsi"/>
          <w:b/>
          <w:bCs/>
          <w:lang w:bidi="ar-EG"/>
        </w:rPr>
      </w:pPr>
      <w:proofErr w:type="gramStart"/>
      <w:r w:rsidRPr="004949F9">
        <w:rPr>
          <w:rFonts w:asciiTheme="minorHAnsi" w:hAnsiTheme="minorHAnsi" w:cstheme="minorHAnsi"/>
          <w:b/>
          <w:bCs/>
          <w:lang w:bidi="ar-EG"/>
        </w:rPr>
        <w:t>data</w:t>
      </w:r>
      <w:proofErr w:type="gramEnd"/>
      <w:r w:rsidRPr="004949F9">
        <w:rPr>
          <w:rFonts w:asciiTheme="minorHAnsi" w:hAnsiTheme="minorHAnsi" w:cstheme="minorHAnsi"/>
          <w:b/>
          <w:bCs/>
          <w:lang w:bidi="ar-EG"/>
        </w:rPr>
        <w:t xml:space="preserve"> = 32'b1111_1111_0011_0011_1100_1100_1010_1010;</w:t>
      </w:r>
    </w:p>
    <w:p w:rsidR="004949F9" w:rsidRPr="004949F9" w:rsidRDefault="004949F9" w:rsidP="004949F9">
      <w:pPr>
        <w:spacing w:before="60" w:after="60"/>
        <w:ind w:left="432"/>
        <w:rPr>
          <w:rFonts w:asciiTheme="minorHAnsi" w:hAnsiTheme="minorHAnsi" w:cstheme="minorHAnsi"/>
          <w:b/>
          <w:bCs/>
          <w:lang w:bidi="ar-EG"/>
        </w:rPr>
      </w:pPr>
      <w:proofErr w:type="gramStart"/>
      <w:r w:rsidRPr="004949F9">
        <w:rPr>
          <w:rFonts w:asciiTheme="minorHAnsi" w:hAnsiTheme="minorHAnsi" w:cstheme="minorHAnsi"/>
          <w:b/>
          <w:bCs/>
          <w:lang w:bidi="ar-EG"/>
        </w:rPr>
        <w:t>for(</w:t>
      </w:r>
      <w:proofErr w:type="gramEnd"/>
      <w:r w:rsidRPr="004949F9">
        <w:rPr>
          <w:rFonts w:asciiTheme="minorHAnsi" w:hAnsiTheme="minorHAnsi" w:cstheme="minorHAnsi"/>
          <w:b/>
          <w:bCs/>
          <w:lang w:bidi="ar-EG"/>
        </w:rPr>
        <w:t>i = 0 ; i &lt; 31-shift_amount; i = i + 1)</w:t>
      </w:r>
    </w:p>
    <w:p w:rsidR="004949F9" w:rsidRPr="004949F9" w:rsidRDefault="004949F9" w:rsidP="004949F9">
      <w:pPr>
        <w:spacing w:before="60" w:after="60"/>
        <w:ind w:left="432"/>
        <w:rPr>
          <w:rFonts w:asciiTheme="minorHAnsi" w:hAnsiTheme="minorHAnsi" w:cstheme="minorHAnsi"/>
          <w:b/>
          <w:bCs/>
          <w:lang w:bidi="ar-EG"/>
        </w:rPr>
      </w:pPr>
      <w:r w:rsidRPr="004949F9">
        <w:rPr>
          <w:rFonts w:asciiTheme="minorHAnsi" w:hAnsiTheme="minorHAnsi" w:cstheme="minorHAnsi"/>
          <w:b/>
          <w:bCs/>
          <w:lang w:bidi="ar-EG"/>
        </w:rPr>
        <w:tab/>
      </w:r>
      <w:proofErr w:type="gramStart"/>
      <w:r w:rsidRPr="004949F9">
        <w:rPr>
          <w:rFonts w:asciiTheme="minorHAnsi" w:hAnsiTheme="minorHAnsi" w:cstheme="minorHAnsi"/>
          <w:b/>
          <w:bCs/>
          <w:lang w:bidi="ar-EG"/>
        </w:rPr>
        <w:t>data[</w:t>
      </w:r>
      <w:proofErr w:type="gramEnd"/>
      <w:r w:rsidRPr="004949F9">
        <w:rPr>
          <w:rFonts w:asciiTheme="minorHAnsi" w:hAnsiTheme="minorHAnsi" w:cstheme="minorHAnsi"/>
          <w:b/>
          <w:bCs/>
          <w:lang w:bidi="ar-EG"/>
        </w:rPr>
        <w:t>i] = data[</w:t>
      </w:r>
      <w:proofErr w:type="spellStart"/>
      <w:r w:rsidRPr="004949F9">
        <w:rPr>
          <w:rFonts w:asciiTheme="minorHAnsi" w:hAnsiTheme="minorHAnsi" w:cstheme="minorHAnsi"/>
          <w:b/>
          <w:bCs/>
          <w:lang w:bidi="ar-EG"/>
        </w:rPr>
        <w:t>i+shift_amount</w:t>
      </w:r>
      <w:proofErr w:type="spellEnd"/>
      <w:r w:rsidRPr="004949F9">
        <w:rPr>
          <w:rFonts w:asciiTheme="minorHAnsi" w:hAnsiTheme="minorHAnsi" w:cstheme="minorHAnsi"/>
          <w:b/>
          <w:bCs/>
          <w:lang w:bidi="ar-EG"/>
        </w:rPr>
        <w:t>];</w:t>
      </w:r>
    </w:p>
    <w:p w:rsidR="004949F9" w:rsidRPr="004949F9" w:rsidRDefault="004949F9" w:rsidP="004949F9">
      <w:pPr>
        <w:spacing w:before="60" w:after="60"/>
        <w:ind w:left="432"/>
        <w:rPr>
          <w:rFonts w:asciiTheme="minorHAnsi" w:hAnsiTheme="minorHAnsi" w:cstheme="minorHAnsi"/>
          <w:b/>
          <w:bCs/>
          <w:lang w:bidi="ar-EG"/>
        </w:rPr>
      </w:pPr>
      <w:r w:rsidRPr="004949F9">
        <w:rPr>
          <w:rFonts w:asciiTheme="minorHAnsi" w:hAnsiTheme="minorHAnsi" w:cstheme="minorHAnsi"/>
          <w:b/>
          <w:bCs/>
          <w:lang w:bidi="ar-EG"/>
        </w:rPr>
        <w:t>$</w:t>
      </w:r>
      <w:proofErr w:type="gramStart"/>
      <w:r w:rsidRPr="004949F9">
        <w:rPr>
          <w:rFonts w:asciiTheme="minorHAnsi" w:hAnsiTheme="minorHAnsi" w:cstheme="minorHAnsi"/>
          <w:b/>
          <w:bCs/>
          <w:lang w:bidi="ar-EG"/>
        </w:rPr>
        <w:t>monitor(</w:t>
      </w:r>
      <w:proofErr w:type="gramEnd"/>
      <w:r w:rsidRPr="004949F9">
        <w:rPr>
          <w:rFonts w:asciiTheme="minorHAnsi" w:hAnsiTheme="minorHAnsi" w:cstheme="minorHAnsi"/>
          <w:b/>
          <w:bCs/>
          <w:lang w:bidi="ar-EG"/>
        </w:rPr>
        <w:t>"%</w:t>
      </w:r>
      <w:proofErr w:type="spellStart"/>
      <w:r w:rsidRPr="004949F9">
        <w:rPr>
          <w:rFonts w:asciiTheme="minorHAnsi" w:hAnsiTheme="minorHAnsi" w:cstheme="minorHAnsi"/>
          <w:b/>
          <w:bCs/>
          <w:lang w:bidi="ar-EG"/>
        </w:rPr>
        <w:t>b",data</w:t>
      </w:r>
      <w:proofErr w:type="spellEnd"/>
      <w:r w:rsidRPr="004949F9">
        <w:rPr>
          <w:rFonts w:asciiTheme="minorHAnsi" w:hAnsiTheme="minorHAnsi" w:cstheme="minorHAnsi"/>
          <w:b/>
          <w:bCs/>
          <w:lang w:bidi="ar-EG"/>
        </w:rPr>
        <w:t>);</w:t>
      </w:r>
    </w:p>
    <w:p w:rsidR="004949F9" w:rsidRPr="004949F9" w:rsidRDefault="004949F9" w:rsidP="004949F9">
      <w:pPr>
        <w:spacing w:before="60" w:after="60"/>
        <w:ind w:left="432"/>
        <w:rPr>
          <w:rFonts w:asciiTheme="minorHAnsi" w:hAnsiTheme="minorHAnsi" w:cstheme="minorHAnsi"/>
          <w:b/>
          <w:bCs/>
          <w:lang w:bidi="ar-EG"/>
        </w:rPr>
      </w:pPr>
      <w:proofErr w:type="gramStart"/>
      <w:r w:rsidRPr="004949F9">
        <w:rPr>
          <w:rFonts w:asciiTheme="minorHAnsi" w:hAnsiTheme="minorHAnsi" w:cstheme="minorHAnsi"/>
          <w:b/>
          <w:bCs/>
          <w:lang w:bidi="ar-EG"/>
        </w:rPr>
        <w:t>end</w:t>
      </w:r>
      <w:proofErr w:type="gramEnd"/>
    </w:p>
    <w:p w:rsidR="001C763E" w:rsidRPr="00495932" w:rsidRDefault="004949F9" w:rsidP="004949F9">
      <w:pPr>
        <w:spacing w:before="60" w:after="60"/>
        <w:ind w:left="432"/>
        <w:rPr>
          <w:rFonts w:asciiTheme="minorHAnsi" w:hAnsiTheme="minorHAnsi" w:cstheme="minorHAnsi"/>
          <w:sz w:val="22"/>
          <w:szCs w:val="22"/>
          <w:lang w:bidi="ar-EG"/>
        </w:rPr>
      </w:pPr>
      <w:proofErr w:type="spellStart"/>
      <w:proofErr w:type="gramStart"/>
      <w:r w:rsidRPr="004949F9">
        <w:rPr>
          <w:rFonts w:asciiTheme="minorHAnsi" w:hAnsiTheme="minorHAnsi" w:cstheme="minorHAnsi"/>
          <w:b/>
          <w:bCs/>
          <w:lang w:bidi="ar-EG"/>
        </w:rPr>
        <w:t>endmodule</w:t>
      </w:r>
      <w:proofErr w:type="spellEnd"/>
      <w:proofErr w:type="gramEnd"/>
      <w:r>
        <w:rPr>
          <w:rFonts w:asciiTheme="minorHAnsi" w:hAnsiTheme="minorHAnsi" w:cstheme="minorHAnsi"/>
          <w:b/>
          <w:bCs/>
          <w:lang w:bidi="ar-EG"/>
        </w:rPr>
        <w:br/>
      </w:r>
      <w:r w:rsidR="00495932" w:rsidRPr="00495932">
        <w:rPr>
          <w:rFonts w:asciiTheme="minorHAnsi" w:hAnsiTheme="minorHAnsi" w:cstheme="minorHAnsi"/>
          <w:sz w:val="22"/>
          <w:szCs w:val="22"/>
          <w:lang w:bidi="ar-EG"/>
        </w:rPr>
        <w:br/>
      </w:r>
      <w:r w:rsidR="00E21C18">
        <w:rPr>
          <w:rFonts w:asciiTheme="minorHAnsi" w:hAnsiTheme="minorHAnsi" w:cstheme="minorHAnsi"/>
          <w:sz w:val="22"/>
          <w:szCs w:val="22"/>
          <w:lang w:bidi="ar-EG"/>
        </w:rPr>
        <w:t>What is the operation that your friend was struggling to implement ?</w:t>
      </w:r>
    </w:p>
    <w:tbl>
      <w:tblPr>
        <w:tblW w:w="9009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4504"/>
        <w:gridCol w:w="4505"/>
      </w:tblGrid>
      <w:tr w:rsidR="001C763E" w:rsidRPr="00A33E98" w:rsidTr="00BC2820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63E" w:rsidRPr="00A33E98" w:rsidRDefault="00E21C18" w:rsidP="00DD46F7">
            <w:pPr>
              <w:pStyle w:val="TableContents"/>
              <w:numPr>
                <w:ilvl w:val="0"/>
                <w:numId w:val="35"/>
              </w:numPr>
              <w:tabs>
                <w:tab w:val="left" w:pos="572"/>
              </w:tabs>
              <w:ind w:left="288" w:hanging="288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shift right arithmetic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763E" w:rsidRPr="00A33E98" w:rsidRDefault="00E21C18" w:rsidP="00DD46F7">
            <w:pPr>
              <w:pStyle w:val="TableContents"/>
              <w:numPr>
                <w:ilvl w:val="0"/>
                <w:numId w:val="35"/>
              </w:numPr>
              <w:tabs>
                <w:tab w:val="clear" w:pos="2394"/>
                <w:tab w:val="left" w:pos="572"/>
              </w:tabs>
              <w:ind w:left="288" w:hanging="288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shift right logical</w:t>
            </w:r>
          </w:p>
        </w:tc>
      </w:tr>
      <w:tr w:rsidR="001C763E" w:rsidRPr="00A33E98" w:rsidTr="00BC2820"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63E" w:rsidRPr="00A33E98" w:rsidRDefault="00E21C18" w:rsidP="00495932">
            <w:pPr>
              <w:pStyle w:val="TableContents"/>
              <w:numPr>
                <w:ilvl w:val="0"/>
                <w:numId w:val="35"/>
              </w:numPr>
              <w:tabs>
                <w:tab w:val="clear" w:pos="2394"/>
                <w:tab w:val="left" w:pos="572"/>
                <w:tab w:val="num" w:pos="1920"/>
              </w:tabs>
              <w:ind w:left="288" w:hanging="288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shift left arithmetic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763E" w:rsidRPr="00A33E98" w:rsidRDefault="00E21C18" w:rsidP="00E21C18">
            <w:pPr>
              <w:pStyle w:val="TableContents"/>
              <w:numPr>
                <w:ilvl w:val="0"/>
                <w:numId w:val="35"/>
              </w:numPr>
              <w:tabs>
                <w:tab w:val="clear" w:pos="2394"/>
                <w:tab w:val="left" w:pos="572"/>
                <w:tab w:val="num" w:pos="1920"/>
              </w:tabs>
              <w:ind w:left="288" w:hanging="288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shift left logical</w:t>
            </w:r>
          </w:p>
        </w:tc>
      </w:tr>
    </w:tbl>
    <w:p w:rsidR="00296C2A" w:rsidRPr="00A33E98" w:rsidRDefault="00AB4C8C" w:rsidP="00B67BA0">
      <w:pPr>
        <w:numPr>
          <w:ilvl w:val="0"/>
          <w:numId w:val="1"/>
        </w:numPr>
        <w:spacing w:before="60" w:after="60"/>
        <w:ind w:left="720" w:hanging="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Referring to </w:t>
      </w:r>
      <w:proofErr w:type="gramStart"/>
      <w:r>
        <w:rPr>
          <w:rFonts w:asciiTheme="minorHAnsi" w:hAnsiTheme="minorHAnsi"/>
          <w:sz w:val="22"/>
          <w:szCs w:val="22"/>
        </w:rPr>
        <w:t>Q(</w:t>
      </w:r>
      <w:proofErr w:type="gramEnd"/>
      <w:r>
        <w:rPr>
          <w:rFonts w:asciiTheme="minorHAnsi" w:hAnsiTheme="minorHAnsi"/>
          <w:sz w:val="22"/>
          <w:szCs w:val="22"/>
        </w:rPr>
        <w:t>29), Is the code</w:t>
      </w:r>
      <w:r w:rsidR="00796B63">
        <w:rPr>
          <w:rFonts w:asciiTheme="minorHAnsi" w:hAnsiTheme="minorHAnsi"/>
          <w:sz w:val="22"/>
          <w:szCs w:val="22"/>
        </w:rPr>
        <w:t xml:space="preserve"> you provided </w:t>
      </w:r>
      <w:r>
        <w:rPr>
          <w:rFonts w:asciiTheme="minorHAnsi" w:hAnsiTheme="minorHAnsi"/>
          <w:sz w:val="22"/>
          <w:szCs w:val="22"/>
        </w:rPr>
        <w:t xml:space="preserve">in Q(30) synthesizable ? </w:t>
      </w:r>
    </w:p>
    <w:tbl>
      <w:tblPr>
        <w:tblW w:w="8994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90"/>
        <w:gridCol w:w="2190"/>
        <w:gridCol w:w="2190"/>
        <w:gridCol w:w="2424"/>
      </w:tblGrid>
      <w:tr w:rsidR="00296C2A" w:rsidRPr="00A33E98" w:rsidTr="00BC2820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C2A" w:rsidRPr="00A33E98" w:rsidRDefault="00AB4C8C" w:rsidP="00BC2820">
            <w:pPr>
              <w:pStyle w:val="TableContents"/>
              <w:numPr>
                <w:ilvl w:val="0"/>
                <w:numId w:val="34"/>
              </w:numPr>
              <w:tabs>
                <w:tab w:val="left" w:pos="572"/>
              </w:tabs>
              <w:ind w:left="288" w:hanging="288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C2A" w:rsidRPr="00A33E98" w:rsidRDefault="00AB4C8C" w:rsidP="00BC2820">
            <w:pPr>
              <w:pStyle w:val="TableContents"/>
              <w:numPr>
                <w:ilvl w:val="0"/>
                <w:numId w:val="34"/>
              </w:numPr>
              <w:tabs>
                <w:tab w:val="clear" w:pos="2394"/>
                <w:tab w:val="left" w:pos="572"/>
                <w:tab w:val="num" w:pos="1920"/>
              </w:tabs>
              <w:ind w:left="288" w:hanging="288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C2A" w:rsidRPr="00A33E98" w:rsidRDefault="00AB4C8C" w:rsidP="00BC2820">
            <w:pPr>
              <w:pStyle w:val="TableContents"/>
              <w:numPr>
                <w:ilvl w:val="0"/>
                <w:numId w:val="34"/>
              </w:numPr>
              <w:tabs>
                <w:tab w:val="clear" w:pos="2394"/>
                <w:tab w:val="left" w:pos="572"/>
                <w:tab w:val="num" w:pos="1920"/>
              </w:tabs>
              <w:ind w:left="288" w:hanging="288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Blank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C2A" w:rsidRPr="00A33E98" w:rsidRDefault="00AB4C8C" w:rsidP="00BC2820">
            <w:pPr>
              <w:pStyle w:val="TableContents"/>
              <w:numPr>
                <w:ilvl w:val="0"/>
                <w:numId w:val="34"/>
              </w:numPr>
              <w:tabs>
                <w:tab w:val="clear" w:pos="2394"/>
                <w:tab w:val="left" w:pos="572"/>
                <w:tab w:val="num" w:pos="1920"/>
              </w:tabs>
              <w:ind w:left="288" w:hanging="288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Blank</w:t>
            </w:r>
          </w:p>
        </w:tc>
      </w:tr>
    </w:tbl>
    <w:p w:rsidR="00296C2A" w:rsidRPr="00796B63" w:rsidRDefault="00796B63" w:rsidP="00296C2A">
      <w:pPr>
        <w:numPr>
          <w:ilvl w:val="0"/>
          <w:numId w:val="1"/>
        </w:numPr>
        <w:tabs>
          <w:tab w:val="left" w:pos="810"/>
        </w:tabs>
        <w:spacing w:before="60" w:after="60"/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>Consider The Following Design :</w:t>
      </w:r>
    </w:p>
    <w:p w:rsidR="00796B63" w:rsidRDefault="00796B63" w:rsidP="00796B63">
      <w:pPr>
        <w:tabs>
          <w:tab w:val="left" w:pos="810"/>
        </w:tabs>
        <w:spacing w:before="60" w:after="60"/>
        <w:ind w:left="432"/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767E270E" wp14:editId="60AD4722">
            <wp:extent cx="4524188" cy="3071073"/>
            <wp:effectExtent l="0" t="0" r="0" b="0"/>
            <wp:docPr id="1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38" cy="307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63" w:rsidRPr="00A33E98" w:rsidRDefault="00796B63" w:rsidP="00E94DCC">
      <w:pPr>
        <w:tabs>
          <w:tab w:val="left" w:pos="810"/>
        </w:tabs>
        <w:spacing w:before="60" w:after="60"/>
        <w:ind w:left="432"/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  <w:t xml:space="preserve">Consider the wire named "n1" that </w:t>
      </w:r>
      <w:r w:rsidR="00E94DCC"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  <w:t xml:space="preserve">comes out of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  <w:t xml:space="preserve">the sequence detector module </w:t>
      </w:r>
      <w:r w:rsidR="00E94DCC"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  <w:t xml:space="preserve">and goes into the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  <w:t>checker module. How should this signal be defined when you are coding your "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  <w:t>top_module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  <w:t xml:space="preserve">"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  <w:t>module ?</w:t>
      </w:r>
      <w:proofErr w:type="gramEnd"/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296C2A" w:rsidRPr="00A33E98" w:rsidTr="00BC282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2A" w:rsidRPr="00796B63" w:rsidRDefault="00796B63" w:rsidP="00796B63">
            <w:pPr>
              <w:pStyle w:val="TableContents"/>
              <w:numPr>
                <w:ilvl w:val="0"/>
                <w:numId w:val="32"/>
              </w:numPr>
              <w:tabs>
                <w:tab w:val="left" w:pos="284"/>
              </w:tabs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96B6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output wire [3:0] n1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2A" w:rsidRPr="00A33E98" w:rsidRDefault="00796B63" w:rsidP="00BC2820">
            <w:pPr>
              <w:pStyle w:val="TableContents"/>
              <w:numPr>
                <w:ilvl w:val="0"/>
                <w:numId w:val="32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output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reg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[3:0]n1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2A" w:rsidRPr="00A33E98" w:rsidRDefault="00796B63" w:rsidP="005B4FEB">
            <w:pPr>
              <w:pStyle w:val="TableContents"/>
              <w:numPr>
                <w:ilvl w:val="0"/>
                <w:numId w:val="32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wire [3:0] n1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2A" w:rsidRPr="00A33E98" w:rsidRDefault="00796B63" w:rsidP="00BC2820">
            <w:pPr>
              <w:pStyle w:val="TableContents"/>
              <w:numPr>
                <w:ilvl w:val="0"/>
                <w:numId w:val="32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input </w:t>
            </w:r>
            <w:proofErr w:type="spellStart"/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reg</w:t>
            </w:r>
            <w:proofErr w:type="spellEnd"/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[3:0] n1</w:t>
            </w:r>
          </w:p>
        </w:tc>
      </w:tr>
    </w:tbl>
    <w:p w:rsidR="00296C2A" w:rsidRPr="00A33E98" w:rsidRDefault="00796B63" w:rsidP="00296C2A">
      <w:pPr>
        <w:numPr>
          <w:ilvl w:val="0"/>
          <w:numId w:val="1"/>
        </w:numPr>
        <w:spacing w:before="60" w:after="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Referring to </w:t>
      </w:r>
      <w:proofErr w:type="gramStart"/>
      <w:r>
        <w:rPr>
          <w:rFonts w:asciiTheme="minorHAnsi" w:hAnsiTheme="minorHAnsi"/>
          <w:sz w:val="22"/>
          <w:szCs w:val="22"/>
        </w:rPr>
        <w:t>Q(</w:t>
      </w:r>
      <w:proofErr w:type="gramEnd"/>
      <w:r>
        <w:rPr>
          <w:rFonts w:asciiTheme="minorHAnsi" w:hAnsiTheme="minorHAnsi"/>
          <w:sz w:val="22"/>
          <w:szCs w:val="22"/>
        </w:rPr>
        <w:t xml:space="preserve">32), </w:t>
      </w:r>
      <w:r w:rsidR="00E94DCC">
        <w:rPr>
          <w:rFonts w:asciiTheme="minorHAnsi" w:hAnsiTheme="minorHAnsi"/>
          <w:sz w:val="22"/>
          <w:szCs w:val="22"/>
        </w:rPr>
        <w:t>How should the signal "n1" be defined when you are coding your sequence detector "</w:t>
      </w:r>
      <w:proofErr w:type="spellStart"/>
      <w:r w:rsidR="00E94DCC">
        <w:rPr>
          <w:rFonts w:asciiTheme="minorHAnsi" w:hAnsiTheme="minorHAnsi"/>
          <w:sz w:val="22"/>
          <w:szCs w:val="22"/>
        </w:rPr>
        <w:t>seq_det</w:t>
      </w:r>
      <w:proofErr w:type="spellEnd"/>
      <w:r w:rsidR="00E94DCC">
        <w:rPr>
          <w:rFonts w:asciiTheme="minorHAnsi" w:hAnsiTheme="minorHAnsi"/>
          <w:sz w:val="22"/>
          <w:szCs w:val="22"/>
        </w:rPr>
        <w:t>" module ?</w:t>
      </w:r>
    </w:p>
    <w:tbl>
      <w:tblPr>
        <w:tblW w:w="8994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90"/>
        <w:gridCol w:w="2190"/>
        <w:gridCol w:w="2190"/>
        <w:gridCol w:w="2424"/>
      </w:tblGrid>
      <w:tr w:rsidR="00296C2A" w:rsidRPr="00A33E98" w:rsidTr="00BC2820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C2A" w:rsidRPr="00E94DCC" w:rsidRDefault="00E94DCC" w:rsidP="00BC2820">
            <w:pPr>
              <w:pStyle w:val="TableContents"/>
              <w:numPr>
                <w:ilvl w:val="0"/>
                <w:numId w:val="31"/>
              </w:numPr>
              <w:tabs>
                <w:tab w:val="clear" w:pos="2394"/>
                <w:tab w:val="left" w:pos="572"/>
                <w:tab w:val="num" w:pos="1920"/>
              </w:tabs>
              <w:ind w:left="288" w:hanging="288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E94DCC">
              <w:rPr>
                <w:rFonts w:asciiTheme="minorHAnsi" w:hAnsiTheme="minorHAnsi" w:cs="Calibri"/>
                <w:color w:val="000000"/>
                <w:sz w:val="20"/>
                <w:szCs w:val="20"/>
              </w:rPr>
              <w:t>output wire[3:0]n1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C2A" w:rsidRPr="00A33E98" w:rsidRDefault="00E94DCC" w:rsidP="00BC2820">
            <w:pPr>
              <w:pStyle w:val="TableContents"/>
              <w:numPr>
                <w:ilvl w:val="0"/>
                <w:numId w:val="31"/>
              </w:numPr>
              <w:tabs>
                <w:tab w:val="clear" w:pos="2394"/>
                <w:tab w:val="left" w:pos="572"/>
                <w:tab w:val="num" w:pos="1920"/>
              </w:tabs>
              <w:ind w:left="288" w:hanging="288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output </w:t>
            </w:r>
            <w:proofErr w:type="spellStart"/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reg</w:t>
            </w:r>
            <w:proofErr w:type="spellEnd"/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[3:0]n1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C2A" w:rsidRPr="00A33E98" w:rsidRDefault="00E94DCC" w:rsidP="00BC2820">
            <w:pPr>
              <w:pStyle w:val="TableContents"/>
              <w:numPr>
                <w:ilvl w:val="0"/>
                <w:numId w:val="31"/>
              </w:numPr>
              <w:tabs>
                <w:tab w:val="clear" w:pos="2394"/>
                <w:tab w:val="left" w:pos="572"/>
                <w:tab w:val="num" w:pos="1920"/>
              </w:tabs>
              <w:ind w:left="288" w:hanging="288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reg</w:t>
            </w:r>
            <w:proofErr w:type="spellEnd"/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n1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C2A" w:rsidRPr="00A33E98" w:rsidRDefault="00E94DCC" w:rsidP="00BC2820">
            <w:pPr>
              <w:pStyle w:val="TableContents"/>
              <w:numPr>
                <w:ilvl w:val="0"/>
                <w:numId w:val="31"/>
              </w:numPr>
              <w:tabs>
                <w:tab w:val="clear" w:pos="2394"/>
                <w:tab w:val="left" w:pos="572"/>
                <w:tab w:val="num" w:pos="1920"/>
              </w:tabs>
              <w:ind w:left="288" w:hanging="288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wire n1</w:t>
            </w:r>
          </w:p>
        </w:tc>
      </w:tr>
    </w:tbl>
    <w:p w:rsidR="001C763E" w:rsidRPr="00A33E98" w:rsidRDefault="00E94DCC" w:rsidP="00E94DCC">
      <w:pPr>
        <w:numPr>
          <w:ilvl w:val="0"/>
          <w:numId w:val="1"/>
        </w:numPr>
        <w:tabs>
          <w:tab w:val="left" w:pos="810"/>
        </w:tabs>
        <w:spacing w:before="60" w:after="60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Referring to </w:t>
      </w: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Q(</w:t>
      </w:r>
      <w:proofErr w:type="gramEnd"/>
      <w:r>
        <w:rPr>
          <w:rFonts w:asciiTheme="minorHAnsi" w:hAnsiTheme="minorHAnsi" w:cstheme="minorHAnsi"/>
          <w:sz w:val="22"/>
          <w:szCs w:val="22"/>
          <w:lang w:bidi="ar-EG"/>
        </w:rPr>
        <w:t xml:space="preserve">32), </w:t>
      </w:r>
      <w:r>
        <w:rPr>
          <w:rFonts w:asciiTheme="minorHAnsi" w:hAnsiTheme="minorHAnsi"/>
          <w:sz w:val="22"/>
          <w:szCs w:val="22"/>
        </w:rPr>
        <w:t>How should the signal "n1" be defined when you are coding your shift register module ?</w:t>
      </w:r>
    </w:p>
    <w:tbl>
      <w:tblPr>
        <w:tblW w:w="9000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1C763E" w:rsidRPr="00A33E98" w:rsidTr="00701E71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63E" w:rsidRPr="00A33E98" w:rsidRDefault="00E94DCC" w:rsidP="00DD46F7">
            <w:pPr>
              <w:pStyle w:val="TableContents"/>
              <w:numPr>
                <w:ilvl w:val="0"/>
                <w:numId w:val="33"/>
              </w:numPr>
              <w:tabs>
                <w:tab w:val="left" w:pos="284"/>
              </w:tabs>
              <w:ind w:left="288" w:hanging="28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output wire[3:0]n1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763E" w:rsidRPr="00A33E98" w:rsidRDefault="00E94DCC" w:rsidP="00DD46F7">
            <w:pPr>
              <w:pStyle w:val="TableContents"/>
              <w:numPr>
                <w:ilvl w:val="0"/>
                <w:numId w:val="33"/>
              </w:numPr>
              <w:tabs>
                <w:tab w:val="left" w:pos="284"/>
              </w:tabs>
              <w:ind w:left="288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output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[3:0]n1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C763E" w:rsidRPr="00A33E98" w:rsidRDefault="00E94DCC" w:rsidP="00DD46F7">
            <w:pPr>
              <w:pStyle w:val="TableContents"/>
              <w:numPr>
                <w:ilvl w:val="0"/>
                <w:numId w:val="33"/>
              </w:numPr>
              <w:tabs>
                <w:tab w:val="left" w:pos="284"/>
              </w:tabs>
              <w:ind w:left="288" w:hanging="28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output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63E" w:rsidRPr="00A33E98" w:rsidRDefault="00E94DCC" w:rsidP="00DD46F7">
            <w:pPr>
              <w:pStyle w:val="TableContents"/>
              <w:numPr>
                <w:ilvl w:val="0"/>
                <w:numId w:val="33"/>
              </w:numPr>
              <w:tabs>
                <w:tab w:val="left" w:pos="284"/>
              </w:tabs>
              <w:ind w:left="288" w:hanging="28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wire n1</w:t>
            </w:r>
          </w:p>
        </w:tc>
      </w:tr>
    </w:tbl>
    <w:p w:rsidR="001C763E" w:rsidRPr="00A33E98" w:rsidRDefault="00A40444" w:rsidP="00AB371D">
      <w:pPr>
        <w:numPr>
          <w:ilvl w:val="0"/>
          <w:numId w:val="1"/>
        </w:numPr>
        <w:spacing w:before="60" w:after="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Regarding </w:t>
      </w:r>
      <w:proofErr w:type="spellStart"/>
      <w:r>
        <w:rPr>
          <w:rFonts w:asciiTheme="minorHAnsi" w:hAnsiTheme="minorHAnsi"/>
          <w:sz w:val="22"/>
          <w:szCs w:val="22"/>
        </w:rPr>
        <w:t>Mips</w:t>
      </w:r>
      <w:proofErr w:type="spellEnd"/>
      <w:r>
        <w:rPr>
          <w:rFonts w:asciiTheme="minorHAnsi" w:hAnsiTheme="minorHAnsi"/>
          <w:sz w:val="22"/>
          <w:szCs w:val="22"/>
        </w:rPr>
        <w:t xml:space="preserve"> processor, how many registers are there in the register </w:t>
      </w:r>
      <w:proofErr w:type="gramStart"/>
      <w:r>
        <w:rPr>
          <w:rFonts w:asciiTheme="minorHAnsi" w:hAnsiTheme="minorHAnsi"/>
          <w:sz w:val="22"/>
          <w:szCs w:val="22"/>
        </w:rPr>
        <w:t>file ?</w:t>
      </w:r>
      <w:proofErr w:type="gramEnd"/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1C763E" w:rsidRPr="00A33E98" w:rsidTr="00701E71">
        <w:tc>
          <w:tcPr>
            <w:tcW w:w="2250" w:type="dxa"/>
            <w:hideMark/>
          </w:tcPr>
          <w:p w:rsidR="001C763E" w:rsidRPr="00A33E98" w:rsidRDefault="00A40444" w:rsidP="00DD46F7">
            <w:pPr>
              <w:pStyle w:val="TableContents"/>
              <w:numPr>
                <w:ilvl w:val="0"/>
                <w:numId w:val="36"/>
              </w:numPr>
              <w:tabs>
                <w:tab w:val="left" w:pos="284"/>
              </w:tabs>
              <w:ind w:left="288" w:hanging="28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2250" w:type="dxa"/>
            <w:hideMark/>
          </w:tcPr>
          <w:p w:rsidR="001C763E" w:rsidRPr="00A33E98" w:rsidRDefault="00A40444" w:rsidP="00DD46F7">
            <w:pPr>
              <w:pStyle w:val="TableContents"/>
              <w:numPr>
                <w:ilvl w:val="0"/>
                <w:numId w:val="36"/>
              </w:numPr>
              <w:tabs>
                <w:tab w:val="clear" w:pos="1920"/>
                <w:tab w:val="left" w:pos="284"/>
              </w:tabs>
              <w:ind w:left="288" w:hanging="28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2250" w:type="dxa"/>
            <w:hideMark/>
          </w:tcPr>
          <w:p w:rsidR="001C763E" w:rsidRPr="00A33E98" w:rsidRDefault="00A40444" w:rsidP="00B354D9">
            <w:pPr>
              <w:pStyle w:val="TableContents"/>
              <w:numPr>
                <w:ilvl w:val="0"/>
                <w:numId w:val="36"/>
              </w:numPr>
              <w:tabs>
                <w:tab w:val="clear" w:pos="1920"/>
                <w:tab w:val="left" w:pos="284"/>
              </w:tabs>
              <w:ind w:left="288" w:hanging="28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250" w:type="dxa"/>
            <w:hideMark/>
          </w:tcPr>
          <w:p w:rsidR="001C763E" w:rsidRPr="00A33E98" w:rsidRDefault="00A40444" w:rsidP="00DD46F7">
            <w:pPr>
              <w:pStyle w:val="TableContents"/>
              <w:numPr>
                <w:ilvl w:val="0"/>
                <w:numId w:val="36"/>
              </w:numPr>
              <w:tabs>
                <w:tab w:val="clear" w:pos="1920"/>
                <w:tab w:val="left" w:pos="284"/>
              </w:tabs>
              <w:ind w:left="288" w:hanging="28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:rsidR="001C7103" w:rsidRPr="00A33E98" w:rsidRDefault="00A40444" w:rsidP="00370B08">
      <w:pPr>
        <w:numPr>
          <w:ilvl w:val="0"/>
          <w:numId w:val="1"/>
        </w:numPr>
        <w:spacing w:after="60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="Calibri,Bold"/>
          <w:sz w:val="22"/>
          <w:szCs w:val="22"/>
        </w:rPr>
        <w:t xml:space="preserve">Regarding </w:t>
      </w:r>
      <w:proofErr w:type="spellStart"/>
      <w:r>
        <w:rPr>
          <w:rFonts w:asciiTheme="minorHAnsi" w:hAnsiTheme="minorHAnsi" w:cs="Calibri,Bold"/>
          <w:sz w:val="22"/>
          <w:szCs w:val="22"/>
        </w:rPr>
        <w:t>Mips</w:t>
      </w:r>
      <w:proofErr w:type="spellEnd"/>
      <w:r>
        <w:rPr>
          <w:rFonts w:asciiTheme="minorHAnsi" w:hAnsiTheme="minorHAnsi" w:cs="Calibri,Bold"/>
          <w:sz w:val="22"/>
          <w:szCs w:val="22"/>
        </w:rPr>
        <w:t xml:space="preserve"> processor, how many bits do we need to give a unique address to each register in the register </w:t>
      </w:r>
      <w:proofErr w:type="gramStart"/>
      <w:r>
        <w:rPr>
          <w:rFonts w:asciiTheme="minorHAnsi" w:hAnsiTheme="minorHAnsi" w:cs="Calibri,Bold"/>
          <w:sz w:val="22"/>
          <w:szCs w:val="22"/>
        </w:rPr>
        <w:t>file ?</w:t>
      </w:r>
      <w:proofErr w:type="gramEnd"/>
    </w:p>
    <w:tbl>
      <w:tblPr>
        <w:tblW w:w="0" w:type="auto"/>
        <w:tblInd w:w="99" w:type="dxa"/>
        <w:tblLayout w:type="fixed"/>
        <w:tblLook w:val="0000" w:firstRow="0" w:lastRow="0" w:firstColumn="0" w:lastColumn="0" w:noHBand="0" w:noVBand="0"/>
      </w:tblPr>
      <w:tblGrid>
        <w:gridCol w:w="2193"/>
        <w:gridCol w:w="2193"/>
        <w:gridCol w:w="2193"/>
        <w:gridCol w:w="2441"/>
      </w:tblGrid>
      <w:tr w:rsidR="001C7103" w:rsidRPr="00A33E98" w:rsidTr="001C7103"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7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7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7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7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</w:tbl>
    <w:p w:rsidR="00A40444" w:rsidRDefault="00A40444" w:rsidP="00A40444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 w:rsidRPr="00A40444">
        <w:rPr>
          <w:rFonts w:asciiTheme="minorHAnsi" w:hAnsiTheme="minorHAnsi" w:cstheme="minorHAnsi"/>
          <w:sz w:val="22"/>
          <w:szCs w:val="22"/>
          <w:lang w:bidi="ar-EG"/>
        </w:rPr>
        <w:lastRenderedPageBreak/>
        <w:t>Consider the MIPS processor shown in the following screenshot</w:t>
      </w:r>
      <w:r>
        <w:rPr>
          <w:rFonts w:asciiTheme="minorHAnsi" w:hAnsiTheme="minorHAnsi" w:cstheme="minorHAnsi"/>
          <w:sz w:val="22"/>
          <w:szCs w:val="22"/>
          <w:lang w:bidi="ar-EG"/>
        </w:rPr>
        <w:t>:</w:t>
      </w:r>
      <w:r w:rsidRPr="00A40444">
        <w:rPr>
          <w:rFonts w:asciiTheme="minorHAnsi" w:hAnsiTheme="minorHAnsi" w:cstheme="minorHAnsi"/>
          <w:sz w:val="22"/>
          <w:szCs w:val="22"/>
          <w:lang w:bidi="ar-EG"/>
        </w:rPr>
        <w:tab/>
      </w:r>
      <w:r w:rsidRPr="00A40444">
        <w:rPr>
          <w:rFonts w:asciiTheme="minorHAnsi" w:hAnsiTheme="minorHAnsi" w:cstheme="minorHAnsi"/>
          <w:sz w:val="22"/>
          <w:szCs w:val="22"/>
          <w:lang w:bidi="ar-EG"/>
        </w:rPr>
        <w:tab/>
      </w:r>
      <w:r w:rsidRPr="00A40444">
        <w:rPr>
          <w:rFonts w:asciiTheme="minorHAnsi" w:hAnsiTheme="minorHAnsi" w:cstheme="minorHAnsi"/>
          <w:sz w:val="22"/>
          <w:szCs w:val="22"/>
          <w:lang w:bidi="ar-EG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28ED7B6" wp14:editId="6CF664B0">
            <wp:extent cx="5109153" cy="2785036"/>
            <wp:effectExtent l="0" t="0" r="0" b="0"/>
            <wp:docPr id="40" name="Picture 40" descr="E:\Courses\TA_Courses\ComputerOrganization2\2017\sections\sec4\branch-4th-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Courses\TA_Courses\ComputerOrganization2\2017\sections\sec4\branch-4th-stag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97" cy="278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  <w:lang w:bidi="ar-EG"/>
        </w:rPr>
        <w:br/>
      </w:r>
    </w:p>
    <w:p w:rsidR="00A40444" w:rsidRPr="00A40444" w:rsidRDefault="00A40444" w:rsidP="00A40444">
      <w:pPr>
        <w:spacing w:before="60" w:after="60"/>
        <w:ind w:left="432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In which stage should the control unit of the pipelined processor be </w:t>
      </w: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placed ?</w:t>
      </w:r>
      <w:r w:rsidRPr="00A40444">
        <w:rPr>
          <w:rFonts w:asciiTheme="minorHAnsi" w:hAnsiTheme="minorHAnsi" w:cstheme="minorHAnsi"/>
          <w:sz w:val="22"/>
          <w:szCs w:val="22"/>
          <w:lang w:bidi="ar-EG"/>
        </w:rPr>
        <w:tab/>
      </w:r>
      <w:proofErr w:type="gramEnd"/>
    </w:p>
    <w:tbl>
      <w:tblPr>
        <w:tblW w:w="0" w:type="auto"/>
        <w:tblInd w:w="99" w:type="dxa"/>
        <w:tblLayout w:type="fixed"/>
        <w:tblLook w:val="0000" w:firstRow="0" w:lastRow="0" w:firstColumn="0" w:lastColumn="0" w:noHBand="0" w:noVBand="0"/>
      </w:tblPr>
      <w:tblGrid>
        <w:gridCol w:w="2255"/>
        <w:gridCol w:w="2255"/>
        <w:gridCol w:w="2255"/>
        <w:gridCol w:w="2255"/>
      </w:tblGrid>
      <w:tr w:rsidR="001C7103" w:rsidRPr="00A33E98" w:rsidTr="00BC2820"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8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IF Stage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8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 Stage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8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 Stage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8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MEM Stage</w:t>
            </w:r>
          </w:p>
        </w:tc>
      </w:tr>
    </w:tbl>
    <w:p w:rsidR="00B67BA0" w:rsidRPr="00A33E98" w:rsidRDefault="00A40444" w:rsidP="00B67BA0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In the figure of </w:t>
      </w: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Q(</w:t>
      </w:r>
      <w:proofErr w:type="gramEnd"/>
      <w:r>
        <w:rPr>
          <w:rFonts w:asciiTheme="minorHAnsi" w:hAnsiTheme="minorHAnsi" w:cstheme="minorHAnsi"/>
          <w:sz w:val="22"/>
          <w:szCs w:val="22"/>
          <w:lang w:bidi="ar-EG"/>
        </w:rPr>
        <w:t xml:space="preserve">37), there exists one ALU and one Adder in the EX stage. For what instruction is the upper ADDER </w:t>
      </w: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necessary ?</w:t>
      </w:r>
      <w:proofErr w:type="gramEnd"/>
    </w:p>
    <w:tbl>
      <w:tblPr>
        <w:tblW w:w="9009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2252"/>
        <w:gridCol w:w="2252"/>
        <w:gridCol w:w="2252"/>
        <w:gridCol w:w="2253"/>
      </w:tblGrid>
      <w:tr w:rsidR="00B67BA0" w:rsidRPr="00A33E98" w:rsidTr="00BC2820"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7BA0" w:rsidRPr="00A33E98" w:rsidRDefault="00A40444" w:rsidP="00BC2820">
            <w:pPr>
              <w:pStyle w:val="TableContents"/>
              <w:numPr>
                <w:ilvl w:val="0"/>
                <w:numId w:val="40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7BA0" w:rsidRPr="00A33E98" w:rsidRDefault="00A40444" w:rsidP="00BC2820">
            <w:pPr>
              <w:pStyle w:val="TableContents"/>
              <w:numPr>
                <w:ilvl w:val="0"/>
                <w:numId w:val="40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lw</w:t>
            </w:r>
            <w:proofErr w:type="spellEnd"/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7BA0" w:rsidRPr="00A33E98" w:rsidRDefault="00A40444" w:rsidP="00BC2820">
            <w:pPr>
              <w:pStyle w:val="TableContents"/>
              <w:numPr>
                <w:ilvl w:val="0"/>
                <w:numId w:val="40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beq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BA0" w:rsidRPr="00A33E98" w:rsidRDefault="00A40444" w:rsidP="00BC2820">
            <w:pPr>
              <w:pStyle w:val="TableContents"/>
              <w:numPr>
                <w:ilvl w:val="0"/>
                <w:numId w:val="40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</w:t>
            </w:r>
            <w:proofErr w:type="spellEnd"/>
          </w:p>
        </w:tc>
      </w:tr>
    </w:tbl>
    <w:p w:rsidR="001C7103" w:rsidRPr="00A33E98" w:rsidRDefault="00A40444" w:rsidP="00AD1CB7">
      <w:pPr>
        <w:numPr>
          <w:ilvl w:val="0"/>
          <w:numId w:val="1"/>
        </w:numPr>
        <w:spacing w:before="60" w:after="60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>Consider the following instruction sequence</w:t>
      </w:r>
      <w:r w:rsidR="00AD1CB7">
        <w:rPr>
          <w:rFonts w:asciiTheme="minorHAnsi" w:hAnsiTheme="minorHAnsi" w:cstheme="minorHAnsi"/>
          <w:sz w:val="22"/>
          <w:szCs w:val="22"/>
          <w:lang w:bidi="ar-EG"/>
        </w:rPr>
        <w:t xml:space="preserve"> and Pipelined </w:t>
      </w:r>
      <w:proofErr w:type="spellStart"/>
      <w:proofErr w:type="gramStart"/>
      <w:r w:rsidR="00AD1CB7">
        <w:rPr>
          <w:rFonts w:asciiTheme="minorHAnsi" w:hAnsiTheme="minorHAnsi" w:cstheme="minorHAnsi"/>
          <w:sz w:val="22"/>
          <w:szCs w:val="22"/>
          <w:lang w:bidi="ar-EG"/>
        </w:rPr>
        <w:t>Mips</w:t>
      </w:r>
      <w:proofErr w:type="spellEnd"/>
      <w:r w:rsidR="00AD1CB7">
        <w:rPr>
          <w:rFonts w:asciiTheme="minorHAnsi" w:hAnsiTheme="minorHAnsi" w:cstheme="minorHAnsi"/>
          <w:sz w:val="22"/>
          <w:szCs w:val="22"/>
          <w:lang w:bidi="ar-EG"/>
        </w:rPr>
        <w:t xml:space="preserve"> processor</w:t>
      </w:r>
      <w:r>
        <w:rPr>
          <w:rFonts w:asciiTheme="minorHAnsi" w:hAnsiTheme="minorHAnsi" w:cstheme="minorHAnsi"/>
          <w:sz w:val="22"/>
          <w:szCs w:val="22"/>
          <w:lang w:bidi="ar-EG"/>
        </w:rPr>
        <w:t xml:space="preserve">  :</w:t>
      </w:r>
      <w:proofErr w:type="gramEnd"/>
      <w:r>
        <w:rPr>
          <w:rFonts w:asciiTheme="minorHAnsi" w:hAnsiTheme="minorHAnsi" w:cstheme="minorHAnsi"/>
          <w:sz w:val="22"/>
          <w:szCs w:val="22"/>
          <w:lang w:bidi="ar-EG"/>
        </w:rPr>
        <w:br/>
        <w:t>add $s1, $s2, $s3</w:t>
      </w:r>
      <w:r>
        <w:rPr>
          <w:rFonts w:asciiTheme="minorHAnsi" w:hAnsiTheme="minorHAnsi" w:cstheme="minorHAnsi"/>
          <w:sz w:val="22"/>
          <w:szCs w:val="22"/>
          <w:lang w:bidi="ar-EG"/>
        </w:rPr>
        <w:br/>
      </w:r>
      <w:proofErr w:type="spellStart"/>
      <w:r>
        <w:rPr>
          <w:rFonts w:asciiTheme="minorHAnsi" w:hAnsiTheme="minorHAnsi" w:cstheme="minorHAnsi"/>
          <w:sz w:val="22"/>
          <w:szCs w:val="22"/>
          <w:lang w:bidi="ar-EG"/>
        </w:rPr>
        <w:t>lw</w:t>
      </w:r>
      <w:proofErr w:type="spellEnd"/>
      <w:r>
        <w:rPr>
          <w:rFonts w:asciiTheme="minorHAnsi" w:hAnsiTheme="minorHAnsi" w:cstheme="minorHAnsi"/>
          <w:sz w:val="22"/>
          <w:szCs w:val="22"/>
          <w:lang w:bidi="ar-EG"/>
        </w:rPr>
        <w:t xml:space="preserve"> $s5, 4($s4)</w:t>
      </w:r>
      <w:r>
        <w:rPr>
          <w:rFonts w:asciiTheme="minorHAnsi" w:hAnsiTheme="minorHAnsi" w:cstheme="minorHAnsi"/>
          <w:sz w:val="22"/>
          <w:szCs w:val="22"/>
          <w:lang w:bidi="ar-EG"/>
        </w:rPr>
        <w:br/>
        <w:t>sub $s6, $s7, $s8</w:t>
      </w:r>
      <w:r>
        <w:rPr>
          <w:rFonts w:asciiTheme="minorHAnsi" w:hAnsiTheme="minorHAnsi" w:cstheme="minorHAnsi"/>
          <w:sz w:val="22"/>
          <w:szCs w:val="22"/>
          <w:lang w:bidi="ar-EG"/>
        </w:rPr>
        <w:br/>
        <w:t>At clock cycle (4), which instruction is using the execution stage ?</w:t>
      </w:r>
    </w:p>
    <w:tbl>
      <w:tblPr>
        <w:tblW w:w="0" w:type="auto"/>
        <w:tblInd w:w="99" w:type="dxa"/>
        <w:tblLayout w:type="fixed"/>
        <w:tblLook w:val="0000" w:firstRow="0" w:lastRow="0" w:firstColumn="0" w:lastColumn="0" w:noHBand="0" w:noVBand="0"/>
      </w:tblPr>
      <w:tblGrid>
        <w:gridCol w:w="2255"/>
        <w:gridCol w:w="2255"/>
        <w:gridCol w:w="2255"/>
        <w:gridCol w:w="2255"/>
      </w:tblGrid>
      <w:tr w:rsidR="001C7103" w:rsidRPr="00A33E98" w:rsidTr="001C7103"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9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9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lw</w:t>
            </w:r>
            <w:proofErr w:type="spellEnd"/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9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sub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7103" w:rsidRPr="00A33E98" w:rsidRDefault="00A40444" w:rsidP="00DD46F7">
            <w:pPr>
              <w:pStyle w:val="TableContents"/>
              <w:numPr>
                <w:ilvl w:val="0"/>
                <w:numId w:val="39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none</w:t>
            </w:r>
          </w:p>
        </w:tc>
      </w:tr>
    </w:tbl>
    <w:p w:rsidR="001C7103" w:rsidRPr="00A33E98" w:rsidRDefault="00AD1CB7" w:rsidP="00E82B25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For the figure shown in </w:t>
      </w: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Q(</w:t>
      </w:r>
      <w:proofErr w:type="gramEnd"/>
      <w:r>
        <w:rPr>
          <w:rFonts w:asciiTheme="minorHAnsi" w:hAnsiTheme="minorHAnsi" w:cstheme="minorHAnsi"/>
          <w:sz w:val="22"/>
          <w:szCs w:val="22"/>
          <w:lang w:bidi="ar-EG"/>
        </w:rPr>
        <w:t>37), from where does the signal "</w:t>
      </w:r>
      <w:proofErr w:type="spellStart"/>
      <w:r>
        <w:rPr>
          <w:rFonts w:asciiTheme="minorHAnsi" w:hAnsiTheme="minorHAnsi" w:cstheme="minorHAnsi"/>
          <w:sz w:val="22"/>
          <w:szCs w:val="22"/>
          <w:lang w:bidi="ar-EG"/>
        </w:rPr>
        <w:t>RegWrite</w:t>
      </w:r>
      <w:proofErr w:type="spellEnd"/>
      <w:r>
        <w:rPr>
          <w:rFonts w:asciiTheme="minorHAnsi" w:hAnsiTheme="minorHAnsi" w:cstheme="minorHAnsi"/>
          <w:sz w:val="22"/>
          <w:szCs w:val="22"/>
          <w:lang w:bidi="ar-EG"/>
        </w:rPr>
        <w:t xml:space="preserve">" </w:t>
      </w:r>
      <w:r w:rsidR="00E82B25">
        <w:rPr>
          <w:rFonts w:asciiTheme="minorHAnsi" w:hAnsiTheme="minorHAnsi" w:cstheme="minorHAnsi"/>
          <w:sz w:val="22"/>
          <w:szCs w:val="22"/>
          <w:lang w:bidi="ar-EG"/>
        </w:rPr>
        <w:t xml:space="preserve">directly </w:t>
      </w:r>
      <w:r>
        <w:rPr>
          <w:rFonts w:asciiTheme="minorHAnsi" w:hAnsiTheme="minorHAnsi" w:cstheme="minorHAnsi"/>
          <w:sz w:val="22"/>
          <w:szCs w:val="22"/>
          <w:lang w:bidi="ar-EG"/>
        </w:rPr>
        <w:t>come to the register file ?</w:t>
      </w:r>
    </w:p>
    <w:tbl>
      <w:tblPr>
        <w:tblW w:w="9003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2250"/>
        <w:gridCol w:w="2251"/>
        <w:gridCol w:w="2251"/>
        <w:gridCol w:w="2251"/>
      </w:tblGrid>
      <w:tr w:rsidR="001C7103" w:rsidRPr="00A33E98" w:rsidTr="001C7103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E82B25" w:rsidP="00DD46F7">
            <w:pPr>
              <w:pStyle w:val="TableContents"/>
              <w:numPr>
                <w:ilvl w:val="0"/>
                <w:numId w:val="43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 Unit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E82B25" w:rsidP="00DD46F7">
            <w:pPr>
              <w:pStyle w:val="TableContents"/>
              <w:numPr>
                <w:ilvl w:val="0"/>
                <w:numId w:val="43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MEM/WB pipeline register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E82B25" w:rsidRDefault="00E82B25" w:rsidP="00DD46F7">
            <w:pPr>
              <w:pStyle w:val="TableContents"/>
              <w:numPr>
                <w:ilvl w:val="0"/>
                <w:numId w:val="43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B25">
              <w:rPr>
                <w:rFonts w:ascii="Calibri" w:hAnsi="Calibri" w:cs="Calibri"/>
                <w:color w:val="000000"/>
                <w:sz w:val="22"/>
                <w:szCs w:val="22"/>
              </w:rPr>
              <w:t>IF/ID pipeline register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7103" w:rsidRPr="00A33E98" w:rsidRDefault="00E82B25" w:rsidP="00DD46F7">
            <w:pPr>
              <w:pStyle w:val="TableContents"/>
              <w:numPr>
                <w:ilvl w:val="0"/>
                <w:numId w:val="43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EX/MEM pipeline register</w:t>
            </w:r>
          </w:p>
        </w:tc>
      </w:tr>
    </w:tbl>
    <w:p w:rsidR="001C7103" w:rsidRPr="00A33E98" w:rsidRDefault="00E82B25" w:rsidP="001C7103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For the figure shown in </w:t>
      </w: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Q(</w:t>
      </w:r>
      <w:proofErr w:type="gramEnd"/>
      <w:r>
        <w:rPr>
          <w:rFonts w:asciiTheme="minorHAnsi" w:hAnsiTheme="minorHAnsi" w:cstheme="minorHAnsi"/>
          <w:sz w:val="22"/>
          <w:szCs w:val="22"/>
          <w:lang w:bidi="ar-EG"/>
        </w:rPr>
        <w:t>37), at what stage of the pipeline can the signal "</w:t>
      </w:r>
      <w:proofErr w:type="spellStart"/>
      <w:r>
        <w:rPr>
          <w:rFonts w:asciiTheme="minorHAnsi" w:hAnsiTheme="minorHAnsi" w:cstheme="minorHAnsi"/>
          <w:sz w:val="22"/>
          <w:szCs w:val="22"/>
          <w:lang w:bidi="ar-EG"/>
        </w:rPr>
        <w:t>RegWrite</w:t>
      </w:r>
      <w:proofErr w:type="spellEnd"/>
      <w:r>
        <w:rPr>
          <w:rFonts w:asciiTheme="minorHAnsi" w:hAnsiTheme="minorHAnsi" w:cstheme="minorHAnsi"/>
          <w:sz w:val="22"/>
          <w:szCs w:val="22"/>
          <w:lang w:bidi="ar-EG"/>
        </w:rPr>
        <w:t>" be activated for a single instruction ?</w:t>
      </w:r>
    </w:p>
    <w:tbl>
      <w:tblPr>
        <w:tblW w:w="0" w:type="auto"/>
        <w:tblInd w:w="99" w:type="dxa"/>
        <w:tblLayout w:type="fixed"/>
        <w:tblLook w:val="0000" w:firstRow="0" w:lastRow="0" w:firstColumn="0" w:lastColumn="0" w:noHBand="0" w:noVBand="0"/>
      </w:tblPr>
      <w:tblGrid>
        <w:gridCol w:w="2255"/>
        <w:gridCol w:w="2255"/>
        <w:gridCol w:w="2255"/>
        <w:gridCol w:w="2255"/>
      </w:tblGrid>
      <w:tr w:rsidR="001C7103" w:rsidRPr="00A33E98" w:rsidTr="00BC2820"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E82B25" w:rsidP="00DD46F7">
            <w:pPr>
              <w:pStyle w:val="TableContents"/>
              <w:numPr>
                <w:ilvl w:val="0"/>
                <w:numId w:val="41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E82B25" w:rsidP="00DD46F7">
            <w:pPr>
              <w:pStyle w:val="TableContents"/>
              <w:numPr>
                <w:ilvl w:val="0"/>
                <w:numId w:val="41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E82B25" w:rsidP="00DD46F7">
            <w:pPr>
              <w:pStyle w:val="TableContents"/>
              <w:numPr>
                <w:ilvl w:val="0"/>
                <w:numId w:val="41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7103" w:rsidRPr="00A33E98" w:rsidRDefault="00E82B25" w:rsidP="00DD46F7">
            <w:pPr>
              <w:pStyle w:val="TableContents"/>
              <w:numPr>
                <w:ilvl w:val="0"/>
                <w:numId w:val="41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WB</w:t>
            </w:r>
          </w:p>
        </w:tc>
      </w:tr>
    </w:tbl>
    <w:p w:rsidR="001C7103" w:rsidRDefault="00E82B25" w:rsidP="00E82B25">
      <w:pPr>
        <w:numPr>
          <w:ilvl w:val="0"/>
          <w:numId w:val="1"/>
        </w:numPr>
        <w:spacing w:before="60" w:after="60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>Consider the following state machine (Sequence Detector)</w:t>
      </w:r>
      <w:r>
        <w:rPr>
          <w:rFonts w:asciiTheme="minorHAnsi" w:hAnsiTheme="minorHAnsi" w:cstheme="minorHAnsi"/>
          <w:sz w:val="22"/>
          <w:szCs w:val="22"/>
          <w:lang w:bidi="ar-EG"/>
        </w:rPr>
        <w:br/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381B2A4" wp14:editId="61AF1D69">
            <wp:extent cx="2759758" cy="150571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45" cy="150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B25" w:rsidRPr="00A33E98" w:rsidRDefault="00E82B25" w:rsidP="00E82B25">
      <w:pPr>
        <w:spacing w:before="60" w:after="60"/>
        <w:ind w:left="432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What is the sequence that it </w:t>
      </w: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detects ?</w:t>
      </w:r>
      <w:proofErr w:type="gramEnd"/>
      <w:r w:rsidR="00ED583C">
        <w:rPr>
          <w:rFonts w:asciiTheme="minorHAnsi" w:hAnsiTheme="minorHAnsi" w:cstheme="minorHAnsi"/>
          <w:sz w:val="22"/>
          <w:szCs w:val="22"/>
          <w:lang w:bidi="ar-EG"/>
        </w:rPr>
        <w:br/>
      </w:r>
    </w:p>
    <w:tbl>
      <w:tblPr>
        <w:tblW w:w="0" w:type="auto"/>
        <w:tblInd w:w="99" w:type="dxa"/>
        <w:tblLayout w:type="fixed"/>
        <w:tblLook w:val="0000" w:firstRow="0" w:lastRow="0" w:firstColumn="0" w:lastColumn="0" w:noHBand="0" w:noVBand="0"/>
      </w:tblPr>
      <w:tblGrid>
        <w:gridCol w:w="2255"/>
        <w:gridCol w:w="2255"/>
        <w:gridCol w:w="2255"/>
        <w:gridCol w:w="2255"/>
      </w:tblGrid>
      <w:tr w:rsidR="001C7103" w:rsidRPr="00A33E98" w:rsidTr="006C68CA"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7103" w:rsidRPr="00A33E98" w:rsidRDefault="00E82B25" w:rsidP="006C68CA">
            <w:pPr>
              <w:pStyle w:val="TableContents"/>
              <w:numPr>
                <w:ilvl w:val="0"/>
                <w:numId w:val="42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Even numbers less than 7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7103" w:rsidRPr="00A33E98" w:rsidRDefault="00E82B25" w:rsidP="006C68CA">
            <w:pPr>
              <w:pStyle w:val="TableContents"/>
              <w:numPr>
                <w:ilvl w:val="0"/>
                <w:numId w:val="42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Odd numbers less than 7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7103" w:rsidRPr="00A33E98" w:rsidRDefault="00E82B25" w:rsidP="006C68CA">
            <w:pPr>
              <w:pStyle w:val="TableContents"/>
              <w:numPr>
                <w:ilvl w:val="0"/>
                <w:numId w:val="42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xx1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7103" w:rsidRPr="00A33E98" w:rsidRDefault="00E82B25" w:rsidP="006C68CA">
            <w:pPr>
              <w:pStyle w:val="TableContents"/>
              <w:numPr>
                <w:ilvl w:val="0"/>
                <w:numId w:val="42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</w:t>
            </w:r>
            <w:r w:rsidR="00B47947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</w:tbl>
    <w:p w:rsidR="001C7103" w:rsidRPr="00A33E98" w:rsidRDefault="00B47947" w:rsidP="001C7103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bidi="ar-EG"/>
        </w:rPr>
        <w:t>verilog</w:t>
      </w:r>
      <w:proofErr w:type="spellEnd"/>
      <w:r>
        <w:rPr>
          <w:rFonts w:asciiTheme="minorHAnsi" w:hAnsiTheme="minorHAnsi" w:cstheme="minorHAnsi"/>
          <w:sz w:val="22"/>
          <w:szCs w:val="22"/>
          <w:lang w:bidi="ar-EG"/>
        </w:rPr>
        <w:t xml:space="preserve">, if you use a variable without first defining it (as wire or </w:t>
      </w:r>
      <w:proofErr w:type="spellStart"/>
      <w:r>
        <w:rPr>
          <w:rFonts w:asciiTheme="minorHAnsi" w:hAnsiTheme="minorHAnsi" w:cstheme="minorHAnsi"/>
          <w:sz w:val="22"/>
          <w:szCs w:val="22"/>
          <w:lang w:bidi="ar-EG"/>
        </w:rPr>
        <w:t>reg</w:t>
      </w:r>
      <w:proofErr w:type="spellEnd"/>
      <w:r>
        <w:rPr>
          <w:rFonts w:asciiTheme="minorHAnsi" w:hAnsiTheme="minorHAnsi" w:cstheme="minorHAnsi"/>
          <w:sz w:val="22"/>
          <w:szCs w:val="22"/>
          <w:lang w:bidi="ar-EG"/>
        </w:rPr>
        <w:t xml:space="preserve">), what will </w:t>
      </w: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happen ?</w:t>
      </w:r>
      <w:proofErr w:type="gramEnd"/>
    </w:p>
    <w:tbl>
      <w:tblPr>
        <w:tblW w:w="9004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2251"/>
        <w:gridCol w:w="2251"/>
        <w:gridCol w:w="2251"/>
        <w:gridCol w:w="2251"/>
      </w:tblGrid>
      <w:tr w:rsidR="001C7103" w:rsidRPr="00A33E98" w:rsidTr="006D3E8C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B47947" w:rsidP="006C68CA">
            <w:pPr>
              <w:pStyle w:val="TableContents"/>
              <w:numPr>
                <w:ilvl w:val="0"/>
                <w:numId w:val="46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B47947" w:rsidP="006C68CA">
            <w:pPr>
              <w:pStyle w:val="TableContents"/>
              <w:numPr>
                <w:ilvl w:val="0"/>
                <w:numId w:val="46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will be considered wire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B47947" w:rsidP="006C68CA">
            <w:pPr>
              <w:pStyle w:val="TableContents"/>
              <w:numPr>
                <w:ilvl w:val="0"/>
                <w:numId w:val="46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will be considered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</w:t>
            </w:r>
            <w:proofErr w:type="spellEnd"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7103" w:rsidRPr="00A33E98" w:rsidRDefault="00B47947" w:rsidP="006C68CA">
            <w:pPr>
              <w:pStyle w:val="TableContents"/>
              <w:numPr>
                <w:ilvl w:val="0"/>
                <w:numId w:val="46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none of them</w:t>
            </w:r>
          </w:p>
        </w:tc>
      </w:tr>
    </w:tbl>
    <w:p w:rsidR="006C68CA" w:rsidRPr="00A33E98" w:rsidRDefault="00B47947" w:rsidP="006C68CA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>You are simulating your circuit and find out that a signal you are monitoring has a value of "4'bz</w:t>
      </w:r>
      <w:r w:rsidR="001D489B">
        <w:rPr>
          <w:rFonts w:asciiTheme="minorHAnsi" w:hAnsiTheme="minorHAnsi" w:cstheme="minorHAnsi"/>
          <w:sz w:val="22"/>
          <w:szCs w:val="22"/>
          <w:lang w:bidi="ar-EG"/>
        </w:rPr>
        <w:t>zz</w:t>
      </w:r>
      <w:r>
        <w:rPr>
          <w:rFonts w:asciiTheme="minorHAnsi" w:hAnsiTheme="minorHAnsi" w:cstheme="minorHAnsi"/>
          <w:sz w:val="22"/>
          <w:szCs w:val="22"/>
          <w:lang w:bidi="ar-EG"/>
        </w:rPr>
        <w:t>1".</w:t>
      </w:r>
      <w:r w:rsidR="001D489B">
        <w:rPr>
          <w:rFonts w:asciiTheme="minorHAnsi" w:hAnsiTheme="minorHAnsi" w:cstheme="minorHAnsi"/>
          <w:sz w:val="22"/>
          <w:szCs w:val="22"/>
          <w:lang w:bidi="ar-EG"/>
        </w:rPr>
        <w:t xml:space="preserve"> </w:t>
      </w:r>
      <w:proofErr w:type="gramStart"/>
      <w:r w:rsidR="001D489B">
        <w:rPr>
          <w:rFonts w:asciiTheme="minorHAnsi" w:hAnsiTheme="minorHAnsi" w:cstheme="minorHAnsi"/>
          <w:sz w:val="22"/>
          <w:szCs w:val="22"/>
          <w:lang w:bidi="ar-EG"/>
        </w:rPr>
        <w:t>what</w:t>
      </w:r>
      <w:proofErr w:type="gramEnd"/>
      <w:r w:rsidR="001D489B">
        <w:rPr>
          <w:rFonts w:asciiTheme="minorHAnsi" w:hAnsiTheme="minorHAnsi" w:cstheme="minorHAnsi"/>
          <w:sz w:val="22"/>
          <w:szCs w:val="22"/>
          <w:lang w:bidi="ar-EG"/>
        </w:rPr>
        <w:t xml:space="preserve"> could (most possibly of the available choices) be the cause of this behavior ?</w:t>
      </w:r>
    </w:p>
    <w:tbl>
      <w:tblPr>
        <w:tblW w:w="0" w:type="auto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52"/>
        <w:gridCol w:w="2252"/>
        <w:gridCol w:w="2252"/>
        <w:gridCol w:w="2252"/>
      </w:tblGrid>
      <w:tr w:rsidR="001C7103" w:rsidRPr="00A33E98" w:rsidTr="006D3E8C"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7103" w:rsidRPr="00A33E98" w:rsidRDefault="001D489B" w:rsidP="006C68CA">
            <w:pPr>
              <w:pStyle w:val="TableContents"/>
              <w:numPr>
                <w:ilvl w:val="0"/>
                <w:numId w:val="47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declared the signal twice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103" w:rsidRPr="00A33E98" w:rsidRDefault="001D489B" w:rsidP="006C68CA">
            <w:pPr>
              <w:pStyle w:val="TableContents"/>
              <w:numPr>
                <w:ilvl w:val="0"/>
                <w:numId w:val="47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floating [unconnected] wires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C7103" w:rsidRPr="00A33E98" w:rsidRDefault="001D489B" w:rsidP="006C68CA">
            <w:pPr>
              <w:pStyle w:val="TableContents"/>
              <w:numPr>
                <w:ilvl w:val="0"/>
                <w:numId w:val="47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un-initialized signal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103" w:rsidRPr="00A33E98" w:rsidRDefault="001D489B" w:rsidP="006C68CA">
            <w:pPr>
              <w:pStyle w:val="TableContents"/>
              <w:numPr>
                <w:ilvl w:val="0"/>
                <w:numId w:val="47"/>
              </w:numPr>
              <w:tabs>
                <w:tab w:val="left" w:pos="572"/>
              </w:tabs>
              <w:ind w:left="288" w:hanging="28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none of them</w:t>
            </w:r>
          </w:p>
        </w:tc>
      </w:tr>
    </w:tbl>
    <w:p w:rsidR="001C7103" w:rsidRPr="001D489B" w:rsidRDefault="001D489B" w:rsidP="001D489B">
      <w:pPr>
        <w:numPr>
          <w:ilvl w:val="0"/>
          <w:numId w:val="1"/>
        </w:numPr>
        <w:spacing w:before="60" w:after="60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>
        <w:rPr>
          <w:rFonts w:asciiTheme="minorHAnsi" w:hAnsiTheme="minorHAnsi" w:cstheme="minorHAnsi"/>
          <w:sz w:val="22"/>
          <w:szCs w:val="22"/>
          <w:lang w:bidi="ar-EG"/>
        </w:rPr>
        <w:t xml:space="preserve">You are simulating your circuit and find out that a signal you are monitoring has a value of "4'bxxxx". </w:t>
      </w:r>
      <w:proofErr w:type="gramStart"/>
      <w:r>
        <w:rPr>
          <w:rFonts w:asciiTheme="minorHAnsi" w:hAnsiTheme="minorHAnsi" w:cstheme="minorHAnsi"/>
          <w:sz w:val="22"/>
          <w:szCs w:val="22"/>
          <w:lang w:bidi="ar-EG"/>
        </w:rPr>
        <w:t>what</w:t>
      </w:r>
      <w:proofErr w:type="gramEnd"/>
      <w:r>
        <w:rPr>
          <w:rFonts w:asciiTheme="minorHAnsi" w:hAnsiTheme="minorHAnsi" w:cstheme="minorHAnsi"/>
          <w:sz w:val="22"/>
          <w:szCs w:val="22"/>
          <w:lang w:bidi="ar-EG"/>
        </w:rPr>
        <w:t xml:space="preserve"> could (most possibly of the available choices) be the cause of this behavior ?</w:t>
      </w:r>
    </w:p>
    <w:tbl>
      <w:tblPr>
        <w:tblW w:w="0" w:type="auto"/>
        <w:tblInd w:w="99" w:type="dxa"/>
        <w:tblLayout w:type="fixed"/>
        <w:tblLook w:val="0000" w:firstRow="0" w:lastRow="0" w:firstColumn="0" w:lastColumn="0" w:noHBand="0" w:noVBand="0"/>
      </w:tblPr>
      <w:tblGrid>
        <w:gridCol w:w="2193"/>
        <w:gridCol w:w="2193"/>
        <w:gridCol w:w="2193"/>
        <w:gridCol w:w="2430"/>
      </w:tblGrid>
      <w:tr w:rsidR="001C7103" w:rsidRPr="00A33E98" w:rsidTr="006D3E8C"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1D489B" w:rsidP="006D3E8C">
            <w:pPr>
              <w:pStyle w:val="TableContents"/>
              <w:numPr>
                <w:ilvl w:val="0"/>
                <w:numId w:val="45"/>
              </w:numPr>
              <w:tabs>
                <w:tab w:val="clear" w:pos="2394"/>
                <w:tab w:val="left" w:pos="572"/>
              </w:tabs>
              <w:ind w:left="288" w:hanging="28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You declared he signal twice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1D489B" w:rsidP="006D3E8C">
            <w:pPr>
              <w:pStyle w:val="TableContents"/>
              <w:numPr>
                <w:ilvl w:val="0"/>
                <w:numId w:val="45"/>
              </w:numPr>
              <w:tabs>
                <w:tab w:val="clear" w:pos="2394"/>
                <w:tab w:val="left" w:pos="572"/>
              </w:tabs>
              <w:ind w:left="288" w:hanging="28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floating [unconnected] wires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7103" w:rsidRPr="00A33E98" w:rsidRDefault="001D489B" w:rsidP="006D3E8C">
            <w:pPr>
              <w:pStyle w:val="TableContents"/>
              <w:numPr>
                <w:ilvl w:val="0"/>
                <w:numId w:val="45"/>
              </w:numPr>
              <w:tabs>
                <w:tab w:val="clear" w:pos="2394"/>
                <w:tab w:val="left" w:pos="572"/>
              </w:tabs>
              <w:ind w:left="288" w:hanging="28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un-initialized signal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7103" w:rsidRPr="00A33E98" w:rsidRDefault="001D489B" w:rsidP="006D3E8C">
            <w:pPr>
              <w:pStyle w:val="TableContents"/>
              <w:numPr>
                <w:ilvl w:val="0"/>
                <w:numId w:val="45"/>
              </w:numPr>
              <w:tabs>
                <w:tab w:val="clear" w:pos="2394"/>
                <w:tab w:val="left" w:pos="572"/>
              </w:tabs>
              <w:ind w:left="288" w:hanging="28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none of them</w:t>
            </w:r>
          </w:p>
        </w:tc>
      </w:tr>
    </w:tbl>
    <w:p w:rsidR="001C7103" w:rsidRPr="00A33E98" w:rsidRDefault="001C7103" w:rsidP="00296C2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bidi="ar-EG"/>
        </w:rPr>
      </w:pPr>
    </w:p>
    <w:p w:rsidR="00310359" w:rsidRPr="00D66843" w:rsidRDefault="00310359" w:rsidP="008E2006">
      <w:pPr>
        <w:pStyle w:val="Heading9"/>
        <w:keepNext/>
        <w:pBdr>
          <w:top w:val="single" w:sz="24" w:space="1" w:color="auto"/>
        </w:pBdr>
        <w:spacing w:before="0" w:after="0"/>
        <w:jc w:val="center"/>
        <w:rPr>
          <w:rFonts w:ascii="Bookman Old Style" w:hAnsi="Bookman Old Style" w:cs="Times New Roman"/>
          <w:b/>
          <w:bCs/>
          <w:spacing w:val="40"/>
          <w:sz w:val="32"/>
          <w:szCs w:val="32"/>
        </w:rPr>
      </w:pPr>
      <w:r w:rsidRPr="00A33E98">
        <w:rPr>
          <w:rFonts w:ascii="Bookman Old Style" w:hAnsi="Bookman Old Style" w:cs="Times New Roman"/>
          <w:b/>
          <w:bCs/>
          <w:spacing w:val="40"/>
          <w:sz w:val="32"/>
          <w:szCs w:val="32"/>
        </w:rPr>
        <w:t>E N D</w:t>
      </w:r>
    </w:p>
    <w:sectPr w:rsidR="00310359" w:rsidRPr="00D66843" w:rsidSect="00296C2A">
      <w:headerReference w:type="default" r:id="rId16"/>
      <w:footerReference w:type="default" r:id="rId17"/>
      <w:footerReference w:type="first" r:id="rId18"/>
      <w:pgSz w:w="11907" w:h="16840" w:code="9"/>
      <w:pgMar w:top="1440" w:right="1440" w:bottom="1440" w:left="1440" w:header="576" w:footer="576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A6F" w:rsidRDefault="00DB4A6F">
      <w:r>
        <w:separator/>
      </w:r>
    </w:p>
  </w:endnote>
  <w:endnote w:type="continuationSeparator" w:id="0">
    <w:p w:rsidR="00DB4A6F" w:rsidRDefault="00DB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ultan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20" w:rsidRPr="00406B96" w:rsidRDefault="00BC2820" w:rsidP="00AB4C8C">
    <w:pPr>
      <w:pStyle w:val="Footer"/>
      <w:pBdr>
        <w:top w:val="single" w:sz="4" w:space="0" w:color="000000"/>
      </w:pBdr>
      <w:tabs>
        <w:tab w:val="clear" w:pos="4320"/>
        <w:tab w:val="clear" w:pos="8640"/>
        <w:tab w:val="right" w:pos="9027"/>
      </w:tabs>
      <w:rPr>
        <w:rFonts w:asciiTheme="minorHAnsi" w:hAnsiTheme="minorHAnsi"/>
        <w:b/>
        <w:bCs/>
        <w:szCs w:val="16"/>
      </w:rPr>
    </w:pPr>
    <w:r>
      <w:rPr>
        <w:rStyle w:val="PageNumber"/>
        <w:rFonts w:asciiTheme="minorHAnsi" w:hAnsiTheme="minorHAnsi"/>
        <w:b/>
        <w:bCs/>
        <w:sz w:val="20"/>
        <w:szCs w:val="16"/>
      </w:rPr>
      <w:t>Midterm Examination</w:t>
    </w:r>
    <w:r w:rsidR="00AB4C8C">
      <w:rPr>
        <w:rStyle w:val="PageNumber"/>
        <w:rFonts w:asciiTheme="minorHAnsi" w:hAnsiTheme="minorHAnsi"/>
        <w:b/>
        <w:bCs/>
        <w:sz w:val="20"/>
        <w:szCs w:val="16"/>
      </w:rPr>
      <w:t xml:space="preserve"> </w:t>
    </w:r>
    <w:r w:rsidRPr="00406B96">
      <w:rPr>
        <w:rStyle w:val="PageNumber"/>
        <w:rFonts w:asciiTheme="minorHAnsi" w:hAnsiTheme="minorHAnsi"/>
        <w:b/>
        <w:bCs/>
        <w:sz w:val="20"/>
        <w:szCs w:val="16"/>
      </w:rPr>
      <w:t xml:space="preserve">– </w:t>
    </w:r>
    <w:r>
      <w:rPr>
        <w:rStyle w:val="PageNumber"/>
        <w:rFonts w:asciiTheme="minorHAnsi" w:hAnsiTheme="minorHAnsi"/>
        <w:b/>
        <w:bCs/>
        <w:sz w:val="20"/>
        <w:szCs w:val="16"/>
      </w:rPr>
      <w:t>November</w:t>
    </w:r>
    <w:r w:rsidRPr="00406B96">
      <w:rPr>
        <w:rStyle w:val="PageNumber"/>
        <w:rFonts w:asciiTheme="minorHAnsi" w:hAnsiTheme="minorHAnsi"/>
        <w:b/>
        <w:bCs/>
        <w:sz w:val="20"/>
        <w:szCs w:val="16"/>
      </w:rPr>
      <w:t xml:space="preserve"> 201</w:t>
    </w:r>
    <w:r w:rsidR="00AB4C8C">
      <w:rPr>
        <w:rStyle w:val="PageNumber"/>
        <w:rFonts w:asciiTheme="minorHAnsi" w:hAnsiTheme="minorHAnsi"/>
        <w:b/>
        <w:bCs/>
        <w:sz w:val="20"/>
        <w:szCs w:val="16"/>
      </w:rPr>
      <w:t>7</w:t>
    </w:r>
    <w:r>
      <w:rPr>
        <w:rStyle w:val="PageNumber"/>
        <w:rFonts w:asciiTheme="minorHAnsi" w:hAnsiTheme="minorHAnsi"/>
        <w:b/>
        <w:bCs/>
        <w:sz w:val="20"/>
        <w:szCs w:val="16"/>
      </w:rPr>
      <w:tab/>
      <w:t>Exam</w:t>
    </w:r>
    <w:r w:rsidRPr="00406B96">
      <w:rPr>
        <w:rStyle w:val="PageNumber"/>
        <w:rFonts w:asciiTheme="minorHAnsi" w:hAnsiTheme="minorHAnsi"/>
        <w:b/>
        <w:bCs/>
        <w:sz w:val="20"/>
        <w:szCs w:val="16"/>
      </w:rPr>
      <w:t xml:space="preserve"> Page </w:t>
    </w:r>
    <w:r w:rsidR="00D64D26" w:rsidRPr="00406B96">
      <w:rPr>
        <w:rStyle w:val="PageNumber"/>
        <w:rFonts w:asciiTheme="minorHAnsi" w:hAnsiTheme="minorHAnsi"/>
        <w:b/>
        <w:bCs/>
        <w:sz w:val="20"/>
        <w:szCs w:val="16"/>
      </w:rPr>
      <w:fldChar w:fldCharType="begin"/>
    </w:r>
    <w:r w:rsidRPr="00406B96">
      <w:rPr>
        <w:rStyle w:val="PageNumber"/>
        <w:rFonts w:asciiTheme="minorHAnsi" w:hAnsiTheme="minorHAnsi"/>
        <w:b/>
        <w:bCs/>
        <w:sz w:val="20"/>
        <w:szCs w:val="16"/>
      </w:rPr>
      <w:instrText xml:space="preserve"> PAGE </w:instrText>
    </w:r>
    <w:r w:rsidR="00D64D26" w:rsidRPr="00406B96">
      <w:rPr>
        <w:rStyle w:val="PageNumber"/>
        <w:rFonts w:asciiTheme="minorHAnsi" w:hAnsiTheme="minorHAnsi"/>
        <w:b/>
        <w:bCs/>
        <w:sz w:val="20"/>
        <w:szCs w:val="16"/>
      </w:rPr>
      <w:fldChar w:fldCharType="separate"/>
    </w:r>
    <w:r w:rsidR="00ED583C">
      <w:rPr>
        <w:rStyle w:val="PageNumber"/>
        <w:rFonts w:asciiTheme="minorHAnsi" w:hAnsiTheme="minorHAnsi"/>
        <w:b/>
        <w:bCs/>
        <w:noProof/>
        <w:sz w:val="20"/>
        <w:szCs w:val="16"/>
      </w:rPr>
      <w:t>4</w:t>
    </w:r>
    <w:r w:rsidR="00D64D26" w:rsidRPr="00406B96">
      <w:rPr>
        <w:rStyle w:val="PageNumber"/>
        <w:rFonts w:asciiTheme="minorHAnsi" w:hAnsiTheme="minorHAnsi"/>
        <w:b/>
        <w:bCs/>
        <w:sz w:val="20"/>
        <w:szCs w:val="16"/>
      </w:rPr>
      <w:fldChar w:fldCharType="end"/>
    </w:r>
    <w:r w:rsidRPr="00406B96">
      <w:rPr>
        <w:rStyle w:val="PageNumber"/>
        <w:rFonts w:asciiTheme="minorHAnsi" w:hAnsiTheme="minorHAnsi"/>
        <w:b/>
        <w:bCs/>
        <w:sz w:val="20"/>
        <w:szCs w:val="16"/>
      </w:rPr>
      <w:t xml:space="preserve"> of </w:t>
    </w:r>
    <w:r w:rsidR="00D64D26" w:rsidRPr="00406B96">
      <w:rPr>
        <w:rStyle w:val="PageNumber"/>
        <w:rFonts w:asciiTheme="minorHAnsi" w:hAnsiTheme="minorHAnsi"/>
        <w:b/>
        <w:bCs/>
        <w:sz w:val="20"/>
        <w:szCs w:val="20"/>
      </w:rPr>
      <w:fldChar w:fldCharType="begin"/>
    </w:r>
    <w:r w:rsidRPr="00406B96">
      <w:rPr>
        <w:rStyle w:val="PageNumber"/>
        <w:rFonts w:asciiTheme="minorHAnsi" w:hAnsiTheme="minorHAnsi"/>
        <w:b/>
        <w:bCs/>
        <w:sz w:val="20"/>
        <w:szCs w:val="20"/>
      </w:rPr>
      <w:instrText xml:space="preserve"> NUMPAGES </w:instrText>
    </w:r>
    <w:r w:rsidR="00D64D26" w:rsidRPr="00406B96">
      <w:rPr>
        <w:rStyle w:val="PageNumber"/>
        <w:rFonts w:asciiTheme="minorHAnsi" w:hAnsiTheme="minorHAnsi"/>
        <w:b/>
        <w:bCs/>
        <w:sz w:val="20"/>
        <w:szCs w:val="20"/>
      </w:rPr>
      <w:fldChar w:fldCharType="separate"/>
    </w:r>
    <w:r w:rsidR="00ED583C">
      <w:rPr>
        <w:rStyle w:val="PageNumber"/>
        <w:rFonts w:asciiTheme="minorHAnsi" w:hAnsiTheme="minorHAnsi"/>
        <w:b/>
        <w:bCs/>
        <w:noProof/>
        <w:sz w:val="20"/>
        <w:szCs w:val="20"/>
      </w:rPr>
      <w:t>8</w:t>
    </w:r>
    <w:r w:rsidR="00D64D26" w:rsidRPr="00406B96">
      <w:rPr>
        <w:rStyle w:val="PageNumber"/>
        <w:rFonts w:asciiTheme="minorHAnsi" w:hAnsiTheme="minorHAnsi"/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20" w:rsidRPr="005A4411" w:rsidRDefault="00BC2820" w:rsidP="00444F05">
    <w:pPr>
      <w:pStyle w:val="Footer"/>
      <w:pBdr>
        <w:top w:val="single" w:sz="4" w:space="0" w:color="000000"/>
      </w:pBdr>
      <w:tabs>
        <w:tab w:val="clear" w:pos="4320"/>
        <w:tab w:val="clear" w:pos="8640"/>
        <w:tab w:val="right" w:pos="9027"/>
      </w:tabs>
      <w:rPr>
        <w:rFonts w:asciiTheme="minorHAnsi" w:hAnsiTheme="minorHAnsi"/>
        <w:b/>
        <w:bCs/>
        <w:szCs w:val="16"/>
      </w:rPr>
    </w:pPr>
    <w:r w:rsidRPr="005A4411">
      <w:rPr>
        <w:rStyle w:val="PageNumber"/>
        <w:rFonts w:asciiTheme="minorHAnsi" w:hAnsiTheme="minorHAnsi"/>
        <w:b/>
        <w:bCs/>
        <w:sz w:val="20"/>
        <w:szCs w:val="16"/>
      </w:rPr>
      <w:tab/>
      <w:t xml:space="preserve">Exam Page </w:t>
    </w:r>
    <w:r w:rsidR="00D64D26" w:rsidRPr="005A4411">
      <w:rPr>
        <w:rStyle w:val="PageNumber"/>
        <w:rFonts w:asciiTheme="minorHAnsi" w:hAnsiTheme="minorHAnsi"/>
        <w:b/>
        <w:bCs/>
        <w:sz w:val="20"/>
        <w:szCs w:val="16"/>
      </w:rPr>
      <w:fldChar w:fldCharType="begin"/>
    </w:r>
    <w:r w:rsidRPr="005A4411">
      <w:rPr>
        <w:rStyle w:val="PageNumber"/>
        <w:rFonts w:asciiTheme="minorHAnsi" w:hAnsiTheme="minorHAnsi"/>
        <w:b/>
        <w:bCs/>
        <w:sz w:val="20"/>
        <w:szCs w:val="16"/>
      </w:rPr>
      <w:instrText xml:space="preserve"> PAGE </w:instrText>
    </w:r>
    <w:r w:rsidR="00D64D26" w:rsidRPr="005A4411">
      <w:rPr>
        <w:rStyle w:val="PageNumber"/>
        <w:rFonts w:asciiTheme="minorHAnsi" w:hAnsiTheme="minorHAnsi"/>
        <w:b/>
        <w:bCs/>
        <w:sz w:val="20"/>
        <w:szCs w:val="16"/>
      </w:rPr>
      <w:fldChar w:fldCharType="separate"/>
    </w:r>
    <w:r w:rsidR="00ED583C">
      <w:rPr>
        <w:rStyle w:val="PageNumber"/>
        <w:rFonts w:asciiTheme="minorHAnsi" w:hAnsiTheme="minorHAnsi"/>
        <w:b/>
        <w:bCs/>
        <w:noProof/>
        <w:sz w:val="20"/>
        <w:szCs w:val="16"/>
      </w:rPr>
      <w:t>1</w:t>
    </w:r>
    <w:r w:rsidR="00D64D26" w:rsidRPr="005A4411">
      <w:rPr>
        <w:rStyle w:val="PageNumber"/>
        <w:rFonts w:asciiTheme="minorHAnsi" w:hAnsiTheme="minorHAnsi"/>
        <w:b/>
        <w:bCs/>
        <w:sz w:val="20"/>
        <w:szCs w:val="16"/>
      </w:rPr>
      <w:fldChar w:fldCharType="end"/>
    </w:r>
    <w:r w:rsidRPr="005A4411">
      <w:rPr>
        <w:rStyle w:val="PageNumber"/>
        <w:rFonts w:asciiTheme="minorHAnsi" w:hAnsiTheme="minorHAnsi"/>
        <w:b/>
        <w:bCs/>
        <w:sz w:val="20"/>
        <w:szCs w:val="16"/>
      </w:rPr>
      <w:t xml:space="preserve"> of </w:t>
    </w:r>
    <w:r w:rsidR="00D64D26" w:rsidRPr="005A4411">
      <w:rPr>
        <w:rStyle w:val="PageNumber"/>
        <w:rFonts w:asciiTheme="minorHAnsi" w:hAnsiTheme="minorHAnsi"/>
        <w:b/>
        <w:bCs/>
        <w:sz w:val="20"/>
        <w:szCs w:val="20"/>
      </w:rPr>
      <w:fldChar w:fldCharType="begin"/>
    </w:r>
    <w:r w:rsidRPr="005A4411">
      <w:rPr>
        <w:rStyle w:val="PageNumber"/>
        <w:rFonts w:asciiTheme="minorHAnsi" w:hAnsiTheme="minorHAnsi"/>
        <w:b/>
        <w:bCs/>
        <w:sz w:val="20"/>
        <w:szCs w:val="20"/>
      </w:rPr>
      <w:instrText xml:space="preserve"> NUMPAGES </w:instrText>
    </w:r>
    <w:r w:rsidR="00D64D26" w:rsidRPr="005A4411">
      <w:rPr>
        <w:rStyle w:val="PageNumber"/>
        <w:rFonts w:asciiTheme="minorHAnsi" w:hAnsiTheme="minorHAnsi"/>
        <w:b/>
        <w:bCs/>
        <w:sz w:val="20"/>
        <w:szCs w:val="20"/>
      </w:rPr>
      <w:fldChar w:fldCharType="separate"/>
    </w:r>
    <w:r w:rsidR="00ED583C">
      <w:rPr>
        <w:rStyle w:val="PageNumber"/>
        <w:rFonts w:asciiTheme="minorHAnsi" w:hAnsiTheme="minorHAnsi"/>
        <w:b/>
        <w:bCs/>
        <w:noProof/>
        <w:sz w:val="20"/>
        <w:szCs w:val="20"/>
      </w:rPr>
      <w:t>8</w:t>
    </w:r>
    <w:r w:rsidR="00D64D26" w:rsidRPr="005A4411">
      <w:rPr>
        <w:rStyle w:val="PageNumber"/>
        <w:rFonts w:asciiTheme="minorHAnsi" w:hAnsiTheme="minorHAnsi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A6F" w:rsidRDefault="00DB4A6F">
      <w:r>
        <w:separator/>
      </w:r>
    </w:p>
  </w:footnote>
  <w:footnote w:type="continuationSeparator" w:id="0">
    <w:p w:rsidR="00DB4A6F" w:rsidRDefault="00DB4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20" w:rsidRPr="00406B96" w:rsidRDefault="00BC2820" w:rsidP="00AB4C8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27"/>
      </w:tabs>
      <w:rPr>
        <w:rFonts w:asciiTheme="minorHAnsi" w:hAnsiTheme="minorHAnsi"/>
        <w:sz w:val="20"/>
        <w:szCs w:val="20"/>
      </w:rPr>
    </w:pPr>
    <w:proofErr w:type="spellStart"/>
    <w:smartTag w:uri="urn:schemas-microsoft-com:office:smarttags" w:element="place">
      <w:smartTag w:uri="urn:schemas-microsoft-com:office:smarttags" w:element="PlaceName">
        <w:r w:rsidRPr="00406B96">
          <w:rPr>
            <w:rFonts w:asciiTheme="minorHAnsi" w:hAnsiTheme="minorHAnsi"/>
            <w:b/>
            <w:bCs/>
            <w:sz w:val="20"/>
            <w:szCs w:val="20"/>
          </w:rPr>
          <w:t>Ain</w:t>
        </w:r>
      </w:smartTag>
      <w:proofErr w:type="spellEnd"/>
      <w:r w:rsidRPr="00406B96">
        <w:rPr>
          <w:rFonts w:asciiTheme="minorHAnsi" w:hAnsiTheme="minorHAnsi"/>
          <w:b/>
          <w:bCs/>
          <w:sz w:val="20"/>
          <w:szCs w:val="20"/>
        </w:rPr>
        <w:t xml:space="preserve"> </w:t>
      </w:r>
      <w:smartTag w:uri="urn:schemas-microsoft-com:office:smarttags" w:element="PlaceName">
        <w:r w:rsidRPr="00406B96">
          <w:rPr>
            <w:rFonts w:asciiTheme="minorHAnsi" w:hAnsiTheme="minorHAnsi"/>
            <w:b/>
            <w:bCs/>
            <w:sz w:val="20"/>
            <w:szCs w:val="20"/>
          </w:rPr>
          <w:t>Shams</w:t>
        </w:r>
      </w:smartTag>
      <w:r w:rsidRPr="00406B96">
        <w:rPr>
          <w:rFonts w:asciiTheme="minorHAnsi" w:hAnsiTheme="minorHAnsi"/>
          <w:b/>
          <w:bCs/>
          <w:sz w:val="20"/>
          <w:szCs w:val="20"/>
        </w:rPr>
        <w:t xml:space="preserve"> </w:t>
      </w:r>
      <w:smartTag w:uri="urn:schemas-microsoft-com:office:smarttags" w:element="PlaceType">
        <w:r w:rsidRPr="00406B96">
          <w:rPr>
            <w:rFonts w:asciiTheme="minorHAnsi" w:hAnsiTheme="minorHAnsi"/>
            <w:b/>
            <w:bCs/>
            <w:sz w:val="20"/>
            <w:szCs w:val="20"/>
          </w:rPr>
          <w:t>University</w:t>
        </w:r>
      </w:smartTag>
    </w:smartTag>
    <w:r w:rsidRPr="00406B96">
      <w:rPr>
        <w:rFonts w:asciiTheme="minorHAnsi" w:hAnsiTheme="minorHAnsi"/>
        <w:b/>
        <w:bCs/>
        <w:sz w:val="20"/>
        <w:szCs w:val="20"/>
      </w:rPr>
      <w:t>, CSE Department</w:t>
    </w:r>
    <w:r w:rsidRPr="00406B96">
      <w:rPr>
        <w:rFonts w:asciiTheme="minorHAnsi" w:hAnsiTheme="minorHAnsi"/>
        <w:b/>
        <w:bCs/>
        <w:sz w:val="20"/>
        <w:szCs w:val="20"/>
      </w:rPr>
      <w:tab/>
    </w:r>
    <w:r w:rsidR="00AB4C8C">
      <w:rPr>
        <w:rFonts w:asciiTheme="minorHAnsi" w:hAnsiTheme="minorHAnsi"/>
        <w:b/>
        <w:bCs/>
        <w:sz w:val="20"/>
        <w:szCs w:val="20"/>
      </w:rPr>
      <w:t>Computer Organization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178A386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08"/>
        </w:tabs>
        <w:ind w:left="100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28"/>
        </w:tabs>
        <w:ind w:left="172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168"/>
        </w:tabs>
        <w:ind w:left="316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888"/>
        </w:tabs>
        <w:ind w:left="388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28"/>
        </w:tabs>
        <w:ind w:left="532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048"/>
        </w:tabs>
        <w:ind w:left="6048" w:hanging="180"/>
      </w:pPr>
      <w:rPr>
        <w:rFonts w:cs="Times New Roman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011B2508"/>
    <w:multiLevelType w:val="hybridMultilevel"/>
    <w:tmpl w:val="07DA7D92"/>
    <w:lvl w:ilvl="0" w:tplc="E01C2B9C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1">
    <w:nsid w:val="06341673"/>
    <w:multiLevelType w:val="hybridMultilevel"/>
    <w:tmpl w:val="A7EEEBDC"/>
    <w:lvl w:ilvl="0" w:tplc="E01C2B9C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07F57526"/>
    <w:multiLevelType w:val="hybridMultilevel"/>
    <w:tmpl w:val="05504AFC"/>
    <w:lvl w:ilvl="0" w:tplc="096CBA5C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D62242"/>
    <w:multiLevelType w:val="multilevel"/>
    <w:tmpl w:val="00000008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nsid w:val="10722398"/>
    <w:multiLevelType w:val="hybridMultilevel"/>
    <w:tmpl w:val="794A7D14"/>
    <w:lvl w:ilvl="0" w:tplc="C6C29D96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DC6BB4"/>
    <w:multiLevelType w:val="hybridMultilevel"/>
    <w:tmpl w:val="26C47680"/>
    <w:lvl w:ilvl="0" w:tplc="E01C2B9C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C278F8DC">
      <w:start w:val="1"/>
      <w:numFmt w:val="lowerLetter"/>
      <w:lvlText w:val="%2)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F93249"/>
    <w:multiLevelType w:val="hybridMultilevel"/>
    <w:tmpl w:val="7ECA9112"/>
    <w:lvl w:ilvl="0" w:tplc="E01C2B9C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7">
    <w:nsid w:val="145D6566"/>
    <w:multiLevelType w:val="hybridMultilevel"/>
    <w:tmpl w:val="7ECA9112"/>
    <w:lvl w:ilvl="0" w:tplc="E01C2B9C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8">
    <w:nsid w:val="17DD3F1B"/>
    <w:multiLevelType w:val="hybridMultilevel"/>
    <w:tmpl w:val="91A25A46"/>
    <w:lvl w:ilvl="0" w:tplc="E01C2B9C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19">
    <w:nsid w:val="1BDC0EB3"/>
    <w:multiLevelType w:val="hybridMultilevel"/>
    <w:tmpl w:val="686A334A"/>
    <w:lvl w:ilvl="0" w:tplc="E01C2B9C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44"/>
        </w:tabs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64"/>
        </w:tabs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84"/>
        </w:tabs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04"/>
        </w:tabs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4"/>
        </w:tabs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44"/>
        </w:tabs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64"/>
        </w:tabs>
        <w:ind w:left="8064" w:hanging="180"/>
      </w:pPr>
    </w:lvl>
  </w:abstractNum>
  <w:abstractNum w:abstractNumId="20">
    <w:nsid w:val="22ED03E7"/>
    <w:multiLevelType w:val="hybridMultilevel"/>
    <w:tmpl w:val="EF0C2F16"/>
    <w:lvl w:ilvl="0" w:tplc="99E2F7CA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21">
    <w:nsid w:val="24354DE3"/>
    <w:multiLevelType w:val="hybridMultilevel"/>
    <w:tmpl w:val="686A334A"/>
    <w:lvl w:ilvl="0" w:tplc="E01C2B9C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44"/>
        </w:tabs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64"/>
        </w:tabs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84"/>
        </w:tabs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04"/>
        </w:tabs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4"/>
        </w:tabs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44"/>
        </w:tabs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64"/>
        </w:tabs>
        <w:ind w:left="8064" w:hanging="180"/>
      </w:pPr>
    </w:lvl>
  </w:abstractNum>
  <w:abstractNum w:abstractNumId="22">
    <w:nsid w:val="29E31A44"/>
    <w:multiLevelType w:val="hybridMultilevel"/>
    <w:tmpl w:val="44886EBC"/>
    <w:lvl w:ilvl="0" w:tplc="88A6DD1E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E324B6"/>
    <w:multiLevelType w:val="hybridMultilevel"/>
    <w:tmpl w:val="B5C2805A"/>
    <w:lvl w:ilvl="0" w:tplc="E01C2B9C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C278F8DC">
      <w:start w:val="1"/>
      <w:numFmt w:val="lowerLetter"/>
      <w:lvlText w:val="%2)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19C6C2F"/>
    <w:multiLevelType w:val="multilevel"/>
    <w:tmpl w:val="00000003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25">
    <w:nsid w:val="376844B1"/>
    <w:multiLevelType w:val="hybridMultilevel"/>
    <w:tmpl w:val="EB42DCEA"/>
    <w:lvl w:ilvl="0" w:tplc="38DA8DD4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750AC3"/>
    <w:multiLevelType w:val="hybridMultilevel"/>
    <w:tmpl w:val="E930782C"/>
    <w:lvl w:ilvl="0" w:tplc="B6B604A4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tabs>
          <w:tab w:val="num" w:pos="1008"/>
        </w:tabs>
        <w:ind w:left="1008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168"/>
        </w:tabs>
        <w:ind w:left="3168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888"/>
        </w:tabs>
        <w:ind w:left="3888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328"/>
        </w:tabs>
        <w:ind w:left="5328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048"/>
        </w:tabs>
        <w:ind w:left="6048" w:hanging="180"/>
      </w:pPr>
      <w:rPr>
        <w:rFonts w:cs="Times New Roman"/>
      </w:rPr>
    </w:lvl>
  </w:abstractNum>
  <w:abstractNum w:abstractNumId="27">
    <w:nsid w:val="39E014E3"/>
    <w:multiLevelType w:val="multilevel"/>
    <w:tmpl w:val="00000002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28">
    <w:nsid w:val="3C4F5BAC"/>
    <w:multiLevelType w:val="multilevel"/>
    <w:tmpl w:val="00000008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nsid w:val="40AD6215"/>
    <w:multiLevelType w:val="hybridMultilevel"/>
    <w:tmpl w:val="287C60AE"/>
    <w:lvl w:ilvl="0" w:tplc="ABEE407E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853AB3"/>
    <w:multiLevelType w:val="hybridMultilevel"/>
    <w:tmpl w:val="686A334A"/>
    <w:lvl w:ilvl="0" w:tplc="E01C2B9C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44"/>
        </w:tabs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64"/>
        </w:tabs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84"/>
        </w:tabs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04"/>
        </w:tabs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4"/>
        </w:tabs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44"/>
        </w:tabs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64"/>
        </w:tabs>
        <w:ind w:left="8064" w:hanging="180"/>
      </w:pPr>
    </w:lvl>
  </w:abstractNum>
  <w:abstractNum w:abstractNumId="31">
    <w:nsid w:val="44646707"/>
    <w:multiLevelType w:val="hybridMultilevel"/>
    <w:tmpl w:val="9F10D750"/>
    <w:lvl w:ilvl="0" w:tplc="E01C2B9C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32">
    <w:nsid w:val="474C6FB8"/>
    <w:multiLevelType w:val="hybridMultilevel"/>
    <w:tmpl w:val="A7EEEBDC"/>
    <w:lvl w:ilvl="0" w:tplc="E01C2B9C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5E44BE9"/>
    <w:multiLevelType w:val="hybridMultilevel"/>
    <w:tmpl w:val="686A334A"/>
    <w:lvl w:ilvl="0" w:tplc="E01C2B9C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44"/>
        </w:tabs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64"/>
        </w:tabs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84"/>
        </w:tabs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04"/>
        </w:tabs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4"/>
        </w:tabs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44"/>
        </w:tabs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64"/>
        </w:tabs>
        <w:ind w:left="8064" w:hanging="180"/>
      </w:pPr>
    </w:lvl>
  </w:abstractNum>
  <w:abstractNum w:abstractNumId="34">
    <w:nsid w:val="57E946F5"/>
    <w:multiLevelType w:val="hybridMultilevel"/>
    <w:tmpl w:val="B5C2805A"/>
    <w:lvl w:ilvl="0" w:tplc="E01C2B9C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C278F8DC">
      <w:start w:val="1"/>
      <w:numFmt w:val="lowerLetter"/>
      <w:lvlText w:val="%2)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3B23F3"/>
    <w:multiLevelType w:val="multilevel"/>
    <w:tmpl w:val="00000008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nsid w:val="5A5A6CCD"/>
    <w:multiLevelType w:val="hybridMultilevel"/>
    <w:tmpl w:val="9F10D750"/>
    <w:lvl w:ilvl="0" w:tplc="E01C2B9C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37">
    <w:nsid w:val="5D166E06"/>
    <w:multiLevelType w:val="hybridMultilevel"/>
    <w:tmpl w:val="9F10D750"/>
    <w:lvl w:ilvl="0" w:tplc="E01C2B9C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38">
    <w:nsid w:val="5DE15B5A"/>
    <w:multiLevelType w:val="hybridMultilevel"/>
    <w:tmpl w:val="5F2218AA"/>
    <w:lvl w:ilvl="0" w:tplc="E01C2B9C">
      <w:start w:val="1"/>
      <w:numFmt w:val="upperLetter"/>
      <w:lvlText w:val="%1)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4"/>
        </w:tabs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44"/>
        </w:tabs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64"/>
        </w:tabs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84"/>
        </w:tabs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04"/>
        </w:tabs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24"/>
        </w:tabs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44"/>
        </w:tabs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64"/>
        </w:tabs>
        <w:ind w:left="7964" w:hanging="180"/>
      </w:pPr>
    </w:lvl>
  </w:abstractNum>
  <w:abstractNum w:abstractNumId="39">
    <w:nsid w:val="64EC79A8"/>
    <w:multiLevelType w:val="hybridMultilevel"/>
    <w:tmpl w:val="A7EEEBDC"/>
    <w:lvl w:ilvl="0" w:tplc="E01C2B9C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6A933F8"/>
    <w:multiLevelType w:val="multilevel"/>
    <w:tmpl w:val="00000003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41">
    <w:nsid w:val="67573ED8"/>
    <w:multiLevelType w:val="hybridMultilevel"/>
    <w:tmpl w:val="370886E6"/>
    <w:lvl w:ilvl="0" w:tplc="E8BC0E52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B7496"/>
    <w:multiLevelType w:val="hybridMultilevel"/>
    <w:tmpl w:val="91A25A46"/>
    <w:lvl w:ilvl="0" w:tplc="E01C2B9C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43">
    <w:nsid w:val="6E7F4407"/>
    <w:multiLevelType w:val="hybridMultilevel"/>
    <w:tmpl w:val="18361E1C"/>
    <w:lvl w:ilvl="0" w:tplc="E01C2B9C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44">
    <w:nsid w:val="6FCF228B"/>
    <w:multiLevelType w:val="hybridMultilevel"/>
    <w:tmpl w:val="B5C2805A"/>
    <w:lvl w:ilvl="0" w:tplc="E01C2B9C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C278F8DC">
      <w:start w:val="1"/>
      <w:numFmt w:val="lowerLetter"/>
      <w:lvlText w:val="%2)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087432C"/>
    <w:multiLevelType w:val="multilevel"/>
    <w:tmpl w:val="00000003"/>
    <w:lvl w:ilvl="0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</w:lvl>
    <w:lvl w:ilvl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abstractNum w:abstractNumId="46">
    <w:nsid w:val="75371C70"/>
    <w:multiLevelType w:val="hybridMultilevel"/>
    <w:tmpl w:val="5F2218AA"/>
    <w:lvl w:ilvl="0" w:tplc="E01C2B9C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47">
    <w:nsid w:val="7B19542B"/>
    <w:multiLevelType w:val="hybridMultilevel"/>
    <w:tmpl w:val="686A334A"/>
    <w:lvl w:ilvl="0" w:tplc="E01C2B9C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44"/>
        </w:tabs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64"/>
        </w:tabs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84"/>
        </w:tabs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04"/>
        </w:tabs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4"/>
        </w:tabs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44"/>
        </w:tabs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64"/>
        </w:tabs>
        <w:ind w:left="8064" w:hanging="180"/>
      </w:pPr>
    </w:lvl>
  </w:abstractNum>
  <w:abstractNum w:abstractNumId="48">
    <w:nsid w:val="7DA31D06"/>
    <w:multiLevelType w:val="hybridMultilevel"/>
    <w:tmpl w:val="7ECA9112"/>
    <w:lvl w:ilvl="0" w:tplc="E01C2B9C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49">
    <w:nsid w:val="7F9B3763"/>
    <w:multiLevelType w:val="hybridMultilevel"/>
    <w:tmpl w:val="9F10D750"/>
    <w:lvl w:ilvl="0" w:tplc="E01C2B9C">
      <w:start w:val="1"/>
      <w:numFmt w:val="upperLetter"/>
      <w:lvlText w:val="%1)"/>
      <w:lvlJc w:val="left"/>
      <w:pPr>
        <w:tabs>
          <w:tab w:val="num" w:pos="2394"/>
        </w:tabs>
        <w:ind w:left="2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14"/>
        </w:tabs>
        <w:ind w:left="31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34"/>
        </w:tabs>
        <w:ind w:left="38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54"/>
        </w:tabs>
        <w:ind w:left="45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74"/>
        </w:tabs>
        <w:ind w:left="52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94"/>
        </w:tabs>
        <w:ind w:left="59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14"/>
        </w:tabs>
        <w:ind w:left="67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34"/>
        </w:tabs>
        <w:ind w:left="74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54"/>
        </w:tabs>
        <w:ind w:left="8154" w:hanging="180"/>
      </w:pPr>
    </w:lvl>
  </w:abstractNum>
  <w:num w:numId="1">
    <w:abstractNumId w:val="26"/>
  </w:num>
  <w:num w:numId="2">
    <w:abstractNumId w:val="38"/>
  </w:num>
  <w:num w:numId="3">
    <w:abstractNumId w:val="32"/>
  </w:num>
  <w:num w:numId="4">
    <w:abstractNumId w:val="44"/>
  </w:num>
  <w:num w:numId="5">
    <w:abstractNumId w:val="10"/>
  </w:num>
  <w:num w:numId="6">
    <w:abstractNumId w:val="43"/>
  </w:num>
  <w:num w:numId="7">
    <w:abstractNumId w:val="36"/>
  </w:num>
  <w:num w:numId="8">
    <w:abstractNumId w:val="20"/>
  </w:num>
  <w:num w:numId="9">
    <w:abstractNumId w:val="46"/>
  </w:num>
  <w:num w:numId="10">
    <w:abstractNumId w:val="30"/>
  </w:num>
  <w:num w:numId="11">
    <w:abstractNumId w:val="47"/>
  </w:num>
  <w:num w:numId="12">
    <w:abstractNumId w:val="48"/>
  </w:num>
  <w:num w:numId="13">
    <w:abstractNumId w:val="41"/>
  </w:num>
  <w:num w:numId="14">
    <w:abstractNumId w:val="14"/>
  </w:num>
  <w:num w:numId="15">
    <w:abstractNumId w:val="12"/>
  </w:num>
  <w:num w:numId="16">
    <w:abstractNumId w:val="29"/>
  </w:num>
  <w:num w:numId="17">
    <w:abstractNumId w:val="22"/>
  </w:num>
  <w:num w:numId="18">
    <w:abstractNumId w:val="39"/>
  </w:num>
  <w:num w:numId="19">
    <w:abstractNumId w:val="11"/>
  </w:num>
  <w:num w:numId="20">
    <w:abstractNumId w:val="18"/>
  </w:num>
  <w:num w:numId="21">
    <w:abstractNumId w:val="42"/>
  </w:num>
  <w:num w:numId="22">
    <w:abstractNumId w:val="49"/>
  </w:num>
  <w:num w:numId="23">
    <w:abstractNumId w:val="16"/>
  </w:num>
  <w:num w:numId="24">
    <w:abstractNumId w:val="31"/>
  </w:num>
  <w:num w:numId="25">
    <w:abstractNumId w:val="37"/>
  </w:num>
  <w:num w:numId="26">
    <w:abstractNumId w:val="15"/>
  </w:num>
  <w:num w:numId="27">
    <w:abstractNumId w:val="17"/>
  </w:num>
  <w:num w:numId="28">
    <w:abstractNumId w:val="19"/>
  </w:num>
  <w:num w:numId="29">
    <w:abstractNumId w:val="33"/>
  </w:num>
  <w:num w:numId="30">
    <w:abstractNumId w:val="21"/>
  </w:num>
  <w:num w:numId="31">
    <w:abstractNumId w:val="2"/>
  </w:num>
  <w:num w:numId="32">
    <w:abstractNumId w:val="25"/>
  </w:num>
  <w:num w:numId="33">
    <w:abstractNumId w:val="34"/>
  </w:num>
  <w:num w:numId="34">
    <w:abstractNumId w:val="45"/>
  </w:num>
  <w:num w:numId="35">
    <w:abstractNumId w:val="24"/>
  </w:num>
  <w:num w:numId="36">
    <w:abstractNumId w:val="23"/>
  </w:num>
  <w:num w:numId="37">
    <w:abstractNumId w:val="3"/>
  </w:num>
  <w:num w:numId="38">
    <w:abstractNumId w:val="4"/>
  </w:num>
  <w:num w:numId="39">
    <w:abstractNumId w:val="5"/>
  </w:num>
  <w:num w:numId="40">
    <w:abstractNumId w:val="6"/>
  </w:num>
  <w:num w:numId="41">
    <w:abstractNumId w:val="7"/>
  </w:num>
  <w:num w:numId="42">
    <w:abstractNumId w:val="28"/>
  </w:num>
  <w:num w:numId="43">
    <w:abstractNumId w:val="27"/>
  </w:num>
  <w:num w:numId="44">
    <w:abstractNumId w:val="8"/>
  </w:num>
  <w:num w:numId="45">
    <w:abstractNumId w:val="35"/>
  </w:num>
  <w:num w:numId="46">
    <w:abstractNumId w:val="40"/>
  </w:num>
  <w:num w:numId="47">
    <w:abstractNumId w:val="1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3E27"/>
    <w:rsid w:val="0000226A"/>
    <w:rsid w:val="00007F31"/>
    <w:rsid w:val="00013E4C"/>
    <w:rsid w:val="000227DA"/>
    <w:rsid w:val="00026C93"/>
    <w:rsid w:val="000305CE"/>
    <w:rsid w:val="00031081"/>
    <w:rsid w:val="00032B36"/>
    <w:rsid w:val="00037DE8"/>
    <w:rsid w:val="00046707"/>
    <w:rsid w:val="00055383"/>
    <w:rsid w:val="00057A67"/>
    <w:rsid w:val="00060507"/>
    <w:rsid w:val="000635E1"/>
    <w:rsid w:val="000647D2"/>
    <w:rsid w:val="00071E99"/>
    <w:rsid w:val="00072642"/>
    <w:rsid w:val="000726B7"/>
    <w:rsid w:val="00074E07"/>
    <w:rsid w:val="00080A97"/>
    <w:rsid w:val="00081C1E"/>
    <w:rsid w:val="000904BB"/>
    <w:rsid w:val="000A158F"/>
    <w:rsid w:val="000C1DE2"/>
    <w:rsid w:val="000C2684"/>
    <w:rsid w:val="000C3D5F"/>
    <w:rsid w:val="000D54D9"/>
    <w:rsid w:val="000E17CB"/>
    <w:rsid w:val="000E6F8A"/>
    <w:rsid w:val="000F2873"/>
    <w:rsid w:val="000F2F97"/>
    <w:rsid w:val="000F355B"/>
    <w:rsid w:val="000F71BC"/>
    <w:rsid w:val="0010126D"/>
    <w:rsid w:val="00104F65"/>
    <w:rsid w:val="00111C69"/>
    <w:rsid w:val="00112A7E"/>
    <w:rsid w:val="0011495D"/>
    <w:rsid w:val="00115887"/>
    <w:rsid w:val="00117876"/>
    <w:rsid w:val="00117A0C"/>
    <w:rsid w:val="00125CAA"/>
    <w:rsid w:val="00131451"/>
    <w:rsid w:val="001349A7"/>
    <w:rsid w:val="00137C3E"/>
    <w:rsid w:val="00144BD5"/>
    <w:rsid w:val="00146C84"/>
    <w:rsid w:val="00147262"/>
    <w:rsid w:val="0015095E"/>
    <w:rsid w:val="0015157F"/>
    <w:rsid w:val="00153E18"/>
    <w:rsid w:val="001569F0"/>
    <w:rsid w:val="00165528"/>
    <w:rsid w:val="00166107"/>
    <w:rsid w:val="00171D1C"/>
    <w:rsid w:val="001747F7"/>
    <w:rsid w:val="0017529D"/>
    <w:rsid w:val="001770A2"/>
    <w:rsid w:val="001804D6"/>
    <w:rsid w:val="00180BAC"/>
    <w:rsid w:val="001813E8"/>
    <w:rsid w:val="00182655"/>
    <w:rsid w:val="001831B7"/>
    <w:rsid w:val="001846C8"/>
    <w:rsid w:val="001910F7"/>
    <w:rsid w:val="001916B2"/>
    <w:rsid w:val="00191D1E"/>
    <w:rsid w:val="001922AE"/>
    <w:rsid w:val="001930F6"/>
    <w:rsid w:val="001951BE"/>
    <w:rsid w:val="00196087"/>
    <w:rsid w:val="001B56A0"/>
    <w:rsid w:val="001C0FF4"/>
    <w:rsid w:val="001C4D8D"/>
    <w:rsid w:val="001C7103"/>
    <w:rsid w:val="001C763E"/>
    <w:rsid w:val="001C77EC"/>
    <w:rsid w:val="001D0C59"/>
    <w:rsid w:val="001D489B"/>
    <w:rsid w:val="001D61D7"/>
    <w:rsid w:val="001D66F3"/>
    <w:rsid w:val="001D6C60"/>
    <w:rsid w:val="001E1A13"/>
    <w:rsid w:val="001E3321"/>
    <w:rsid w:val="001E74FD"/>
    <w:rsid w:val="001F21AC"/>
    <w:rsid w:val="001F2E40"/>
    <w:rsid w:val="001F376E"/>
    <w:rsid w:val="002020AF"/>
    <w:rsid w:val="002023D3"/>
    <w:rsid w:val="002042B0"/>
    <w:rsid w:val="002048FB"/>
    <w:rsid w:val="002067A1"/>
    <w:rsid w:val="00225B3E"/>
    <w:rsid w:val="00230DED"/>
    <w:rsid w:val="0023281A"/>
    <w:rsid w:val="0023325C"/>
    <w:rsid w:val="0023762F"/>
    <w:rsid w:val="00242D31"/>
    <w:rsid w:val="002433E4"/>
    <w:rsid w:val="0025158D"/>
    <w:rsid w:val="00257D14"/>
    <w:rsid w:val="0026440C"/>
    <w:rsid w:val="002736E4"/>
    <w:rsid w:val="00273922"/>
    <w:rsid w:val="00274369"/>
    <w:rsid w:val="0027509F"/>
    <w:rsid w:val="0027576C"/>
    <w:rsid w:val="00284C3C"/>
    <w:rsid w:val="00287A4E"/>
    <w:rsid w:val="0029091B"/>
    <w:rsid w:val="00296C2A"/>
    <w:rsid w:val="002A303E"/>
    <w:rsid w:val="002B1ACF"/>
    <w:rsid w:val="002B3E27"/>
    <w:rsid w:val="002C753B"/>
    <w:rsid w:val="002E2075"/>
    <w:rsid w:val="002E5576"/>
    <w:rsid w:val="002E5C8E"/>
    <w:rsid w:val="002E6B1B"/>
    <w:rsid w:val="002F3917"/>
    <w:rsid w:val="002F457C"/>
    <w:rsid w:val="002F7987"/>
    <w:rsid w:val="00304A59"/>
    <w:rsid w:val="00310359"/>
    <w:rsid w:val="00311521"/>
    <w:rsid w:val="0031250F"/>
    <w:rsid w:val="00313E78"/>
    <w:rsid w:val="0031513E"/>
    <w:rsid w:val="0031597F"/>
    <w:rsid w:val="003208DD"/>
    <w:rsid w:val="00327531"/>
    <w:rsid w:val="00333FFC"/>
    <w:rsid w:val="0033516E"/>
    <w:rsid w:val="0033546C"/>
    <w:rsid w:val="00335B25"/>
    <w:rsid w:val="0034098D"/>
    <w:rsid w:val="00340F9D"/>
    <w:rsid w:val="003473E3"/>
    <w:rsid w:val="00347F1D"/>
    <w:rsid w:val="00350246"/>
    <w:rsid w:val="0035685B"/>
    <w:rsid w:val="00356E53"/>
    <w:rsid w:val="00360B93"/>
    <w:rsid w:val="003615A5"/>
    <w:rsid w:val="00361C4A"/>
    <w:rsid w:val="003624E3"/>
    <w:rsid w:val="00363461"/>
    <w:rsid w:val="003638EE"/>
    <w:rsid w:val="00365327"/>
    <w:rsid w:val="003709EA"/>
    <w:rsid w:val="00370A82"/>
    <w:rsid w:val="00370B08"/>
    <w:rsid w:val="00376E63"/>
    <w:rsid w:val="00390919"/>
    <w:rsid w:val="00394E32"/>
    <w:rsid w:val="00395041"/>
    <w:rsid w:val="003A4FFF"/>
    <w:rsid w:val="003A59DE"/>
    <w:rsid w:val="003A5F5F"/>
    <w:rsid w:val="003A7BD8"/>
    <w:rsid w:val="003B0ED3"/>
    <w:rsid w:val="003B5781"/>
    <w:rsid w:val="003B5CBE"/>
    <w:rsid w:val="003C0227"/>
    <w:rsid w:val="003C544B"/>
    <w:rsid w:val="003D226D"/>
    <w:rsid w:val="003D3FC7"/>
    <w:rsid w:val="003D7A9C"/>
    <w:rsid w:val="003E3A7F"/>
    <w:rsid w:val="003E4747"/>
    <w:rsid w:val="003E589D"/>
    <w:rsid w:val="003E59F3"/>
    <w:rsid w:val="003E5C96"/>
    <w:rsid w:val="003F0FCE"/>
    <w:rsid w:val="003F7B7B"/>
    <w:rsid w:val="00400B7E"/>
    <w:rsid w:val="00403263"/>
    <w:rsid w:val="00404099"/>
    <w:rsid w:val="004046A6"/>
    <w:rsid w:val="00405067"/>
    <w:rsid w:val="00406B96"/>
    <w:rsid w:val="00410B9F"/>
    <w:rsid w:val="0041427E"/>
    <w:rsid w:val="004157CB"/>
    <w:rsid w:val="004159A8"/>
    <w:rsid w:val="00420C63"/>
    <w:rsid w:val="00421205"/>
    <w:rsid w:val="00424FCB"/>
    <w:rsid w:val="004343F5"/>
    <w:rsid w:val="00442879"/>
    <w:rsid w:val="00444F05"/>
    <w:rsid w:val="0044508A"/>
    <w:rsid w:val="00454271"/>
    <w:rsid w:val="0046227B"/>
    <w:rsid w:val="004670D2"/>
    <w:rsid w:val="004700F1"/>
    <w:rsid w:val="004701BF"/>
    <w:rsid w:val="00473FFA"/>
    <w:rsid w:val="004806ED"/>
    <w:rsid w:val="0049128D"/>
    <w:rsid w:val="00493AEF"/>
    <w:rsid w:val="004949F9"/>
    <w:rsid w:val="00495932"/>
    <w:rsid w:val="00496CB4"/>
    <w:rsid w:val="00496ED4"/>
    <w:rsid w:val="004A32F2"/>
    <w:rsid w:val="004A3BAD"/>
    <w:rsid w:val="004B023A"/>
    <w:rsid w:val="004B2E2A"/>
    <w:rsid w:val="004B370A"/>
    <w:rsid w:val="004B5E87"/>
    <w:rsid w:val="004B78B8"/>
    <w:rsid w:val="004C1F97"/>
    <w:rsid w:val="004C72DE"/>
    <w:rsid w:val="004D6C0E"/>
    <w:rsid w:val="004E37C8"/>
    <w:rsid w:val="004E5344"/>
    <w:rsid w:val="004F142E"/>
    <w:rsid w:val="004F1E59"/>
    <w:rsid w:val="004F2446"/>
    <w:rsid w:val="005025A3"/>
    <w:rsid w:val="005041C6"/>
    <w:rsid w:val="00504216"/>
    <w:rsid w:val="00505F25"/>
    <w:rsid w:val="005103E3"/>
    <w:rsid w:val="00511057"/>
    <w:rsid w:val="0051270D"/>
    <w:rsid w:val="0051550D"/>
    <w:rsid w:val="00524233"/>
    <w:rsid w:val="00526116"/>
    <w:rsid w:val="00531220"/>
    <w:rsid w:val="00532BDD"/>
    <w:rsid w:val="00534ADC"/>
    <w:rsid w:val="00537288"/>
    <w:rsid w:val="00540D2B"/>
    <w:rsid w:val="005421CA"/>
    <w:rsid w:val="005460EC"/>
    <w:rsid w:val="00546933"/>
    <w:rsid w:val="005469E5"/>
    <w:rsid w:val="005476D2"/>
    <w:rsid w:val="00553969"/>
    <w:rsid w:val="00563360"/>
    <w:rsid w:val="00563E62"/>
    <w:rsid w:val="005657D6"/>
    <w:rsid w:val="005669AF"/>
    <w:rsid w:val="00567F19"/>
    <w:rsid w:val="00570006"/>
    <w:rsid w:val="00586EA0"/>
    <w:rsid w:val="005932C4"/>
    <w:rsid w:val="00593CC1"/>
    <w:rsid w:val="00596206"/>
    <w:rsid w:val="0059668F"/>
    <w:rsid w:val="005A04CF"/>
    <w:rsid w:val="005A4411"/>
    <w:rsid w:val="005A6921"/>
    <w:rsid w:val="005B4BB6"/>
    <w:rsid w:val="005B4FEB"/>
    <w:rsid w:val="005B6AA2"/>
    <w:rsid w:val="005C2661"/>
    <w:rsid w:val="005D0A84"/>
    <w:rsid w:val="005D779F"/>
    <w:rsid w:val="005F3210"/>
    <w:rsid w:val="005F3B84"/>
    <w:rsid w:val="00600EE9"/>
    <w:rsid w:val="006033A2"/>
    <w:rsid w:val="00606C87"/>
    <w:rsid w:val="006173BA"/>
    <w:rsid w:val="006209F1"/>
    <w:rsid w:val="006224CA"/>
    <w:rsid w:val="006279CA"/>
    <w:rsid w:val="00645A1D"/>
    <w:rsid w:val="00650042"/>
    <w:rsid w:val="00653BA6"/>
    <w:rsid w:val="00656C74"/>
    <w:rsid w:val="00657C44"/>
    <w:rsid w:val="00666E79"/>
    <w:rsid w:val="00671AE8"/>
    <w:rsid w:val="0067470C"/>
    <w:rsid w:val="0067654C"/>
    <w:rsid w:val="00677F59"/>
    <w:rsid w:val="00681875"/>
    <w:rsid w:val="00683C50"/>
    <w:rsid w:val="00690CB5"/>
    <w:rsid w:val="00690D9D"/>
    <w:rsid w:val="0069721F"/>
    <w:rsid w:val="006A369D"/>
    <w:rsid w:val="006A59DD"/>
    <w:rsid w:val="006A5E1E"/>
    <w:rsid w:val="006A6DC6"/>
    <w:rsid w:val="006B01A0"/>
    <w:rsid w:val="006B3F9F"/>
    <w:rsid w:val="006B5241"/>
    <w:rsid w:val="006B5CA9"/>
    <w:rsid w:val="006C0256"/>
    <w:rsid w:val="006C0D2A"/>
    <w:rsid w:val="006C0FAB"/>
    <w:rsid w:val="006C57B9"/>
    <w:rsid w:val="006C68CA"/>
    <w:rsid w:val="006C7F8F"/>
    <w:rsid w:val="006D3E8C"/>
    <w:rsid w:val="006D50BE"/>
    <w:rsid w:val="006D6D6F"/>
    <w:rsid w:val="006E021F"/>
    <w:rsid w:val="006E26B2"/>
    <w:rsid w:val="006E66D2"/>
    <w:rsid w:val="006E7A58"/>
    <w:rsid w:val="006F61A6"/>
    <w:rsid w:val="00701E71"/>
    <w:rsid w:val="00702CE5"/>
    <w:rsid w:val="00710C0F"/>
    <w:rsid w:val="00714BD3"/>
    <w:rsid w:val="007153D6"/>
    <w:rsid w:val="007163A5"/>
    <w:rsid w:val="007264A2"/>
    <w:rsid w:val="00727783"/>
    <w:rsid w:val="00731DFA"/>
    <w:rsid w:val="007377DC"/>
    <w:rsid w:val="0074440C"/>
    <w:rsid w:val="00752C1D"/>
    <w:rsid w:val="007539FF"/>
    <w:rsid w:val="00756327"/>
    <w:rsid w:val="0076010B"/>
    <w:rsid w:val="0076096E"/>
    <w:rsid w:val="007610D5"/>
    <w:rsid w:val="0076236C"/>
    <w:rsid w:val="00777B15"/>
    <w:rsid w:val="00777B49"/>
    <w:rsid w:val="0078770C"/>
    <w:rsid w:val="00791A67"/>
    <w:rsid w:val="00795DD0"/>
    <w:rsid w:val="00796B63"/>
    <w:rsid w:val="0079750A"/>
    <w:rsid w:val="007A3638"/>
    <w:rsid w:val="007A445E"/>
    <w:rsid w:val="007A5FDF"/>
    <w:rsid w:val="007B7025"/>
    <w:rsid w:val="007C4176"/>
    <w:rsid w:val="007C5DCC"/>
    <w:rsid w:val="007C5DD8"/>
    <w:rsid w:val="007C7E10"/>
    <w:rsid w:val="007E1D63"/>
    <w:rsid w:val="007E4E0A"/>
    <w:rsid w:val="007E6F6F"/>
    <w:rsid w:val="007E7EF0"/>
    <w:rsid w:val="007F235E"/>
    <w:rsid w:val="007F4142"/>
    <w:rsid w:val="007F61AF"/>
    <w:rsid w:val="007F6AD6"/>
    <w:rsid w:val="007F6C06"/>
    <w:rsid w:val="007F6D82"/>
    <w:rsid w:val="008045E1"/>
    <w:rsid w:val="00807409"/>
    <w:rsid w:val="008163B0"/>
    <w:rsid w:val="00820CF6"/>
    <w:rsid w:val="008211C1"/>
    <w:rsid w:val="0082283F"/>
    <w:rsid w:val="00824284"/>
    <w:rsid w:val="00830379"/>
    <w:rsid w:val="00830F10"/>
    <w:rsid w:val="00837215"/>
    <w:rsid w:val="00840FED"/>
    <w:rsid w:val="00851AF8"/>
    <w:rsid w:val="00851C1D"/>
    <w:rsid w:val="0085448F"/>
    <w:rsid w:val="00863C97"/>
    <w:rsid w:val="00863F1B"/>
    <w:rsid w:val="0087213D"/>
    <w:rsid w:val="00872764"/>
    <w:rsid w:val="008759EB"/>
    <w:rsid w:val="00877E50"/>
    <w:rsid w:val="008808D0"/>
    <w:rsid w:val="00881A63"/>
    <w:rsid w:val="00886540"/>
    <w:rsid w:val="008A00E4"/>
    <w:rsid w:val="008A2DFE"/>
    <w:rsid w:val="008A3258"/>
    <w:rsid w:val="008A7B81"/>
    <w:rsid w:val="008B1BAB"/>
    <w:rsid w:val="008B3295"/>
    <w:rsid w:val="008B5147"/>
    <w:rsid w:val="008C2D58"/>
    <w:rsid w:val="008C3FEF"/>
    <w:rsid w:val="008C518B"/>
    <w:rsid w:val="008D2DF7"/>
    <w:rsid w:val="008D5C23"/>
    <w:rsid w:val="008D7A99"/>
    <w:rsid w:val="008D7D46"/>
    <w:rsid w:val="008E2006"/>
    <w:rsid w:val="008E23D0"/>
    <w:rsid w:val="008E51BD"/>
    <w:rsid w:val="008E6C0B"/>
    <w:rsid w:val="008F0B83"/>
    <w:rsid w:val="008F1EA9"/>
    <w:rsid w:val="008F3AF1"/>
    <w:rsid w:val="008F6A7F"/>
    <w:rsid w:val="008F6DC2"/>
    <w:rsid w:val="00902BCA"/>
    <w:rsid w:val="00903FD3"/>
    <w:rsid w:val="009064E2"/>
    <w:rsid w:val="0091316B"/>
    <w:rsid w:val="0091339E"/>
    <w:rsid w:val="00915C80"/>
    <w:rsid w:val="0092182B"/>
    <w:rsid w:val="00924A64"/>
    <w:rsid w:val="009324DB"/>
    <w:rsid w:val="00944EE1"/>
    <w:rsid w:val="0094565F"/>
    <w:rsid w:val="00952B5F"/>
    <w:rsid w:val="0095338F"/>
    <w:rsid w:val="00956F02"/>
    <w:rsid w:val="0095792C"/>
    <w:rsid w:val="00960AD6"/>
    <w:rsid w:val="00965C9D"/>
    <w:rsid w:val="00967C01"/>
    <w:rsid w:val="00971948"/>
    <w:rsid w:val="009727AB"/>
    <w:rsid w:val="00974B94"/>
    <w:rsid w:val="00974F40"/>
    <w:rsid w:val="009758B2"/>
    <w:rsid w:val="00975914"/>
    <w:rsid w:val="0098563C"/>
    <w:rsid w:val="0098570A"/>
    <w:rsid w:val="00991439"/>
    <w:rsid w:val="009917AB"/>
    <w:rsid w:val="00993267"/>
    <w:rsid w:val="00995005"/>
    <w:rsid w:val="009A0DF1"/>
    <w:rsid w:val="009A199D"/>
    <w:rsid w:val="009A2957"/>
    <w:rsid w:val="009A520C"/>
    <w:rsid w:val="009B0B07"/>
    <w:rsid w:val="009B1809"/>
    <w:rsid w:val="009B1909"/>
    <w:rsid w:val="009B37D4"/>
    <w:rsid w:val="009B4A2F"/>
    <w:rsid w:val="009B514B"/>
    <w:rsid w:val="009B7497"/>
    <w:rsid w:val="009C342F"/>
    <w:rsid w:val="009C3CBE"/>
    <w:rsid w:val="009C5933"/>
    <w:rsid w:val="009D0B9A"/>
    <w:rsid w:val="009D25D7"/>
    <w:rsid w:val="009D41DA"/>
    <w:rsid w:val="009D47BF"/>
    <w:rsid w:val="009D5571"/>
    <w:rsid w:val="009D676A"/>
    <w:rsid w:val="009E0E63"/>
    <w:rsid w:val="009E48FA"/>
    <w:rsid w:val="009E6B7A"/>
    <w:rsid w:val="009F3520"/>
    <w:rsid w:val="00A018AC"/>
    <w:rsid w:val="00A04013"/>
    <w:rsid w:val="00A04798"/>
    <w:rsid w:val="00A06E56"/>
    <w:rsid w:val="00A074D5"/>
    <w:rsid w:val="00A1002D"/>
    <w:rsid w:val="00A10D0A"/>
    <w:rsid w:val="00A1342D"/>
    <w:rsid w:val="00A149DF"/>
    <w:rsid w:val="00A1537B"/>
    <w:rsid w:val="00A262E1"/>
    <w:rsid w:val="00A262ED"/>
    <w:rsid w:val="00A2789B"/>
    <w:rsid w:val="00A33E98"/>
    <w:rsid w:val="00A35974"/>
    <w:rsid w:val="00A35F6C"/>
    <w:rsid w:val="00A36C97"/>
    <w:rsid w:val="00A373A7"/>
    <w:rsid w:val="00A40444"/>
    <w:rsid w:val="00A40A19"/>
    <w:rsid w:val="00A45130"/>
    <w:rsid w:val="00A4608B"/>
    <w:rsid w:val="00A46FD3"/>
    <w:rsid w:val="00A56CF5"/>
    <w:rsid w:val="00A659D9"/>
    <w:rsid w:val="00A72716"/>
    <w:rsid w:val="00A72D03"/>
    <w:rsid w:val="00A7789F"/>
    <w:rsid w:val="00A80243"/>
    <w:rsid w:val="00A82532"/>
    <w:rsid w:val="00A83188"/>
    <w:rsid w:val="00A85EC0"/>
    <w:rsid w:val="00A867AA"/>
    <w:rsid w:val="00A87275"/>
    <w:rsid w:val="00A87A0A"/>
    <w:rsid w:val="00A92C69"/>
    <w:rsid w:val="00A93BE0"/>
    <w:rsid w:val="00A96C6B"/>
    <w:rsid w:val="00AA35B4"/>
    <w:rsid w:val="00AA5227"/>
    <w:rsid w:val="00AA69ED"/>
    <w:rsid w:val="00AA6F68"/>
    <w:rsid w:val="00AA7ACA"/>
    <w:rsid w:val="00AB371D"/>
    <w:rsid w:val="00AB3D15"/>
    <w:rsid w:val="00AB4B53"/>
    <w:rsid w:val="00AB4C8C"/>
    <w:rsid w:val="00AB4FBB"/>
    <w:rsid w:val="00AC4F10"/>
    <w:rsid w:val="00AD1CB7"/>
    <w:rsid w:val="00AD2863"/>
    <w:rsid w:val="00AD3DC0"/>
    <w:rsid w:val="00AD5892"/>
    <w:rsid w:val="00AD77CB"/>
    <w:rsid w:val="00AE2A91"/>
    <w:rsid w:val="00AE32A9"/>
    <w:rsid w:val="00AE3B76"/>
    <w:rsid w:val="00AE491B"/>
    <w:rsid w:val="00AE7A04"/>
    <w:rsid w:val="00B013AB"/>
    <w:rsid w:val="00B03D78"/>
    <w:rsid w:val="00B0554D"/>
    <w:rsid w:val="00B11FDF"/>
    <w:rsid w:val="00B21342"/>
    <w:rsid w:val="00B323FC"/>
    <w:rsid w:val="00B3375D"/>
    <w:rsid w:val="00B354D9"/>
    <w:rsid w:val="00B37D42"/>
    <w:rsid w:val="00B42ECB"/>
    <w:rsid w:val="00B45031"/>
    <w:rsid w:val="00B47947"/>
    <w:rsid w:val="00B5121D"/>
    <w:rsid w:val="00B53214"/>
    <w:rsid w:val="00B5593B"/>
    <w:rsid w:val="00B60D2A"/>
    <w:rsid w:val="00B632CA"/>
    <w:rsid w:val="00B64894"/>
    <w:rsid w:val="00B666B3"/>
    <w:rsid w:val="00B67BA0"/>
    <w:rsid w:val="00B70F29"/>
    <w:rsid w:val="00B774ED"/>
    <w:rsid w:val="00B84434"/>
    <w:rsid w:val="00B861B0"/>
    <w:rsid w:val="00B875A8"/>
    <w:rsid w:val="00B9225E"/>
    <w:rsid w:val="00B92BD6"/>
    <w:rsid w:val="00BA12BE"/>
    <w:rsid w:val="00BA32A8"/>
    <w:rsid w:val="00BB4CD2"/>
    <w:rsid w:val="00BB7E76"/>
    <w:rsid w:val="00BC259C"/>
    <w:rsid w:val="00BC2820"/>
    <w:rsid w:val="00BC441D"/>
    <w:rsid w:val="00BC61CD"/>
    <w:rsid w:val="00BC7272"/>
    <w:rsid w:val="00BD20F0"/>
    <w:rsid w:val="00BD4998"/>
    <w:rsid w:val="00BE05C0"/>
    <w:rsid w:val="00BE3B89"/>
    <w:rsid w:val="00BE4E4A"/>
    <w:rsid w:val="00BF65CE"/>
    <w:rsid w:val="00C01D62"/>
    <w:rsid w:val="00C052F7"/>
    <w:rsid w:val="00C053B5"/>
    <w:rsid w:val="00C070F1"/>
    <w:rsid w:val="00C1048D"/>
    <w:rsid w:val="00C12891"/>
    <w:rsid w:val="00C16681"/>
    <w:rsid w:val="00C16BBB"/>
    <w:rsid w:val="00C16DFF"/>
    <w:rsid w:val="00C20256"/>
    <w:rsid w:val="00C222E2"/>
    <w:rsid w:val="00C2631C"/>
    <w:rsid w:val="00C31C1B"/>
    <w:rsid w:val="00C329EA"/>
    <w:rsid w:val="00C348F9"/>
    <w:rsid w:val="00C3512F"/>
    <w:rsid w:val="00C3638F"/>
    <w:rsid w:val="00C47021"/>
    <w:rsid w:val="00C4714D"/>
    <w:rsid w:val="00C478D9"/>
    <w:rsid w:val="00C51A32"/>
    <w:rsid w:val="00C52DDA"/>
    <w:rsid w:val="00C55D70"/>
    <w:rsid w:val="00C568B3"/>
    <w:rsid w:val="00C6309F"/>
    <w:rsid w:val="00C64CDE"/>
    <w:rsid w:val="00C6779E"/>
    <w:rsid w:val="00C71750"/>
    <w:rsid w:val="00C72EBA"/>
    <w:rsid w:val="00C732A1"/>
    <w:rsid w:val="00C7600E"/>
    <w:rsid w:val="00C862CF"/>
    <w:rsid w:val="00C91C6A"/>
    <w:rsid w:val="00C92242"/>
    <w:rsid w:val="00C92F68"/>
    <w:rsid w:val="00C94072"/>
    <w:rsid w:val="00C94FA8"/>
    <w:rsid w:val="00C964C3"/>
    <w:rsid w:val="00CA0CCB"/>
    <w:rsid w:val="00CA343B"/>
    <w:rsid w:val="00CA4580"/>
    <w:rsid w:val="00CC1185"/>
    <w:rsid w:val="00CC20BA"/>
    <w:rsid w:val="00CE1B69"/>
    <w:rsid w:val="00CE2EE6"/>
    <w:rsid w:val="00CE3EF9"/>
    <w:rsid w:val="00CE548C"/>
    <w:rsid w:val="00CE73A0"/>
    <w:rsid w:val="00CF5345"/>
    <w:rsid w:val="00D0121D"/>
    <w:rsid w:val="00D0170B"/>
    <w:rsid w:val="00D01E71"/>
    <w:rsid w:val="00D034E1"/>
    <w:rsid w:val="00D13916"/>
    <w:rsid w:val="00D13F80"/>
    <w:rsid w:val="00D14C98"/>
    <w:rsid w:val="00D17982"/>
    <w:rsid w:val="00D17FE8"/>
    <w:rsid w:val="00D3170C"/>
    <w:rsid w:val="00D549C3"/>
    <w:rsid w:val="00D6321A"/>
    <w:rsid w:val="00D64D26"/>
    <w:rsid w:val="00D66843"/>
    <w:rsid w:val="00D73303"/>
    <w:rsid w:val="00D7337D"/>
    <w:rsid w:val="00D778D7"/>
    <w:rsid w:val="00D86204"/>
    <w:rsid w:val="00D86C6B"/>
    <w:rsid w:val="00D91C8D"/>
    <w:rsid w:val="00D91D58"/>
    <w:rsid w:val="00D925AD"/>
    <w:rsid w:val="00DB035C"/>
    <w:rsid w:val="00DB3F4D"/>
    <w:rsid w:val="00DB4A6F"/>
    <w:rsid w:val="00DC1D2B"/>
    <w:rsid w:val="00DC53CD"/>
    <w:rsid w:val="00DC622C"/>
    <w:rsid w:val="00DD3D83"/>
    <w:rsid w:val="00DD46F7"/>
    <w:rsid w:val="00DD7A59"/>
    <w:rsid w:val="00DE2CB3"/>
    <w:rsid w:val="00DE7AB9"/>
    <w:rsid w:val="00DF5913"/>
    <w:rsid w:val="00DF6CD8"/>
    <w:rsid w:val="00E02558"/>
    <w:rsid w:val="00E0734E"/>
    <w:rsid w:val="00E12BBF"/>
    <w:rsid w:val="00E166F5"/>
    <w:rsid w:val="00E16D20"/>
    <w:rsid w:val="00E21C18"/>
    <w:rsid w:val="00E22A5A"/>
    <w:rsid w:val="00E25AE1"/>
    <w:rsid w:val="00E268FF"/>
    <w:rsid w:val="00E26A46"/>
    <w:rsid w:val="00E32274"/>
    <w:rsid w:val="00E366D5"/>
    <w:rsid w:val="00E4042D"/>
    <w:rsid w:val="00E447EB"/>
    <w:rsid w:val="00E509D8"/>
    <w:rsid w:val="00E51734"/>
    <w:rsid w:val="00E54690"/>
    <w:rsid w:val="00E55672"/>
    <w:rsid w:val="00E55F37"/>
    <w:rsid w:val="00E673C8"/>
    <w:rsid w:val="00E720CA"/>
    <w:rsid w:val="00E82B25"/>
    <w:rsid w:val="00E82E5C"/>
    <w:rsid w:val="00E856FB"/>
    <w:rsid w:val="00E94DCC"/>
    <w:rsid w:val="00E955D3"/>
    <w:rsid w:val="00E96097"/>
    <w:rsid w:val="00E9770E"/>
    <w:rsid w:val="00EA02C5"/>
    <w:rsid w:val="00EA1EA3"/>
    <w:rsid w:val="00EB6A6D"/>
    <w:rsid w:val="00EB7F2A"/>
    <w:rsid w:val="00EC5065"/>
    <w:rsid w:val="00EC5232"/>
    <w:rsid w:val="00EC5F1C"/>
    <w:rsid w:val="00EC7A37"/>
    <w:rsid w:val="00ED18E3"/>
    <w:rsid w:val="00ED2B3E"/>
    <w:rsid w:val="00ED583C"/>
    <w:rsid w:val="00EE068E"/>
    <w:rsid w:val="00EE36FA"/>
    <w:rsid w:val="00EE527E"/>
    <w:rsid w:val="00EE59A6"/>
    <w:rsid w:val="00EE5AC5"/>
    <w:rsid w:val="00EE68AD"/>
    <w:rsid w:val="00EE6A6D"/>
    <w:rsid w:val="00EF412C"/>
    <w:rsid w:val="00EF643A"/>
    <w:rsid w:val="00EF772E"/>
    <w:rsid w:val="00F05C65"/>
    <w:rsid w:val="00F165A1"/>
    <w:rsid w:val="00F25BAE"/>
    <w:rsid w:val="00F319DD"/>
    <w:rsid w:val="00F36141"/>
    <w:rsid w:val="00F367E4"/>
    <w:rsid w:val="00F40B11"/>
    <w:rsid w:val="00F445B0"/>
    <w:rsid w:val="00F530A6"/>
    <w:rsid w:val="00F57FF4"/>
    <w:rsid w:val="00F61731"/>
    <w:rsid w:val="00F64A69"/>
    <w:rsid w:val="00F64E83"/>
    <w:rsid w:val="00F703F9"/>
    <w:rsid w:val="00F72D6D"/>
    <w:rsid w:val="00F74DBE"/>
    <w:rsid w:val="00F84AD6"/>
    <w:rsid w:val="00F850F6"/>
    <w:rsid w:val="00F95D62"/>
    <w:rsid w:val="00FA473A"/>
    <w:rsid w:val="00FA7821"/>
    <w:rsid w:val="00FB547A"/>
    <w:rsid w:val="00FC2471"/>
    <w:rsid w:val="00FC5C91"/>
    <w:rsid w:val="00FC7EE3"/>
    <w:rsid w:val="00FD2B43"/>
    <w:rsid w:val="00FE1F07"/>
    <w:rsid w:val="00FF2547"/>
    <w:rsid w:val="00FF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013"/>
    <w:rPr>
      <w:sz w:val="24"/>
      <w:szCs w:val="24"/>
    </w:rPr>
  </w:style>
  <w:style w:type="paragraph" w:styleId="Heading2">
    <w:name w:val="heading 2"/>
    <w:basedOn w:val="Normal"/>
    <w:next w:val="Normal"/>
    <w:qFormat/>
    <w:rsid w:val="009B0B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qFormat/>
    <w:rsid w:val="009B0B07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9">
    <w:name w:val="heading 9"/>
    <w:basedOn w:val="Normal"/>
    <w:next w:val="Normal"/>
    <w:qFormat/>
    <w:rsid w:val="00D668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3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1F2E40"/>
    <w:pPr>
      <w:widowControl w:val="0"/>
      <w:suppressLineNumbers/>
      <w:suppressAutoHyphens/>
    </w:pPr>
    <w:rPr>
      <w:rFonts w:eastAsia="Lucida Sans Unicode"/>
    </w:rPr>
  </w:style>
  <w:style w:type="paragraph" w:styleId="Header">
    <w:name w:val="header"/>
    <w:basedOn w:val="Normal"/>
    <w:rsid w:val="00830F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30F1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563C"/>
    <w:rPr>
      <w:sz w:val="24"/>
    </w:rPr>
  </w:style>
  <w:style w:type="paragraph" w:styleId="BalloonText">
    <w:name w:val="Balloon Text"/>
    <w:basedOn w:val="Normal"/>
    <w:semiHidden/>
    <w:rsid w:val="00B861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DD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C52DDA"/>
    <w:pPr>
      <w:spacing w:before="100" w:beforeAutospacing="1" w:after="100" w:afterAutospacing="1"/>
    </w:pPr>
  </w:style>
  <w:style w:type="character" w:customStyle="1" w:styleId="fontstyle01">
    <w:name w:val="fontstyle01"/>
    <w:basedOn w:val="DefaultParagraphFont"/>
    <w:rsid w:val="00B21342"/>
    <w:rPr>
      <w:rFonts w:ascii="MinionPro-Regular" w:hAnsi="MinionPro-Regular" w:hint="default"/>
      <w:b w:val="0"/>
      <w:bCs w:val="0"/>
      <w:i w:val="0"/>
      <w:iCs w:val="0"/>
      <w:color w:val="231F2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013"/>
    <w:rPr>
      <w:sz w:val="24"/>
      <w:szCs w:val="24"/>
    </w:rPr>
  </w:style>
  <w:style w:type="paragraph" w:styleId="Heading2">
    <w:name w:val="heading 2"/>
    <w:basedOn w:val="Normal"/>
    <w:next w:val="Normal"/>
    <w:qFormat/>
    <w:rsid w:val="009B0B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qFormat/>
    <w:rsid w:val="009B0B07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9">
    <w:name w:val="heading 9"/>
    <w:basedOn w:val="Normal"/>
    <w:next w:val="Normal"/>
    <w:qFormat/>
    <w:rsid w:val="00D668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3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1F2E40"/>
    <w:pPr>
      <w:widowControl w:val="0"/>
      <w:suppressLineNumbers/>
      <w:suppressAutoHyphens/>
    </w:pPr>
    <w:rPr>
      <w:rFonts w:eastAsia="Lucida Sans Unicode"/>
    </w:rPr>
  </w:style>
  <w:style w:type="paragraph" w:styleId="Header">
    <w:name w:val="header"/>
    <w:basedOn w:val="Normal"/>
    <w:rsid w:val="00830F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30F1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563C"/>
    <w:rPr>
      <w:sz w:val="24"/>
    </w:rPr>
  </w:style>
  <w:style w:type="paragraph" w:styleId="BalloonText">
    <w:name w:val="Balloon Text"/>
    <w:basedOn w:val="Normal"/>
    <w:semiHidden/>
    <w:rsid w:val="00B861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DD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C52D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5031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B74ED-4BBD-4CF3-A922-BA15207D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Ain Shams University, Faculty of Engineering</vt:lpstr>
    </vt:vector>
  </TitlesOfParts>
  <Company>MGC</Company>
  <LinksUpToDate>false</LinksUpToDate>
  <CharactersWithSpaces>10330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Ain Shams University, Faculty of Engineering</dc:title>
  <dc:creator>Manal</dc:creator>
  <cp:lastModifiedBy>Ahmed Maher</cp:lastModifiedBy>
  <cp:revision>13</cp:revision>
  <cp:lastPrinted>2015-11-11T00:13:00Z</cp:lastPrinted>
  <dcterms:created xsi:type="dcterms:W3CDTF">2017-11-03T16:36:00Z</dcterms:created>
  <dcterms:modified xsi:type="dcterms:W3CDTF">2017-11-03T20:00:00Z</dcterms:modified>
</cp:coreProperties>
</file>