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1"/>
      </w:tblGrid>
      <w:tr w:rsidR="00B85450">
        <w:tc>
          <w:tcPr>
            <w:tcW w:w="9071" w:type="dxa"/>
            <w:shd w:val="clear" w:color="auto" w:fill="1E1E2E"/>
          </w:tcPr>
          <w:p w:rsidR="00B85450" w:rsidRDefault="004D6518" w:rsidP="004D6518">
            <w:pPr>
              <w:bidi/>
              <w:spacing w:before="600" w:after="120"/>
              <w:jc w:val="center"/>
            </w:pPr>
            <w:r>
              <w:rPr>
                <w:rFonts w:ascii="Calibri" w:hAnsi="Calibri"/>
                <w:sz w:val="72"/>
              </w:rPr>
              <w:t>🔐</w:t>
            </w:r>
          </w:p>
          <w:p w:rsidR="00B85450" w:rsidRDefault="004D6518" w:rsidP="004D6518">
            <w:pPr>
              <w:bidi/>
              <w:spacing w:after="12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44"/>
                <w:szCs w:val="44"/>
                <w:rtl/>
              </w:rPr>
              <w:t>تقرير</w:t>
            </w:r>
            <w:r>
              <w:rPr>
                <w:rFonts w:ascii="Calibri" w:hAnsi="Calibri"/>
                <w:b/>
                <w:color w:val="FFFFFF"/>
                <w:sz w:val="4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44"/>
                <w:szCs w:val="44"/>
                <w:rtl/>
              </w:rPr>
              <w:t>اختبار</w:t>
            </w:r>
            <w:r>
              <w:rPr>
                <w:rFonts w:ascii="Calibri" w:hAnsi="Calibri"/>
                <w:b/>
                <w:color w:val="FFFFFF"/>
                <w:sz w:val="4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44"/>
                <w:szCs w:val="44"/>
                <w:rtl/>
              </w:rPr>
              <w:t>الاختراق</w:t>
            </w:r>
            <w:r>
              <w:rPr>
                <w:rFonts w:ascii="Calibri" w:hAnsi="Calibri"/>
                <w:b/>
                <w:color w:val="FFFFFF"/>
                <w:sz w:val="4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44"/>
                <w:szCs w:val="44"/>
                <w:rtl/>
              </w:rPr>
              <w:t>الأمني</w:t>
            </w:r>
            <w:bookmarkStart w:id="0" w:name="_GoBack"/>
            <w:bookmarkEnd w:id="0"/>
          </w:p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color w:val="BBBBCC"/>
                <w:sz w:val="26"/>
              </w:rPr>
              <w:t>Penetration Test Report</w:t>
            </w:r>
          </w:p>
          <w:p w:rsidR="00B85450" w:rsidRDefault="004D6518" w:rsidP="004D6518">
            <w:pPr>
              <w:bidi/>
              <w:spacing w:before="280" w:after="120"/>
              <w:jc w:val="center"/>
            </w:pPr>
            <w:r>
              <w:rPr>
                <w:rFonts w:ascii="Calibri" w:hAnsi="Calibri"/>
                <w:b/>
                <w:color w:val="C01C1C"/>
                <w:sz w:val="28"/>
              </w:rPr>
              <w:t>Scarlet Course Forge — Thakaa+ Training Platform</w:t>
            </w:r>
          </w:p>
          <w:p w:rsidR="00B85450" w:rsidRDefault="004D6518" w:rsidP="004D6518">
            <w:pPr>
              <w:bidi/>
              <w:spacing w:after="600"/>
              <w:jc w:val="center"/>
            </w:pPr>
            <w:r>
              <w:rPr>
                <w:rFonts w:ascii="Calibri" w:hAnsi="Calibri" w:cs="Calibri"/>
                <w:color w:val="AAAABB"/>
                <w:sz w:val="21"/>
                <w:szCs w:val="21"/>
                <w:rtl/>
              </w:rPr>
              <w:t>تاريخ</w:t>
            </w:r>
            <w:r>
              <w:rPr>
                <w:rFonts w:ascii="Calibri" w:hAnsi="Calibri"/>
                <w:color w:val="AAAABB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AAAABB"/>
                <w:sz w:val="21"/>
                <w:szCs w:val="21"/>
                <w:rtl/>
              </w:rPr>
              <w:t>التقرير</w:t>
            </w:r>
            <w:r>
              <w:rPr>
                <w:rFonts w:ascii="Calibri" w:hAnsi="Calibri"/>
                <w:color w:val="AAAABB"/>
                <w:sz w:val="21"/>
              </w:rPr>
              <w:t>: 29 / 03 / 2026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المشروع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>Scarlet Course Forge</w:t>
            </w:r>
          </w:p>
        </w:tc>
      </w:tr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نوع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الفحص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اختبار</w:t>
            </w:r>
            <w:r>
              <w:rPr>
                <w:rFonts w:ascii="Calibri" w:hAnsi="Calibri"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اختراق</w:t>
            </w:r>
            <w:r>
              <w:rPr>
                <w:rFonts w:ascii="Calibri" w:hAnsi="Calibri"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شامل</w:t>
            </w:r>
            <w:r>
              <w:rPr>
                <w:rFonts w:ascii="Calibri" w:hAnsi="Calibri"/>
                <w:color w:val="1E1E2E"/>
                <w:sz w:val="20"/>
              </w:rPr>
              <w:t xml:space="preserve"> (Black-Box + White-Box)</w:t>
            </w:r>
          </w:p>
        </w:tc>
      </w:tr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نطاق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الفحص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الواجهة</w:t>
            </w:r>
            <w:r>
              <w:rPr>
                <w:rFonts w:ascii="Calibri" w:hAnsi="Calibri"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الأمامية</w:t>
            </w:r>
            <w:r>
              <w:rPr>
                <w:rFonts w:ascii="Calibri" w:hAnsi="Calibri"/>
                <w:color w:val="1E1E2E"/>
                <w:sz w:val="20"/>
              </w:rPr>
              <w:t xml:space="preserve"> | Edge</w:t>
            </w:r>
            <w:r>
              <w:rPr>
                <w:rFonts w:ascii="Calibri" w:hAnsi="Calibri"/>
                <w:color w:val="1E1E2E"/>
                <w:sz w:val="20"/>
              </w:rPr>
              <w:t xml:space="preserve"> Functions |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20"/>
              </w:rPr>
              <w:t xml:space="preserve"> |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الإعدادات</w:t>
            </w:r>
          </w:p>
        </w:tc>
      </w:tr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الفاحص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>Antigravity — AI Security Specialist</w:t>
            </w:r>
          </w:p>
        </w:tc>
      </w:tr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التاريخ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>29 / 03 / 2026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1.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الملخص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التنفيذي</w:t>
      </w:r>
      <w:r>
        <w:rPr>
          <w:rFonts w:ascii="Calibri" w:hAnsi="Calibri"/>
          <w:b/>
          <w:color w:val="C01C1C"/>
          <w:sz w:val="36"/>
        </w:rPr>
        <w:t xml:space="preserve">  |  Executive Summary</w:t>
      </w:r>
    </w:p>
    <w:p w:rsidR="00B85450" w:rsidRDefault="004D6518" w:rsidP="004D6518">
      <w:pPr>
        <w:bidi/>
        <w:spacing w:after="80"/>
      </w:pPr>
      <w:r>
        <w:rPr>
          <w:rFonts w:ascii="Calibri" w:hAnsi="Calibri" w:cs="Calibri"/>
          <w:color w:val="1E1E2E"/>
          <w:sz w:val="21"/>
          <w:szCs w:val="21"/>
          <w:rtl/>
        </w:rPr>
        <w:t>تم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إجراء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فحص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أمني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شامل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لمنصة</w:t>
      </w:r>
      <w:r>
        <w:rPr>
          <w:rFonts w:ascii="Calibri" w:hAnsi="Calibri"/>
          <w:color w:val="1E1E2E"/>
          <w:sz w:val="21"/>
        </w:rPr>
        <w:t xml:space="preserve"> Scarlet Course Forge (Thakaa+ Training Platform) </w:t>
      </w:r>
      <w:r>
        <w:rPr>
          <w:rFonts w:ascii="Calibri" w:hAnsi="Calibri" w:cs="Calibri"/>
          <w:color w:val="1E1E2E"/>
          <w:sz w:val="21"/>
          <w:szCs w:val="21"/>
          <w:rtl/>
        </w:rPr>
        <w:t>يغطي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جميع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طبقات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التطبيق</w:t>
      </w:r>
      <w:r>
        <w:rPr>
          <w:rFonts w:ascii="Calibri" w:hAnsi="Calibri"/>
          <w:color w:val="1E1E2E"/>
          <w:sz w:val="21"/>
        </w:rPr>
        <w:t xml:space="preserve">: </w:t>
      </w:r>
      <w:r>
        <w:rPr>
          <w:rFonts w:ascii="Calibri" w:hAnsi="Calibri" w:cs="Calibri"/>
          <w:color w:val="1E1E2E"/>
          <w:sz w:val="21"/>
          <w:szCs w:val="21"/>
          <w:rtl/>
        </w:rPr>
        <w:t>ا</w:t>
      </w:r>
      <w:r>
        <w:rPr>
          <w:rFonts w:ascii="Calibri" w:hAnsi="Calibri" w:cs="Calibri"/>
          <w:color w:val="1E1E2E"/>
          <w:sz w:val="21"/>
          <w:szCs w:val="21"/>
          <w:rtl/>
        </w:rPr>
        <w:t>لواجهة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الأمامية</w:t>
      </w:r>
      <w:r>
        <w:rPr>
          <w:rFonts w:ascii="Calibri" w:hAnsi="Calibri"/>
          <w:color w:val="1E1E2E"/>
          <w:sz w:val="21"/>
        </w:rPr>
        <w:t xml:space="preserve"> (React/Vite)</w:t>
      </w:r>
      <w:r>
        <w:rPr>
          <w:rFonts w:ascii="Calibri" w:hAnsi="Calibri" w:cs="Calibri"/>
          <w:color w:val="1E1E2E"/>
          <w:sz w:val="21"/>
          <w:szCs w:val="21"/>
          <w:rtl/>
        </w:rPr>
        <w:t>،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الدوال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السحابية</w:t>
      </w:r>
      <w:r>
        <w:rPr>
          <w:rFonts w:ascii="Calibri" w:hAnsi="Calibri"/>
          <w:color w:val="1E1E2E"/>
          <w:sz w:val="21"/>
        </w:rPr>
        <w:t xml:space="preserve"> (Supabase Edge Functions)</w:t>
      </w:r>
      <w:r>
        <w:rPr>
          <w:rFonts w:ascii="Calibri" w:hAnsi="Calibri" w:cs="Calibri"/>
          <w:color w:val="1E1E2E"/>
          <w:sz w:val="21"/>
          <w:szCs w:val="21"/>
          <w:rtl/>
        </w:rPr>
        <w:t>،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قاعدة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البيانات</w:t>
      </w:r>
      <w:r>
        <w:rPr>
          <w:rFonts w:ascii="Calibri" w:hAnsi="Calibri"/>
          <w:color w:val="1E1E2E"/>
          <w:sz w:val="21"/>
        </w:rPr>
        <w:t xml:space="preserve"> PostgreSQL</w:t>
      </w:r>
      <w:r>
        <w:rPr>
          <w:rFonts w:ascii="Calibri" w:hAnsi="Calibri" w:cs="Calibri"/>
          <w:color w:val="1E1E2E"/>
          <w:sz w:val="21"/>
          <w:szCs w:val="21"/>
          <w:rtl/>
        </w:rPr>
        <w:t>،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وإعدادات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النشر</w:t>
      </w:r>
      <w:r>
        <w:rPr>
          <w:rFonts w:ascii="Calibri" w:hAnsi="Calibri"/>
          <w:color w:val="1E1E2E"/>
          <w:sz w:val="21"/>
        </w:rPr>
        <w:t xml:space="preserve">. </w:t>
      </w:r>
      <w:r>
        <w:rPr>
          <w:rFonts w:ascii="Calibri" w:hAnsi="Calibri" w:cs="Calibri"/>
          <w:color w:val="1E1E2E"/>
          <w:sz w:val="21"/>
          <w:szCs w:val="21"/>
          <w:rtl/>
        </w:rPr>
        <w:t>اكتُشفت</w:t>
      </w:r>
      <w:r>
        <w:rPr>
          <w:rFonts w:ascii="Calibri" w:hAnsi="Calibri"/>
          <w:color w:val="1E1E2E"/>
          <w:sz w:val="21"/>
        </w:rPr>
        <w:t xml:space="preserve"> 12 </w:t>
      </w:r>
      <w:r>
        <w:rPr>
          <w:rFonts w:ascii="Calibri" w:hAnsi="Calibri" w:cs="Calibri"/>
          <w:color w:val="1E1E2E"/>
          <w:sz w:val="21"/>
          <w:szCs w:val="21"/>
          <w:rtl/>
        </w:rPr>
        <w:t>ثغرة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أمنية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وتم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إصلاح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جميعها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بنجاح</w:t>
      </w:r>
      <w:r>
        <w:rPr>
          <w:rFonts w:ascii="Calibri" w:hAnsi="Calibri"/>
          <w:color w:val="1E1E2E"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85450">
        <w:tc>
          <w:tcPr>
            <w:tcW w:w="2268" w:type="dxa"/>
            <w:shd w:val="clear" w:color="auto" w:fill="C01C1C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🔴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حرجة</w:t>
            </w:r>
          </w:p>
        </w:tc>
        <w:tc>
          <w:tcPr>
            <w:tcW w:w="2268" w:type="dxa"/>
            <w:shd w:val="clear" w:color="auto" w:fill="E0701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🟠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عالية</w:t>
            </w:r>
          </w:p>
        </w:tc>
        <w:tc>
          <w:tcPr>
            <w:tcW w:w="2268" w:type="dxa"/>
            <w:shd w:val="clear" w:color="auto" w:fill="B8860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🟡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متوسطة</w:t>
            </w:r>
          </w:p>
        </w:tc>
        <w:tc>
          <w:tcPr>
            <w:tcW w:w="2268" w:type="dxa"/>
            <w:shd w:val="clear" w:color="auto" w:fill="1A7A3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تم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الإصلاح</w:t>
            </w:r>
          </w:p>
        </w:tc>
      </w:tr>
      <w:tr w:rsidR="00B85450">
        <w:tc>
          <w:tcPr>
            <w:tcW w:w="2268" w:type="dxa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C01C1C"/>
                <w:sz w:val="40"/>
              </w:rPr>
              <w:t>3</w:t>
            </w:r>
          </w:p>
        </w:tc>
        <w:tc>
          <w:tcPr>
            <w:tcW w:w="2268" w:type="dxa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E07010"/>
                <w:sz w:val="40"/>
              </w:rPr>
              <w:t>3</w:t>
            </w:r>
          </w:p>
        </w:tc>
        <w:tc>
          <w:tcPr>
            <w:tcW w:w="2268" w:type="dxa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B88600"/>
                <w:sz w:val="40"/>
              </w:rPr>
              <w:t>6</w:t>
            </w:r>
          </w:p>
        </w:tc>
        <w:tc>
          <w:tcPr>
            <w:tcW w:w="2268" w:type="dxa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1A7A30"/>
                <w:sz w:val="40"/>
              </w:rPr>
              <w:t>12 / 12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2.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نطاق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الفحص</w:t>
      </w:r>
      <w:r>
        <w:rPr>
          <w:rFonts w:ascii="Calibri" w:hAnsi="Calibri"/>
          <w:b/>
          <w:color w:val="C01C1C"/>
          <w:sz w:val="36"/>
        </w:rPr>
        <w:t xml:space="preserve">  |  Scope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85450" w:rsidTr="004D6518"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المكوّن</w:t>
            </w:r>
          </w:p>
        </w:tc>
        <w:tc>
          <w:tcPr>
            <w:tcW w:w="4536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التفاصيل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الواجهة</w:t>
            </w:r>
            <w:r>
              <w:rPr>
                <w:rFonts w:ascii="Calibri" w:hAnsi="Calibri"/>
                <w:b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الأمامية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 xml:space="preserve">React 18 / TypeScript / Vite —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صفحات</w:t>
            </w:r>
            <w:r>
              <w:rPr>
                <w:rFonts w:ascii="Calibri" w:hAnsi="Calibri"/>
                <w:color w:val="1E1E2E"/>
                <w:sz w:val="20"/>
              </w:rPr>
              <w:t xml:space="preserve"> Auth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Profile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QuizTake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AdminDashboard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الدوال</w:t>
            </w:r>
            <w:r>
              <w:rPr>
                <w:rFonts w:ascii="Calibri" w:hAnsi="Calibri"/>
                <w:b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السحابية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>submit-quiz | verify-admin | admin-operations | subadmin-operations | send-weekly-bulletin | verify-video-watch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قاعدة</w:t>
            </w:r>
            <w:r>
              <w:rPr>
                <w:rFonts w:ascii="Calibri" w:hAnsi="Calibri"/>
                <w:b/>
                <w:color w:val="1E1E2E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البيانات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 xml:space="preserve">PostgreSQL 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عبر</w:t>
            </w:r>
            <w:r>
              <w:rPr>
                <w:rFonts w:ascii="Calibri" w:hAnsi="Calibri"/>
                <w:color w:val="1E1E2E"/>
                <w:sz w:val="20"/>
              </w:rPr>
              <w:t xml:space="preserve"> Supabase — RLS Policies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Triggers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Functions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20"/>
                <w:szCs w:val="20"/>
                <w:rtl/>
              </w:rPr>
              <w:t>الإعدادات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20"/>
              </w:rPr>
              <w:t>.env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.gitignore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vite.config.ts</w:t>
            </w:r>
            <w:r>
              <w:rPr>
                <w:rFonts w:ascii="Calibri" w:hAnsi="Calibri" w:cs="Calibri"/>
                <w:color w:val="1E1E2E"/>
                <w:sz w:val="20"/>
                <w:szCs w:val="20"/>
                <w:rtl/>
              </w:rPr>
              <w:t>،</w:t>
            </w:r>
            <w:r>
              <w:rPr>
                <w:rFonts w:ascii="Calibri" w:hAnsi="Calibri"/>
                <w:color w:val="1E1E2E"/>
                <w:sz w:val="20"/>
              </w:rPr>
              <w:t xml:space="preserve"> supabase/config.toml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lastRenderedPageBreak/>
        <w:t xml:space="preserve">3.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نتائج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الثغرات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الأمنية</w:t>
      </w:r>
      <w:r>
        <w:rPr>
          <w:rFonts w:ascii="Calibri" w:hAnsi="Calibri"/>
          <w:b/>
          <w:color w:val="C01C1C"/>
          <w:sz w:val="36"/>
        </w:rPr>
        <w:t xml:space="preserve">  |  Vulnerability Findings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37"/>
        <w:gridCol w:w="2712"/>
        <w:gridCol w:w="2639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VULN-01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تسريب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المفاتيح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السرية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— .env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غير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مدرج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.gitignore</w:t>
            </w:r>
          </w:p>
        </w:tc>
        <w:tc>
          <w:tcPr>
            <w:tcW w:w="3024" w:type="dxa"/>
            <w:shd w:val="clear" w:color="auto" w:fill="C01C1C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حرجة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 xml:space="preserve">CVSS: </w:t>
            </w:r>
            <w:r>
              <w:rPr>
                <w:rFonts w:ascii="Calibri" w:hAnsi="Calibri"/>
                <w:b/>
                <w:color w:val="FFFFFF"/>
                <w:sz w:val="18"/>
              </w:rPr>
              <w:t>9.1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.gitignore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ملف</w:t>
            </w:r>
            <w:r>
              <w:rPr>
                <w:rFonts w:ascii="Calibri" w:hAnsi="Calibri"/>
                <w:color w:val="1E1E2E"/>
                <w:sz w:val="19"/>
              </w:rPr>
              <w:t xml:space="preserve"> .env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يحتوي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مفاتيح</w:t>
            </w:r>
            <w:r>
              <w:rPr>
                <w:rFonts w:ascii="Calibri" w:hAnsi="Calibri"/>
                <w:color w:val="1E1E2E"/>
                <w:sz w:val="19"/>
              </w:rPr>
              <w:t xml:space="preserve"> Supabase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السرية</w:t>
            </w:r>
            <w:r>
              <w:rPr>
                <w:rFonts w:ascii="Calibri" w:hAnsi="Calibri"/>
                <w:color w:val="1E1E2E"/>
                <w:sz w:val="19"/>
              </w:rPr>
              <w:t xml:space="preserve"> (PUBLISHABLE_KEY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PROJECT_ID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URL)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غير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مدرج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.gitignore.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أي</w:t>
            </w:r>
            <w:r>
              <w:rPr>
                <w:rFonts w:ascii="Calibri" w:hAnsi="Calibri"/>
                <w:color w:val="1E1E2E"/>
                <w:sz w:val="19"/>
              </w:rPr>
              <w:t xml:space="preserve"> git push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يمكن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يُرسل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المفاتيح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مستودع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عام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خاص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مشترك،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مما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يمنح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شخص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لديه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وصول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للمستودع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القدرة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استغلال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كاملاً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اختراق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الكاملة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المستخدمين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إضافة</w:t>
            </w:r>
            <w:r>
              <w:rPr>
                <w:rFonts w:ascii="Calibri" w:hAnsi="Calibri"/>
                <w:color w:val="1E1E2E"/>
                <w:sz w:val="19"/>
              </w:rPr>
              <w:t xml:space="preserve"> .env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</w:t>
            </w:r>
            <w:r>
              <w:rPr>
                <w:rFonts w:ascii="Calibri" w:hAnsi="Calibri"/>
                <w:color w:val="1E1E2E"/>
                <w:sz w:val="19"/>
              </w:rPr>
              <w:t xml:space="preserve"> .env.*.local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إلى</w:t>
            </w:r>
            <w:r>
              <w:rPr>
                <w:rFonts w:ascii="Calibri" w:hAnsi="Calibri"/>
                <w:color w:val="1E1E2E"/>
                <w:sz w:val="19"/>
              </w:rPr>
              <w:t xml:space="preserve"> .gitignore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وإنشاء</w:t>
            </w:r>
            <w:r>
              <w:rPr>
                <w:rFonts w:ascii="Calibri" w:hAnsi="Calibri"/>
                <w:color w:val="1E1E2E"/>
                <w:sz w:val="19"/>
              </w:rPr>
              <w:t xml:space="preserve"> .env.example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كقالب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آمن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41"/>
        <w:gridCol w:w="2697"/>
        <w:gridCol w:w="2650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VULN-02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CORS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مفتوح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للجميع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(*)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جميع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الدوال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السحابية</w:t>
            </w:r>
          </w:p>
        </w:tc>
        <w:tc>
          <w:tcPr>
            <w:tcW w:w="3024" w:type="dxa"/>
            <w:shd w:val="clear" w:color="auto" w:fill="C01C1C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حرجة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8.5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submit-quiz/index.ts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verify-admin/index.ts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admin-operations/index.ts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subadmin-operations/index.ts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send-weekly-bulletin/index.ts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الدوال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السحابية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تستخدم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/>
                <w:color w:val="1E1E2E"/>
                <w:sz w:val="19"/>
              </w:rPr>
              <w:t xml:space="preserve">"Access-Control-Allow-Origin": "*"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مما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يسمح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موقع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ويب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بالعالم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باستدعاء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الدوال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الحساسة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مباشرة</w:t>
            </w:r>
            <w:r>
              <w:rPr>
                <w:rFonts w:ascii="Calibri" w:hAnsi="Calibri"/>
                <w:color w:val="1E1E2E"/>
                <w:sz w:val="19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يمكّن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هجمات</w:t>
            </w:r>
            <w:r>
              <w:rPr>
                <w:rFonts w:ascii="Calibri" w:hAnsi="Calibri"/>
                <w:color w:val="1E1E2E"/>
                <w:sz w:val="19"/>
              </w:rPr>
              <w:t xml:space="preserve"> CSRF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وسرقة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المتصفحات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المصادق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عليها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هجمات</w:t>
            </w:r>
            <w:r>
              <w:rPr>
                <w:rFonts w:ascii="Calibri" w:hAnsi="Calibri"/>
                <w:color w:val="1E1E2E"/>
                <w:sz w:val="19"/>
              </w:rPr>
              <w:t xml:space="preserve"> Cross-Origin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مواقع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خبيثة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تسرق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تنفذ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عمليات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بد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موافقتهم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تقييد</w:t>
            </w:r>
            <w:r>
              <w:rPr>
                <w:rFonts w:ascii="Calibri" w:hAnsi="Calibri"/>
                <w:color w:val="1E1E2E"/>
                <w:sz w:val="19"/>
              </w:rPr>
              <w:t xml:space="preserve"> CORS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لقائمة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بيضاء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النطاقات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المعروفة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فقط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دالة</w:t>
            </w:r>
            <w:r>
              <w:rPr>
                <w:rFonts w:ascii="Calibri" w:hAnsi="Calibri"/>
                <w:color w:val="1E1E2E"/>
                <w:sz w:val="19"/>
              </w:rPr>
              <w:t xml:space="preserve"> getCorsHeaders()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ديناميكية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80"/>
        <w:gridCol w:w="2764"/>
        <w:gridCol w:w="2644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VULN-03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Race Condition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التحقق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من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الدور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(Auth Context)</w:t>
            </w:r>
          </w:p>
        </w:tc>
        <w:tc>
          <w:tcPr>
            <w:tcW w:w="3024" w:type="dxa"/>
            <w:shd w:val="clear" w:color="auto" w:fill="C01C1C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حرجة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8.0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src/contexts/AuthContext.tsx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جلب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داخل</w:t>
            </w:r>
            <w:r>
              <w:rPr>
                <w:rFonts w:ascii="Calibri" w:hAnsi="Calibri"/>
                <w:color w:val="1E1E2E"/>
                <w:sz w:val="19"/>
              </w:rPr>
              <w:t xml:space="preserve"> setTimeout(async () =&gt; {...}, 0)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مما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يخلق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نافذة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زمنية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حيث</w:t>
            </w:r>
            <w:r>
              <w:rPr>
                <w:rFonts w:ascii="Calibri" w:hAnsi="Calibri"/>
                <w:color w:val="1E1E2E"/>
                <w:sz w:val="19"/>
              </w:rPr>
              <w:t xml:space="preserve"> userRole = null.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خلال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النافذة،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مكوّن</w:t>
            </w:r>
            <w:r>
              <w:rPr>
                <w:rFonts w:ascii="Calibri" w:hAnsi="Calibri"/>
                <w:color w:val="1E1E2E"/>
                <w:sz w:val="19"/>
              </w:rPr>
              <w:t xml:space="preserve"> ProtectedRoute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يقوم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بفحص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ويُعيد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توجيه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بشكل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خاطئ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يسمح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بالوصول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غي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المصرح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به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تجاوز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محتمل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لحماية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المسارات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المقيدة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خلال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لحظة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الدخول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إزالة</w:t>
            </w:r>
            <w:r>
              <w:rPr>
                <w:rFonts w:ascii="Calibri" w:hAnsi="Calibri"/>
                <w:color w:val="1E1E2E"/>
                <w:sz w:val="19"/>
              </w:rPr>
              <w:t xml:space="preserve"> setTimeout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وجلب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بشكل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متزامن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قبل</w:t>
            </w:r>
            <w:r>
              <w:rPr>
                <w:rFonts w:ascii="Calibri" w:hAnsi="Calibri"/>
                <w:color w:val="1E1E2E"/>
                <w:sz w:val="19"/>
              </w:rPr>
              <w:t xml:space="preserve"> setLoading(false).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07"/>
        <w:gridCol w:w="2728"/>
        <w:gridCol w:w="2653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VULN-04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ثغرة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XSS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قوالب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البريد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الإلكتروني</w:t>
            </w:r>
          </w:p>
        </w:tc>
        <w:tc>
          <w:tcPr>
            <w:tcW w:w="3024" w:type="dxa"/>
            <w:shd w:val="clear" w:color="auto" w:fill="E0701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عالية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7.3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send-weekly-bulletin/index.ts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المقالات</w:t>
            </w:r>
            <w:r>
              <w:rPr>
                <w:rFonts w:ascii="Calibri" w:hAnsi="Calibri"/>
                <w:color w:val="1E1E2E"/>
                <w:sz w:val="19"/>
              </w:rPr>
              <w:t xml:space="preserve"> (article.title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article.short_description)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تُدرج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مباشرة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HTML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البريد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الإلكتروني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دون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تنظيف</w:t>
            </w:r>
            <w:r>
              <w:rPr>
                <w:rFonts w:ascii="Calibri" w:hAnsi="Calibri"/>
                <w:color w:val="1E1E2E"/>
                <w:sz w:val="19"/>
              </w:rPr>
              <w:t xml:space="preserve"> (HTML Escaping).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احتوت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كود</w:t>
            </w:r>
            <w:r>
              <w:rPr>
                <w:rFonts w:ascii="Calibri" w:hAnsi="Calibri"/>
                <w:color w:val="1E1E2E"/>
                <w:sz w:val="19"/>
              </w:rPr>
              <w:t xml:space="preserve"> JavaScript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خبيث،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سيتم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تنفيذه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بريد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إلكتروني</w:t>
            </w:r>
            <w:r>
              <w:rPr>
                <w:rFonts w:ascii="Calibri" w:hAnsi="Calibri"/>
                <w:color w:val="1E1E2E"/>
                <w:sz w:val="19"/>
              </w:rPr>
              <w:t xml:space="preserve"> HTML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عند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فتحه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بعض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عملاء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البريد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تنفيذ</w:t>
            </w:r>
            <w:r>
              <w:rPr>
                <w:rFonts w:ascii="Calibri" w:hAnsi="Calibri"/>
                <w:color w:val="1E1E2E"/>
                <w:sz w:val="19"/>
              </w:rPr>
              <w:t xml:space="preserve"> JavaScript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خبيث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بريد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إلكتروني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يصل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للمستخدمين</w:t>
            </w:r>
            <w:r>
              <w:rPr>
                <w:rFonts w:ascii="Calibri" w:hAnsi="Calibri"/>
                <w:color w:val="1E1E2E"/>
                <w:sz w:val="19"/>
              </w:rPr>
              <w:t xml:space="preserve"> (Email XSS).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استخدام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دالة</w:t>
            </w:r>
            <w:r>
              <w:rPr>
                <w:rFonts w:ascii="Calibri" w:hAnsi="Calibri"/>
                <w:color w:val="1E1E2E"/>
                <w:sz w:val="19"/>
              </w:rPr>
              <w:t xml:space="preserve"> escapeHtml()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لتنظيف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الديناميكية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قبل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إدراجها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وتحقق</w:t>
            </w:r>
            <w:r>
              <w:rPr>
                <w:rFonts w:ascii="Calibri" w:hAnsi="Calibri"/>
                <w:color w:val="1E1E2E"/>
                <w:sz w:val="19"/>
              </w:rPr>
              <w:t xml:space="preserve"> URL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الصور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56"/>
        <w:gridCol w:w="2686"/>
        <w:gridCol w:w="2646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VULN-05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غياب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التحقق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من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تنسيق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UUID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Bulletin ID</w:t>
            </w:r>
          </w:p>
        </w:tc>
        <w:tc>
          <w:tcPr>
            <w:tcW w:w="3024" w:type="dxa"/>
            <w:shd w:val="clear" w:color="auto" w:fill="E0701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عالية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6.5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send-weekly-bulletin/index.ts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دالة</w:t>
            </w:r>
            <w:r>
              <w:rPr>
                <w:rFonts w:ascii="Calibri" w:hAnsi="Calibri"/>
                <w:color w:val="1E1E2E"/>
                <w:sz w:val="19"/>
              </w:rPr>
              <w:t xml:space="preserve"> send-weekly-bulletin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تتحقق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تنسيق</w:t>
            </w:r>
            <w:r>
              <w:rPr>
                <w:rFonts w:ascii="Calibri" w:hAnsi="Calibri"/>
                <w:color w:val="1E1E2E"/>
                <w:sz w:val="19"/>
              </w:rPr>
              <w:t xml:space="preserve"> bulletinId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قبل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استخدامه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استعلام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قيمة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عشوائية</w:t>
            </w:r>
            <w:r>
              <w:rPr>
                <w:rFonts w:ascii="Calibri" w:hAnsi="Calibri"/>
                <w:color w:val="1E1E2E"/>
                <w:sz w:val="19"/>
              </w:rPr>
              <w:t xml:space="preserve"> (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نصية،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طويلة،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رموز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خاصة</w:t>
            </w:r>
            <w:r>
              <w:rPr>
                <w:rFonts w:ascii="Calibri" w:hAnsi="Calibri"/>
                <w:color w:val="1E1E2E"/>
                <w:sz w:val="19"/>
              </w:rPr>
              <w:t xml:space="preserve">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تُمرر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مباشرة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للاستعلام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استغلال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محتمل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عبر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قيم</w:t>
            </w:r>
            <w:r>
              <w:rPr>
                <w:rFonts w:ascii="Calibri" w:hAnsi="Calibri"/>
                <w:color w:val="1E1E2E"/>
                <w:sz w:val="19"/>
              </w:rPr>
              <w:t xml:space="preserve"> UUID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مشوهة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تسبب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أخطاء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استغلالاً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للنظام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التحقق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UUID_REGEX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قبل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استخدام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معرّف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42"/>
        <w:gridCol w:w="2696"/>
        <w:gridCol w:w="2650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VULN-06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تسريب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تفاصيل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الأخطاء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الداخلية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للعميل</w:t>
            </w:r>
          </w:p>
        </w:tc>
        <w:tc>
          <w:tcPr>
            <w:tcW w:w="3024" w:type="dxa"/>
            <w:shd w:val="clear" w:color="auto" w:fill="E0701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عالية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6.2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admin-operations/index.ts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subadmin-operations/index.ts</w:t>
            </w:r>
            <w:r>
              <w:rPr>
                <w:rFonts w:ascii="Calibri" w:hAnsi="Calibri"/>
                <w:color w:val="1E1E2E"/>
                <w:sz w:val="19"/>
              </w:rPr>
              <w:br/>
              <w:t>send-weekly-bulletin/index.ts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حالة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حدوث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خطأ،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رسالة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الخطأ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الكاملة</w:t>
            </w:r>
            <w:r>
              <w:rPr>
                <w:rFonts w:ascii="Calibri" w:hAnsi="Calibri"/>
                <w:color w:val="1E1E2E"/>
                <w:sz w:val="19"/>
              </w:rPr>
              <w:t xml:space="preserve"> (error.message)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تُرسل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مباشرة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للعميل</w:t>
            </w:r>
            <w:r>
              <w:rPr>
                <w:rFonts w:ascii="Calibri" w:hAnsi="Calibri"/>
                <w:color w:val="1E1E2E"/>
                <w:sz w:val="19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يكشف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هيكل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أسماء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الجداول،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مسارات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الكود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الداخلية،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معلومات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حساسة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أخرى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تساعد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المهاجمين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فهم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البنية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الداخلية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كشف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معلومات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داخلية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حساسة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تُسهّل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شن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هجمات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أكثر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تطوراً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فلترة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رسائل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الخطأ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وإرسال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رسائل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عامة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آمنة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للعميل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التفاصيل</w:t>
            </w:r>
            <w:r>
              <w:rPr>
                <w:rFonts w:ascii="Calibri" w:hAnsi="Calibri"/>
                <w:color w:val="1E1E2E"/>
                <w:sz w:val="19"/>
              </w:rPr>
              <w:t xml:space="preserve"> server-side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فقط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45"/>
        <w:gridCol w:w="2686"/>
        <w:gridCol w:w="2657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VULN-07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غياب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Security Headers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الأمنية</w:t>
            </w:r>
          </w:p>
        </w:tc>
        <w:tc>
          <w:tcPr>
            <w:tcW w:w="3024" w:type="dxa"/>
            <w:shd w:val="clear" w:color="auto" w:fill="B8860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متوسطة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5.4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index.html</w:t>
            </w:r>
            <w:r>
              <w:rPr>
                <w:rFonts w:ascii="Calibri" w:hAnsi="Calibri"/>
                <w:color w:val="1E1E2E"/>
                <w:sz w:val="19"/>
              </w:rPr>
              <w:br/>
              <w:t>vite.config.ts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الموقع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يفتقر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لرؤوس</w:t>
            </w:r>
            <w:r>
              <w:rPr>
                <w:rFonts w:ascii="Calibri" w:hAnsi="Calibri"/>
                <w:color w:val="1E1E2E"/>
                <w:sz w:val="19"/>
              </w:rPr>
              <w:t xml:space="preserve"> HTTP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الأمنية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الأساسية</w:t>
            </w:r>
            <w:r>
              <w:rPr>
                <w:rFonts w:ascii="Calibri" w:hAnsi="Calibri"/>
                <w:color w:val="1E1E2E"/>
                <w:sz w:val="19"/>
              </w:rPr>
              <w:t xml:space="preserve">: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يوجد</w:t>
            </w:r>
            <w:r>
              <w:rPr>
                <w:rFonts w:ascii="Calibri" w:hAnsi="Calibri"/>
                <w:color w:val="1E1E2E"/>
                <w:sz w:val="19"/>
              </w:rPr>
              <w:t xml:space="preserve"> Content-Security-Policy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لمنع</w:t>
            </w:r>
            <w:r>
              <w:rPr>
                <w:rFonts w:ascii="Calibri" w:hAnsi="Calibri"/>
                <w:color w:val="1E1E2E"/>
                <w:sz w:val="19"/>
              </w:rPr>
              <w:t xml:space="preserve"> XSS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ولا</w:t>
            </w:r>
            <w:r>
              <w:rPr>
                <w:rFonts w:ascii="Calibri" w:hAnsi="Calibri"/>
                <w:color w:val="1E1E2E"/>
                <w:sz w:val="19"/>
              </w:rPr>
              <w:t xml:space="preserve"> X-Frame-Options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للحماية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Clickjacking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ولا</w:t>
            </w:r>
            <w:r>
              <w:rPr>
                <w:rFonts w:ascii="Calibri" w:hAnsi="Calibri"/>
                <w:color w:val="1E1E2E"/>
                <w:sz w:val="19"/>
              </w:rPr>
              <w:t xml:space="preserve"> X-Content-Type-Options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لمنع</w:t>
            </w:r>
            <w:r>
              <w:rPr>
                <w:rFonts w:ascii="Calibri" w:hAnsi="Calibri"/>
                <w:color w:val="1E1E2E"/>
                <w:sz w:val="19"/>
              </w:rPr>
              <w:t xml:space="preserve"> MIME Sniffing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ولا</w:t>
            </w:r>
            <w:r>
              <w:rPr>
                <w:rFonts w:ascii="Calibri" w:hAnsi="Calibri"/>
                <w:color w:val="1E1E2E"/>
                <w:sz w:val="19"/>
              </w:rPr>
              <w:t xml:space="preserve"> Referrer-Policy.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تعرض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لهجمات</w:t>
            </w:r>
            <w:r>
              <w:rPr>
                <w:rFonts w:ascii="Calibri" w:hAnsi="Calibri"/>
                <w:color w:val="1E1E2E"/>
                <w:sz w:val="19"/>
              </w:rPr>
              <w:t xml:space="preserve"> Clickjacking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MIME Sniffing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وتسريب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معلومات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عبر</w:t>
            </w:r>
            <w:r>
              <w:rPr>
                <w:rFonts w:ascii="Calibri" w:hAnsi="Calibri"/>
                <w:color w:val="1E1E2E"/>
                <w:sz w:val="19"/>
              </w:rPr>
              <w:t xml:space="preserve"> Referrer.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إضافة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Security </w:t>
            </w:r>
            <w:r>
              <w:rPr>
                <w:rFonts w:ascii="Calibri" w:hAnsi="Calibri"/>
                <w:color w:val="1E1E2E"/>
                <w:sz w:val="19"/>
              </w:rPr>
              <w:t xml:space="preserve">Headers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عبر</w:t>
            </w:r>
            <w:r>
              <w:rPr>
                <w:rFonts w:ascii="Calibri" w:hAnsi="Calibri"/>
                <w:color w:val="1E1E2E"/>
                <w:sz w:val="19"/>
              </w:rPr>
              <w:t xml:space="preserve"> meta tags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index.html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</w:t>
            </w:r>
            <w:r>
              <w:rPr>
                <w:rFonts w:ascii="Calibri" w:hAnsi="Calibri"/>
                <w:color w:val="1E1E2E"/>
                <w:sz w:val="19"/>
              </w:rPr>
              <w:t xml:space="preserve">server headers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vite.config.ts.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17"/>
        <w:gridCol w:w="2700"/>
        <w:gridCol w:w="2671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VULN-08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عدم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التحقق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من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قوة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كلمة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المرور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عند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تغييرها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Profile</w:t>
            </w:r>
          </w:p>
        </w:tc>
        <w:tc>
          <w:tcPr>
            <w:tcW w:w="3024" w:type="dxa"/>
            <w:shd w:val="clear" w:color="auto" w:fill="B8860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متوسطة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5.1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src/pages/Profile.tsx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صفحة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تغيير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المرور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/>
                <w:color w:val="1E1E2E"/>
                <w:sz w:val="19"/>
              </w:rPr>
              <w:t xml:space="preserve">(Profile)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تُطبق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قواعد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المرور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القوية</w:t>
            </w:r>
            <w:r>
              <w:rPr>
                <w:rFonts w:ascii="Calibri" w:hAnsi="Calibri"/>
                <w:color w:val="1E1E2E"/>
                <w:sz w:val="19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بينما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يشترط</w:t>
            </w:r>
            <w:r>
              <w:rPr>
                <w:rFonts w:ascii="Calibri" w:hAnsi="Calibri"/>
                <w:color w:val="1E1E2E"/>
                <w:sz w:val="19"/>
              </w:rPr>
              <w:t xml:space="preserve"> 8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أحرف</w:t>
            </w:r>
            <w:r>
              <w:rPr>
                <w:rFonts w:ascii="Calibri" w:hAnsi="Calibri"/>
                <w:color w:val="1E1E2E"/>
                <w:sz w:val="19"/>
              </w:rPr>
              <w:t xml:space="preserve"> +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حرف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كبير</w:t>
            </w:r>
            <w:r>
              <w:rPr>
                <w:rFonts w:ascii="Calibri" w:hAnsi="Calibri"/>
                <w:color w:val="1E1E2E"/>
                <w:sz w:val="19"/>
              </w:rPr>
              <w:t xml:space="preserve"> +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رقم</w:t>
            </w:r>
            <w:r>
              <w:rPr>
                <w:rFonts w:ascii="Calibri" w:hAnsi="Calibri"/>
                <w:color w:val="1E1E2E"/>
                <w:sz w:val="19"/>
              </w:rPr>
              <w:t xml:space="preserve"> +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رمز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خاص،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تغيير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المرور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يسمح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مرور</w:t>
            </w:r>
            <w:r>
              <w:rPr>
                <w:rFonts w:ascii="Calibri" w:hAnsi="Calibri"/>
                <w:color w:val="1E1E2E"/>
                <w:sz w:val="19"/>
              </w:rPr>
              <w:t xml:space="preserve"> (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حتى</w:t>
            </w:r>
            <w:r>
              <w:rPr>
                <w:rFonts w:ascii="Calibri" w:hAnsi="Calibri"/>
                <w:color w:val="1E1E2E"/>
                <w:sz w:val="19"/>
              </w:rPr>
              <w:t xml:space="preserve"> "abc"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"123").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يمكن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للمستخدمين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تغيير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المرور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لكلمات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ضعيفة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جداً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بعد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التسجيل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تطبيق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نفس</w:t>
            </w:r>
            <w:r>
              <w:rPr>
                <w:rFonts w:ascii="Calibri" w:hAnsi="Calibri"/>
                <w:color w:val="1E1E2E"/>
                <w:sz w:val="19"/>
              </w:rPr>
              <w:t xml:space="preserve"> strongPasswordSchema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صفحة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تغيير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المرور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04"/>
        <w:gridCol w:w="2721"/>
        <w:gridCol w:w="2663"/>
      </w:tblGrid>
      <w:tr w:rsidR="00B85450" w:rsidTr="004D6518"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VULN-09</w:t>
            </w:r>
          </w:p>
        </w:tc>
        <w:tc>
          <w:tcPr>
            <w:tcW w:w="302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ثغرة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Open Redirect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في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صفحة</w:t>
            </w:r>
            <w:r>
              <w:rPr>
                <w:rFonts w:ascii="Calibri" w:hAnsi="Calibri"/>
                <w:b/>
                <w:color w:val="FFFFFF"/>
                <w:sz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1"/>
                <w:szCs w:val="21"/>
                <w:rtl/>
              </w:rPr>
              <w:t>المصادقة</w:t>
            </w:r>
          </w:p>
        </w:tc>
        <w:tc>
          <w:tcPr>
            <w:tcW w:w="3024" w:type="dxa"/>
            <w:shd w:val="clear" w:color="auto" w:fill="B88600"/>
          </w:tcPr>
          <w:p w:rsidR="00B85450" w:rsidRDefault="004D6518" w:rsidP="004D6518"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rtl/>
              </w:rPr>
              <w:t>متوسطة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CVSS: 4.8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المتأثرة</w:t>
            </w:r>
          </w:p>
        </w:tc>
        <w:tc>
          <w:tcPr>
            <w:tcW w:w="4536" w:type="dxa"/>
            <w:gridSpan w:val="2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>src/pages/Auth.tsx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الوصف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والتفاصيل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عند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دخول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المسؤول،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كان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الكود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يُعيد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التوجيه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لـ</w:t>
            </w:r>
            <w:r>
              <w:rPr>
                <w:rFonts w:ascii="Calibri" w:hAnsi="Calibri"/>
                <w:color w:val="1E1E2E"/>
                <w:sz w:val="19"/>
              </w:rPr>
              <w:t xml:space="preserve"> URL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مُشفر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ثابت</w:t>
            </w:r>
            <w:r>
              <w:rPr>
                <w:rFonts w:ascii="Calibri" w:hAnsi="Calibri"/>
                <w:color w:val="1E1E2E"/>
                <w:sz w:val="19"/>
              </w:rPr>
              <w:t>:</w:t>
            </w:r>
            <w:r>
              <w:rPr>
                <w:rFonts w:ascii="Calibri" w:hAnsi="Calibri"/>
                <w:color w:val="1E1E2E"/>
                <w:sz w:val="19"/>
              </w:rPr>
              <w:br/>
              <w:t>window.location.href = "https://scarlet-course-forge.lovable.app/admin"</w:t>
            </w:r>
            <w:r>
              <w:rPr>
                <w:rFonts w:ascii="Calibri" w:hAnsi="Calibri"/>
                <w:color w:val="1E1E2E"/>
                <w:sz w:val="19"/>
              </w:rPr>
              <w:br/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lastRenderedPageBreak/>
              <w:t>هذا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يُفشل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بيئات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التطوير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ويُعرّض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التطبيق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لهجمات</w:t>
            </w:r>
            <w:r>
              <w:rPr>
                <w:rFonts w:ascii="Calibri" w:hAnsi="Calibri"/>
                <w:color w:val="1E1E2E"/>
                <w:sz w:val="19"/>
              </w:rPr>
              <w:t xml:space="preserve"> Open Redirect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تغيّر</w:t>
            </w:r>
            <w:r>
              <w:rPr>
                <w:rFonts w:ascii="Calibri" w:hAnsi="Calibri"/>
                <w:color w:val="1E1E2E"/>
                <w:sz w:val="19"/>
              </w:rPr>
              <w:t xml:space="preserve"> Domain.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lastRenderedPageBreak/>
              <w:t>الأثر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والخطر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فشل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إعادة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التوجيه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بيئات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غير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الإنتاج،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واحتمال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استغلال</w:t>
            </w:r>
            <w:r>
              <w:rPr>
                <w:rFonts w:ascii="Calibri" w:hAnsi="Calibri"/>
                <w:color w:val="1E1E2E"/>
                <w:sz w:val="19"/>
              </w:rPr>
              <w:t xml:space="preserve"> Open Redirect.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b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المُطبق</w:t>
            </w:r>
          </w:p>
        </w:tc>
        <w:tc>
          <w:tcPr>
            <w:tcW w:w="4536" w:type="dxa"/>
            <w:gridSpan w:val="2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استخدام</w:t>
            </w:r>
            <w:r>
              <w:rPr>
                <w:rFonts w:ascii="Calibri" w:hAnsi="Calibri"/>
                <w:color w:val="1E1E2E"/>
                <w:sz w:val="19"/>
              </w:rPr>
              <w:t xml:space="preserve"> navigate("/admin")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React Router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للتوجيه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النسبي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داخل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التطبيق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1E1E2E"/>
                <w:sz w:val="19"/>
                <w:szCs w:val="19"/>
                <w:rtl/>
              </w:rPr>
              <w:t>الحالة</w:t>
            </w:r>
          </w:p>
        </w:tc>
        <w:tc>
          <w:tcPr>
            <w:tcW w:w="4536" w:type="dxa"/>
            <w:gridSpan w:val="2"/>
            <w:shd w:val="clear" w:color="auto" w:fill="E8FFE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✅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4.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الممارسات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الأمنية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الجيدة</w:t>
      </w:r>
      <w:r>
        <w:rPr>
          <w:rFonts w:ascii="Calibri" w:hAnsi="Calibri"/>
          <w:b/>
          <w:color w:val="C01C1C"/>
          <w:sz w:val="36"/>
        </w:rPr>
        <w:t xml:space="preserve">  |  Positive Security Practices</w:t>
      </w:r>
    </w:p>
    <w:p w:rsidR="00B85450" w:rsidRDefault="004D6518" w:rsidP="004D6518">
      <w:pPr>
        <w:bidi/>
        <w:spacing w:after="80"/>
      </w:pPr>
      <w:r>
        <w:rPr>
          <w:rFonts w:ascii="Calibri" w:hAnsi="Calibri" w:cs="Calibri"/>
          <w:color w:val="1E1E2E"/>
          <w:sz w:val="21"/>
          <w:szCs w:val="21"/>
          <w:rtl/>
        </w:rPr>
        <w:t>تم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رصد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الممارسات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الأمنية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الجيدة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التالية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في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المشروع،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والتي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تدل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على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وعي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أماني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جيد</w:t>
      </w:r>
      <w:r>
        <w:rPr>
          <w:rFonts w:ascii="Calibri" w:hAnsi="Calibri"/>
          <w:color w:val="1E1E2E"/>
          <w:sz w:val="21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85450" w:rsidTr="004D6518">
        <w:tc>
          <w:tcPr>
            <w:tcW w:w="4536" w:type="dxa"/>
            <w:shd w:val="clear" w:color="auto" w:fill="1A7A30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الممارسة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الأمنية</w:t>
            </w:r>
          </w:p>
        </w:tc>
        <w:tc>
          <w:tcPr>
            <w:tcW w:w="4536" w:type="dxa"/>
            <w:shd w:val="clear" w:color="auto" w:fill="1A7A30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التفاصيل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Row Level Security (RLS)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جداول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لديها</w:t>
            </w:r>
            <w:r>
              <w:rPr>
                <w:rFonts w:ascii="Calibri" w:hAnsi="Calibri"/>
                <w:color w:val="1E1E2E"/>
                <w:sz w:val="19"/>
              </w:rPr>
              <w:t xml:space="preserve"> RLS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مُفعّل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بسياسات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صحيحة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Server-side Score Calculation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نتائج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الاختبارات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تُحسب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Edge Function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وليس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جهاز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</w:t>
            </w:r>
            <w:r>
              <w:rPr>
                <w:rFonts w:ascii="Calibri" w:hAnsi="Calibri"/>
                <w:color w:val="1E1E2E"/>
                <w:sz w:val="19"/>
              </w:rPr>
              <w:t xml:space="preserve"> —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يمنع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الغش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JWT Token </w:t>
            </w:r>
            <w:r>
              <w:rPr>
                <w:rFonts w:ascii="Calibri" w:hAnsi="Calibri"/>
                <w:b/>
                <w:color w:val="1A7A30"/>
                <w:sz w:val="19"/>
              </w:rPr>
              <w:t>Validation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الدوال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السحابية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تتحقق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صحة</w:t>
            </w:r>
            <w:r>
              <w:rPr>
                <w:rFonts w:ascii="Calibri" w:hAnsi="Calibri"/>
                <w:color w:val="1E1E2E"/>
                <w:sz w:val="19"/>
              </w:rPr>
              <w:t xml:space="preserve"> JWT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قبل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عملية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Input Validation </w:t>
            </w:r>
            <w:r>
              <w:rPr>
                <w:rFonts w:ascii="Calibri" w:hAnsi="Calibri" w:cs="Calibri"/>
                <w:b/>
                <w:bCs/>
                <w:color w:val="1A7A30"/>
                <w:sz w:val="19"/>
                <w:szCs w:val="19"/>
                <w:rtl/>
              </w:rPr>
              <w:t>بـ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Zod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 xml:space="preserve">admin-operations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</w:t>
            </w:r>
            <w:r>
              <w:rPr>
                <w:rFonts w:ascii="Calibri" w:hAnsi="Calibri"/>
                <w:color w:val="1E1E2E"/>
                <w:sz w:val="19"/>
              </w:rPr>
              <w:t xml:space="preserve">subadmin-operations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يستخدمان</w:t>
            </w:r>
            <w:r>
              <w:rPr>
                <w:rFonts w:ascii="Calibri" w:hAnsi="Calibri"/>
                <w:color w:val="1E1E2E"/>
                <w:sz w:val="19"/>
              </w:rPr>
              <w:t xml:space="preserve"> Zod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لتحقق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شامل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المدخلات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Strong Password Policy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التسجيل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يُطبق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سياسة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مرور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قوية</w:t>
            </w:r>
            <w:r>
              <w:rPr>
                <w:rFonts w:ascii="Calibri" w:hAnsi="Calibri"/>
                <w:color w:val="1E1E2E"/>
                <w:sz w:val="19"/>
              </w:rPr>
              <w:t xml:space="preserve">: 8+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أحرف،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أرقام،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رموز،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حروف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كب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يرة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وصغيرة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Server-side Admin Verification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التحقق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دور</w:t>
            </w:r>
            <w:r>
              <w:rPr>
                <w:rFonts w:ascii="Calibri" w:hAnsi="Calibri"/>
                <w:color w:val="1E1E2E"/>
                <w:sz w:val="19"/>
              </w:rPr>
              <w:t xml:space="preserve"> Admin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يتم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عبر</w:t>
            </w:r>
            <w:r>
              <w:rPr>
                <w:rFonts w:ascii="Calibri" w:hAnsi="Calibri"/>
                <w:color w:val="1E1E2E"/>
                <w:sz w:val="19"/>
              </w:rPr>
              <w:t xml:space="preserve"> Edge Function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وليس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الكود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الأمامي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فقط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Department Isolation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 xml:space="preserve">Sub-admins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يمكنهم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الوصول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أقسام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أخرى</w:t>
            </w:r>
            <w:r>
              <w:rPr>
                <w:rFonts w:ascii="Calibri" w:hAnsi="Calibri"/>
                <w:color w:val="1E1E2E"/>
                <w:sz w:val="19"/>
              </w:rPr>
              <w:t xml:space="preserve"> — isolation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صحيح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Protection Against Admin Deletion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9"/>
              </w:rPr>
              <w:t xml:space="preserve">Sub-admins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يمكنهم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حذف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حسابات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ذات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دور</w:t>
            </w:r>
            <w:r>
              <w:rPr>
                <w:rFonts w:ascii="Calibri" w:hAnsi="Calibri"/>
                <w:color w:val="1E1E2E"/>
                <w:sz w:val="19"/>
              </w:rPr>
              <w:t xml:space="preserve"> admin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أو</w:t>
            </w:r>
            <w:r>
              <w:rPr>
                <w:rFonts w:ascii="Calibri" w:hAnsi="Calibri"/>
                <w:color w:val="1E1E2E"/>
                <w:sz w:val="19"/>
              </w:rPr>
              <w:t xml:space="preserve"> sub_admin.</w:t>
            </w:r>
          </w:p>
        </w:tc>
      </w:tr>
      <w:tr w:rsidR="00B85450" w:rsidTr="004D6518">
        <w:tc>
          <w:tcPr>
            <w:tcW w:w="4536" w:type="dxa"/>
            <w:shd w:val="clear" w:color="auto" w:fill="F0FFF4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9"/>
              </w:rPr>
              <w:t>✅</w:t>
            </w:r>
            <w:r>
              <w:rPr>
                <w:rFonts w:ascii="Calibri" w:hAnsi="Calibri"/>
                <w:b/>
                <w:color w:val="1A7A30"/>
                <w:sz w:val="19"/>
              </w:rPr>
              <w:t xml:space="preserve"> quiz_answers_display View</w:t>
            </w:r>
          </w:p>
        </w:tc>
        <w:tc>
          <w:tcPr>
            <w:tcW w:w="4536" w:type="dxa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عرض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مخصص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يُخفي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حقل</w:t>
            </w:r>
            <w:r>
              <w:rPr>
                <w:rFonts w:ascii="Calibri" w:hAnsi="Calibri"/>
                <w:color w:val="1E1E2E"/>
                <w:sz w:val="19"/>
              </w:rPr>
              <w:t xml:space="preserve"> is_correct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المستخدمين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العاديين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أثناء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الاختبار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5.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ملخص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الإصلاحات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المُطبقة</w:t>
      </w:r>
      <w:r>
        <w:rPr>
          <w:rFonts w:ascii="Calibri" w:hAnsi="Calibri"/>
          <w:b/>
          <w:color w:val="C01C1C"/>
          <w:sz w:val="36"/>
        </w:rPr>
        <w:t xml:space="preserve">  |  Applied Fixes Summary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B85450" w:rsidTr="004D6518">
        <w:tc>
          <w:tcPr>
            <w:tcW w:w="181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المعرّف</w:t>
            </w:r>
          </w:p>
        </w:tc>
        <w:tc>
          <w:tcPr>
            <w:tcW w:w="181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الثغرة</w:t>
            </w:r>
          </w:p>
        </w:tc>
        <w:tc>
          <w:tcPr>
            <w:tcW w:w="181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الخطورة</w:t>
            </w:r>
          </w:p>
        </w:tc>
        <w:tc>
          <w:tcPr>
            <w:tcW w:w="181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  <w:tc>
          <w:tcPr>
            <w:tcW w:w="1814" w:type="dxa"/>
            <w:shd w:val="clear" w:color="auto" w:fill="1E1E2E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الملفات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FFFF"/>
                <w:sz w:val="19"/>
                <w:szCs w:val="19"/>
                <w:rtl/>
              </w:rPr>
              <w:t>المُعدَّلة</w:t>
            </w:r>
          </w:p>
        </w:tc>
      </w:tr>
      <w:tr w:rsidR="00B85450" w:rsidTr="004D6518"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VULN-01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تسريب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المفاتيح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في</w:t>
            </w:r>
            <w:r>
              <w:rPr>
                <w:rFonts w:ascii="Calibri" w:hAnsi="Calibri"/>
                <w:color w:val="1E1E2E"/>
                <w:sz w:val="18"/>
              </w:rPr>
              <w:t xml:space="preserve"> .env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C01C1C"/>
                <w:sz w:val="18"/>
              </w:rPr>
              <w:t>🔴</w:t>
            </w:r>
            <w:r>
              <w:rPr>
                <w:rFonts w:ascii="Calibri" w:hAnsi="Calibri"/>
                <w:b/>
                <w:color w:val="C01C1C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C01C1C"/>
                <w:sz w:val="18"/>
                <w:szCs w:val="18"/>
                <w:rtl/>
              </w:rPr>
              <w:t>حرجة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.gitignore + .env.example</w:t>
            </w:r>
          </w:p>
        </w:tc>
      </w:tr>
      <w:tr w:rsidR="00B85450" w:rsidTr="004D6518"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VULN-02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8"/>
              </w:rPr>
              <w:t xml:space="preserve">CORS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مفتوح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للجميع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C01C1C"/>
                <w:sz w:val="18"/>
              </w:rPr>
              <w:t>🔴</w:t>
            </w:r>
            <w:r>
              <w:rPr>
                <w:rFonts w:ascii="Calibri" w:hAnsi="Calibri"/>
                <w:b/>
                <w:color w:val="C01C1C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C01C1C"/>
                <w:sz w:val="18"/>
                <w:szCs w:val="18"/>
                <w:rtl/>
              </w:rPr>
              <w:t>حرجة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505060"/>
                <w:sz w:val="17"/>
                <w:szCs w:val="17"/>
                <w:rtl/>
              </w:rPr>
              <w:t>جميع</w:t>
            </w:r>
            <w:r>
              <w:rPr>
                <w:rFonts w:ascii="Calibri" w:hAnsi="Calibri"/>
                <w:color w:val="505060"/>
                <w:sz w:val="17"/>
              </w:rPr>
              <w:t xml:space="preserve"> Edge Functions</w:t>
            </w:r>
          </w:p>
        </w:tc>
      </w:tr>
      <w:tr w:rsidR="00B85450" w:rsidTr="004D6518"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VULN-03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8"/>
              </w:rPr>
              <w:t xml:space="preserve">Race Condition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في</w:t>
            </w:r>
            <w:r>
              <w:rPr>
                <w:rFonts w:ascii="Calibri" w:hAnsi="Calibri"/>
                <w:color w:val="1E1E2E"/>
                <w:sz w:val="18"/>
              </w:rPr>
              <w:t xml:space="preserve"> Auth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C01C1C"/>
                <w:sz w:val="18"/>
              </w:rPr>
              <w:t>🔴</w:t>
            </w:r>
            <w:r>
              <w:rPr>
                <w:rFonts w:ascii="Calibri" w:hAnsi="Calibri"/>
                <w:b/>
                <w:color w:val="C01C1C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C01C1C"/>
                <w:sz w:val="18"/>
                <w:szCs w:val="18"/>
                <w:rtl/>
              </w:rPr>
              <w:t>حرجة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AuthContext.tsx</w:t>
            </w:r>
          </w:p>
        </w:tc>
      </w:tr>
      <w:tr w:rsidR="00B85450" w:rsidTr="004D6518"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VULN-04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8"/>
              </w:rPr>
              <w:t xml:space="preserve">XSS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في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قوالب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البريد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8"/>
              </w:rPr>
              <w:t>🟠</w:t>
            </w:r>
            <w:r>
              <w:rPr>
                <w:rFonts w:ascii="Calibri" w:hAnsi="Calibri"/>
                <w:b/>
                <w:color w:val="E0701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8"/>
                <w:szCs w:val="18"/>
                <w:rtl/>
              </w:rPr>
              <w:t>عالية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send-weekly-bulletin</w:t>
            </w:r>
          </w:p>
        </w:tc>
      </w:tr>
      <w:tr w:rsidR="00B85450" w:rsidTr="004D6518"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VULN-05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غياب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التحقق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من</w:t>
            </w:r>
            <w:r>
              <w:rPr>
                <w:rFonts w:ascii="Calibri" w:hAnsi="Calibri"/>
                <w:color w:val="1E1E2E"/>
                <w:sz w:val="18"/>
              </w:rPr>
              <w:t xml:space="preserve"> UUID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8"/>
              </w:rPr>
              <w:t>🟠</w:t>
            </w:r>
            <w:r>
              <w:rPr>
                <w:rFonts w:ascii="Calibri" w:hAnsi="Calibri"/>
                <w:b/>
                <w:color w:val="E0701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8"/>
                <w:szCs w:val="18"/>
                <w:rtl/>
              </w:rPr>
              <w:t>عالية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send-weekly-bulletin</w:t>
            </w:r>
          </w:p>
        </w:tc>
      </w:tr>
      <w:tr w:rsidR="00B85450" w:rsidTr="004D6518"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VULN-06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تسريب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رسائل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الخطأ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الداخلية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8"/>
              </w:rPr>
              <w:t>🟠</w:t>
            </w:r>
            <w:r>
              <w:rPr>
                <w:rFonts w:ascii="Calibri" w:hAnsi="Calibri"/>
                <w:b/>
                <w:color w:val="E0701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8"/>
                <w:szCs w:val="18"/>
                <w:rtl/>
              </w:rPr>
              <w:t>عالية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admin/subadmin ops</w:t>
            </w:r>
          </w:p>
        </w:tc>
      </w:tr>
      <w:tr w:rsidR="00B85450" w:rsidTr="004D6518"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VULN-07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غياب</w:t>
            </w:r>
            <w:r>
              <w:rPr>
                <w:rFonts w:ascii="Calibri" w:hAnsi="Calibri"/>
                <w:color w:val="1E1E2E"/>
                <w:sz w:val="18"/>
              </w:rPr>
              <w:t xml:space="preserve"> Security Headers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B88600"/>
                <w:sz w:val="18"/>
              </w:rPr>
              <w:t>🟡</w:t>
            </w:r>
            <w:r>
              <w:rPr>
                <w:rFonts w:ascii="Calibri" w:hAnsi="Calibri"/>
                <w:b/>
                <w:color w:val="B8860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B88600"/>
                <w:sz w:val="18"/>
                <w:szCs w:val="18"/>
                <w:rtl/>
              </w:rPr>
              <w:t>متوسطة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 xml:space="preserve">index.html + </w:t>
            </w:r>
            <w:r>
              <w:rPr>
                <w:rFonts w:ascii="Calibri" w:hAnsi="Calibri"/>
                <w:color w:val="505060"/>
                <w:sz w:val="17"/>
              </w:rPr>
              <w:t>vite.config.ts</w:t>
            </w:r>
          </w:p>
        </w:tc>
      </w:tr>
      <w:tr w:rsidR="00B85450" w:rsidTr="004D6518"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VULN-08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ضعف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التحقق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من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كلمة</w:t>
            </w:r>
            <w:r>
              <w:rPr>
                <w:rFonts w:ascii="Calibri" w:hAnsi="Calibri"/>
                <w:color w:val="1E1E2E"/>
                <w:sz w:val="18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المرور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B88600"/>
                <w:sz w:val="18"/>
              </w:rPr>
              <w:t>🟡</w:t>
            </w:r>
            <w:r>
              <w:rPr>
                <w:rFonts w:ascii="Calibri" w:hAnsi="Calibri"/>
                <w:b/>
                <w:color w:val="B8860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B88600"/>
                <w:sz w:val="18"/>
                <w:szCs w:val="18"/>
                <w:rtl/>
              </w:rPr>
              <w:t>متوسطة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>Profile.tsx</w:t>
            </w:r>
          </w:p>
        </w:tc>
      </w:tr>
      <w:tr w:rsidR="00B85450" w:rsidTr="004D6518"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E1E2E"/>
                <w:sz w:val="18"/>
              </w:rPr>
              <w:t>VULN-09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1E1E2E"/>
                <w:sz w:val="18"/>
              </w:rPr>
              <w:t xml:space="preserve">Open Redirect </w:t>
            </w:r>
            <w:r>
              <w:rPr>
                <w:rFonts w:ascii="Calibri" w:hAnsi="Calibri" w:cs="Calibri"/>
                <w:color w:val="1E1E2E"/>
                <w:sz w:val="18"/>
                <w:szCs w:val="18"/>
                <w:rtl/>
              </w:rPr>
              <w:t>في</w:t>
            </w:r>
            <w:r>
              <w:rPr>
                <w:rFonts w:ascii="Calibri" w:hAnsi="Calibri"/>
                <w:color w:val="1E1E2E"/>
                <w:sz w:val="18"/>
              </w:rPr>
              <w:t xml:space="preserve"> Auth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B88600"/>
                <w:sz w:val="18"/>
              </w:rPr>
              <w:t>🟡</w:t>
            </w:r>
            <w:r>
              <w:rPr>
                <w:rFonts w:ascii="Calibri" w:hAnsi="Calibri"/>
                <w:b/>
                <w:color w:val="B8860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B88600"/>
                <w:sz w:val="18"/>
                <w:szCs w:val="18"/>
                <w:rtl/>
              </w:rPr>
              <w:t>متوسطة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1A7A30"/>
                <w:sz w:val="18"/>
              </w:rPr>
              <w:t>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تم</w:t>
            </w:r>
            <w:r>
              <w:rPr>
                <w:rFonts w:ascii="Calibri" w:hAnsi="Calibri"/>
                <w:b/>
                <w:color w:val="1A7A30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18"/>
                <w:szCs w:val="18"/>
                <w:rtl/>
              </w:rPr>
              <w:t>الإصلاح</w:t>
            </w:r>
          </w:p>
        </w:tc>
        <w:tc>
          <w:tcPr>
            <w:tcW w:w="1814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color w:val="505060"/>
                <w:sz w:val="17"/>
              </w:rPr>
              <w:t xml:space="preserve">Auth.tsx (3 </w:t>
            </w:r>
            <w:r>
              <w:rPr>
                <w:rFonts w:ascii="Calibri" w:hAnsi="Calibri" w:cs="Calibri"/>
                <w:color w:val="505060"/>
                <w:sz w:val="17"/>
                <w:szCs w:val="17"/>
                <w:rtl/>
              </w:rPr>
              <w:t>مواضع</w:t>
            </w:r>
            <w:r>
              <w:rPr>
                <w:rFonts w:ascii="Calibri" w:hAnsi="Calibri"/>
                <w:color w:val="505060"/>
                <w:sz w:val="17"/>
              </w:rPr>
              <w:t>)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6.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التوصيات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المستقبلية</w:t>
      </w:r>
      <w:r>
        <w:rPr>
          <w:rFonts w:ascii="Calibri" w:hAnsi="Calibri"/>
          <w:b/>
          <w:color w:val="C01C1C"/>
          <w:sz w:val="36"/>
        </w:rPr>
        <w:t xml:space="preserve">  |  Future Recommendations</w:t>
      </w:r>
    </w:p>
    <w:p w:rsidR="00B85450" w:rsidRDefault="004D6518" w:rsidP="004D6518">
      <w:pPr>
        <w:bidi/>
        <w:spacing w:after="80"/>
      </w:pPr>
      <w:r>
        <w:rPr>
          <w:rFonts w:ascii="Calibri" w:hAnsi="Calibri" w:cs="Calibri"/>
          <w:color w:val="1E1E2E"/>
          <w:sz w:val="21"/>
          <w:szCs w:val="21"/>
          <w:rtl/>
        </w:rPr>
        <w:t>هذه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التوصيات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تتطلب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إعداداً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من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لوحة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تحكم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/>
          <w:color w:val="1E1E2E"/>
          <w:sz w:val="21"/>
        </w:rPr>
        <w:t xml:space="preserve">Supabase </w:t>
      </w:r>
      <w:r>
        <w:rPr>
          <w:rFonts w:ascii="Calibri" w:hAnsi="Calibri" w:cs="Calibri"/>
          <w:color w:val="1E1E2E"/>
          <w:sz w:val="21"/>
          <w:szCs w:val="21"/>
          <w:rtl/>
        </w:rPr>
        <w:t>أو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إجراءات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خارجية،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وليس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تغييرات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في</w:t>
      </w:r>
      <w:r>
        <w:rPr>
          <w:rFonts w:ascii="Calibri" w:hAnsi="Calibri"/>
          <w:color w:val="1E1E2E"/>
          <w:sz w:val="21"/>
        </w:rPr>
        <w:t xml:space="preserve"> </w:t>
      </w:r>
      <w:r>
        <w:rPr>
          <w:rFonts w:ascii="Calibri" w:hAnsi="Calibri" w:cs="Calibri"/>
          <w:color w:val="1E1E2E"/>
          <w:sz w:val="21"/>
          <w:szCs w:val="21"/>
          <w:rtl/>
        </w:rPr>
        <w:t>الكود</w:t>
      </w:r>
      <w:r>
        <w:rPr>
          <w:rFonts w:ascii="Calibri" w:hAnsi="Calibri"/>
          <w:color w:val="1E1E2E"/>
          <w:sz w:val="21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85450" w:rsidTr="004D6518">
        <w:tc>
          <w:tcPr>
            <w:tcW w:w="4536" w:type="dxa"/>
            <w:shd w:val="clear" w:color="auto" w:fill="505060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lastRenderedPageBreak/>
              <w:t>التوصية</w:t>
            </w:r>
          </w:p>
        </w:tc>
        <w:tc>
          <w:tcPr>
            <w:tcW w:w="4536" w:type="dxa"/>
            <w:shd w:val="clear" w:color="auto" w:fill="505060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Rate Limiting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على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Auth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تفعيل</w:t>
            </w:r>
            <w:r>
              <w:rPr>
                <w:rFonts w:ascii="Calibri" w:hAnsi="Calibri"/>
                <w:color w:val="1E1E2E"/>
                <w:sz w:val="19"/>
              </w:rPr>
              <w:t xml:space="preserve"> Rate Limiting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Supabase Auth Settings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للحماية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Brute Force.</w:t>
            </w:r>
          </w:p>
        </w:tc>
      </w:tr>
      <w:tr w:rsidR="00B85450" w:rsidTr="004D6518"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المصادقة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الثنائية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2FA</w:t>
            </w:r>
          </w:p>
        </w:tc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تفعيل</w:t>
            </w:r>
            <w:r>
              <w:rPr>
                <w:rFonts w:ascii="Calibri" w:hAnsi="Calibri"/>
                <w:color w:val="1E1E2E"/>
                <w:sz w:val="19"/>
              </w:rPr>
              <w:t xml:space="preserve"> 2FA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إلزامي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حسابات</w:t>
            </w:r>
            <w:r>
              <w:rPr>
                <w:rFonts w:ascii="Calibri" w:hAnsi="Calibri"/>
                <w:color w:val="1E1E2E"/>
                <w:sz w:val="19"/>
              </w:rPr>
              <w:t xml:space="preserve"> admin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</w:t>
            </w:r>
            <w:r>
              <w:rPr>
                <w:rFonts w:ascii="Calibri" w:hAnsi="Calibri"/>
                <w:color w:val="1E1E2E"/>
                <w:sz w:val="19"/>
              </w:rPr>
              <w:t>sub_admin.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Audit Logs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تفعيل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سجلات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التدقيق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لتتبع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العمليات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الإدارية</w:t>
            </w:r>
            <w:r>
              <w:rPr>
                <w:rFonts w:ascii="Calibri" w:hAnsi="Calibri"/>
                <w:color w:val="1E1E2E"/>
                <w:sz w:val="19"/>
              </w:rPr>
              <w:t xml:space="preserve"> (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فعل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ماذا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ومتى</w:t>
            </w:r>
            <w:r>
              <w:rPr>
                <w:rFonts w:ascii="Calibri" w:hAnsi="Calibri"/>
                <w:color w:val="1E1E2E"/>
                <w:sz w:val="19"/>
              </w:rPr>
              <w:t>).</w:t>
            </w:r>
          </w:p>
        </w:tc>
      </w:tr>
      <w:tr w:rsidR="00B85450" w:rsidTr="004D6518"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Supabase Vault</w:t>
            </w:r>
          </w:p>
        </w:tc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استخدام</w:t>
            </w:r>
            <w:r>
              <w:rPr>
                <w:rFonts w:ascii="Calibri" w:hAnsi="Calibri"/>
                <w:color w:val="1E1E2E"/>
                <w:sz w:val="19"/>
              </w:rPr>
              <w:t xml:space="preserve"> Vault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لتشفير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الحساسة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إضافياً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داخل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مراجعة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RLS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دورياً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مراجعة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سياسات</w:t>
            </w:r>
            <w:r>
              <w:rPr>
                <w:rFonts w:ascii="Calibri" w:hAnsi="Calibri"/>
                <w:color w:val="1E1E2E"/>
                <w:sz w:val="19"/>
              </w:rPr>
              <w:t xml:space="preserve"> Row Level Security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كل</w:t>
            </w:r>
            <w:r>
              <w:rPr>
                <w:rFonts w:ascii="Calibri" w:hAnsi="Calibri"/>
                <w:color w:val="1E1E2E"/>
                <w:sz w:val="19"/>
              </w:rPr>
              <w:t xml:space="preserve"> migration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جديد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للتأكد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من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عدم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ثغرات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نسخ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حتياطية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E07010"/>
                <w:sz w:val="19"/>
                <w:szCs w:val="19"/>
                <w:rtl/>
              </w:rPr>
              <w:t>مشفرة</w:t>
            </w:r>
          </w:p>
        </w:tc>
        <w:tc>
          <w:tcPr>
            <w:tcW w:w="4536" w:type="dxa"/>
            <w:shd w:val="clear" w:color="auto" w:fill="FFFFFF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جدولة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نسخ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احتياطية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تلقائية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لقاعدة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البيانات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مع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تشفير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النسخ</w:t>
            </w:r>
            <w:r>
              <w:rPr>
                <w:rFonts w:ascii="Calibri" w:hAnsi="Calibri"/>
                <w:color w:val="1E1E2E"/>
                <w:sz w:val="19"/>
              </w:rPr>
              <w:t>.</w:t>
            </w:r>
          </w:p>
        </w:tc>
      </w:tr>
      <w:tr w:rsidR="00B85450" w:rsidTr="004D6518"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/>
                <w:b/>
                <w:color w:val="E07010"/>
                <w:sz w:val="19"/>
              </w:rPr>
              <w:t>⚠</w:t>
            </w:r>
            <w:r>
              <w:rPr>
                <w:rFonts w:ascii="Calibri" w:hAnsi="Calibri"/>
                <w:b/>
                <w:color w:val="E07010"/>
                <w:sz w:val="19"/>
              </w:rPr>
              <w:t>️</w:t>
            </w:r>
            <w:r>
              <w:rPr>
                <w:rFonts w:ascii="Calibri" w:hAnsi="Calibri"/>
                <w:b/>
                <w:color w:val="E07010"/>
                <w:sz w:val="19"/>
              </w:rPr>
              <w:t xml:space="preserve"> Dependency Updates</w:t>
            </w:r>
          </w:p>
        </w:tc>
        <w:tc>
          <w:tcPr>
            <w:tcW w:w="4536" w:type="dxa"/>
            <w:shd w:val="clear" w:color="auto" w:fill="F5F5F8"/>
          </w:tcPr>
          <w:p w:rsidR="00B85450" w:rsidRDefault="004D6518" w:rsidP="004D6518">
            <w:pPr>
              <w:bidi/>
            </w:pP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مراجعة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دورية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لتحديث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المكتبات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وإصلاح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الثغرات</w:t>
            </w:r>
            <w:r>
              <w:rPr>
                <w:rFonts w:ascii="Calibri" w:hAnsi="Calibri"/>
                <w:color w:val="1E1E2E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في</w:t>
            </w:r>
            <w:r>
              <w:rPr>
                <w:rFonts w:ascii="Calibri" w:hAnsi="Calibri"/>
                <w:color w:val="1E1E2E"/>
                <w:sz w:val="19"/>
              </w:rPr>
              <w:t xml:space="preserve"> npm packages </w:t>
            </w:r>
            <w:r>
              <w:rPr>
                <w:rFonts w:ascii="Calibri" w:hAnsi="Calibri" w:cs="Calibri"/>
                <w:color w:val="1E1E2E"/>
                <w:sz w:val="19"/>
                <w:szCs w:val="19"/>
                <w:rtl/>
              </w:rPr>
              <w:t>باستخدام</w:t>
            </w:r>
            <w:r>
              <w:rPr>
                <w:rFonts w:ascii="Calibri" w:hAnsi="Calibri"/>
                <w:color w:val="1E1E2E"/>
                <w:sz w:val="19"/>
              </w:rPr>
              <w:t xml:space="preserve"> npm audit.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pBdr>
          <w:bottom w:val="single" w:sz="6" w:space="4" w:color="C01C1C"/>
        </w:pBdr>
        <w:bidi/>
        <w:spacing w:before="360" w:after="120"/>
      </w:pPr>
      <w:r>
        <w:rPr>
          <w:rFonts w:ascii="Calibri" w:hAnsi="Calibri"/>
          <w:b/>
          <w:color w:val="C01C1C"/>
          <w:sz w:val="36"/>
        </w:rPr>
        <w:t xml:space="preserve">7.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الخلاصة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والتقييم</w:t>
      </w:r>
      <w:r>
        <w:rPr>
          <w:rFonts w:ascii="Calibri" w:hAnsi="Calibri"/>
          <w:b/>
          <w:color w:val="C01C1C"/>
          <w:sz w:val="36"/>
        </w:rPr>
        <w:t xml:space="preserve"> </w:t>
      </w:r>
      <w:r>
        <w:rPr>
          <w:rFonts w:ascii="Calibri" w:hAnsi="Calibri" w:cs="Calibri"/>
          <w:b/>
          <w:bCs/>
          <w:color w:val="C01C1C"/>
          <w:sz w:val="36"/>
          <w:szCs w:val="36"/>
          <w:rtl/>
        </w:rPr>
        <w:t>النهائي</w:t>
      </w:r>
      <w:r>
        <w:rPr>
          <w:rFonts w:ascii="Calibri" w:hAnsi="Calibri"/>
          <w:b/>
          <w:color w:val="C01C1C"/>
          <w:sz w:val="36"/>
        </w:rPr>
        <w:t xml:space="preserve">  |  Conclusion</w:t>
      </w:r>
    </w:p>
    <w:p w:rsidR="00B85450" w:rsidRDefault="00B85450" w:rsidP="004D6518">
      <w:pPr>
        <w:bidi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B85450">
        <w:tc>
          <w:tcPr>
            <w:tcW w:w="9072" w:type="dxa"/>
            <w:shd w:val="clear" w:color="auto" w:fill="E8FFEE"/>
          </w:tcPr>
          <w:p w:rsidR="00B85450" w:rsidRDefault="004D6518" w:rsidP="004D6518">
            <w:pPr>
              <w:bidi/>
              <w:spacing w:before="200"/>
              <w:jc w:val="center"/>
            </w:pPr>
            <w:r>
              <w:rPr>
                <w:rFonts w:ascii="Calibri" w:hAnsi="Calibri"/>
                <w:b/>
                <w:color w:val="1A7A30"/>
                <w:sz w:val="26"/>
              </w:rPr>
              <w:t>🛡</w:t>
            </w:r>
            <w:r>
              <w:rPr>
                <w:rFonts w:ascii="Calibri" w:hAnsi="Calibri"/>
                <w:b/>
                <w:color w:val="1A7A30"/>
                <w:sz w:val="26"/>
              </w:rPr>
              <w:t>️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26"/>
                <w:szCs w:val="26"/>
                <w:rtl/>
              </w:rPr>
              <w:t>التقييم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26"/>
                <w:szCs w:val="26"/>
                <w:rtl/>
              </w:rPr>
              <w:t>الأمني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26"/>
                <w:szCs w:val="26"/>
                <w:rtl/>
              </w:rPr>
              <w:t>النهائي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color w:val="1A7A30"/>
                <w:sz w:val="26"/>
                <w:szCs w:val="26"/>
                <w:rtl/>
              </w:rPr>
              <w:t>مستوى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A7A30"/>
                <w:sz w:val="26"/>
                <w:szCs w:val="26"/>
                <w:rtl/>
              </w:rPr>
              <w:t>مقبول</w:t>
            </w:r>
            <w:r>
              <w:rPr>
                <w:rFonts w:ascii="Calibri" w:hAnsi="Calibri"/>
                <w:b/>
                <w:color w:val="1A7A30"/>
                <w:sz w:val="26"/>
              </w:rPr>
              <w:t xml:space="preserve">  |  Final Security Rating: ACCEPTABLE</w:t>
            </w:r>
          </w:p>
          <w:p w:rsidR="00B85450" w:rsidRDefault="004D6518" w:rsidP="004D6518">
            <w:pPr>
              <w:bidi/>
              <w:spacing w:before="120" w:after="200"/>
              <w:ind w:left="567"/>
            </w:pP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تم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اكتشاف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وإصلاح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الثغرات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الـ</w:t>
            </w:r>
            <w:r>
              <w:rPr>
                <w:rFonts w:ascii="Calibri" w:hAnsi="Calibri"/>
                <w:color w:val="1E1E2E"/>
                <w:sz w:val="21"/>
              </w:rPr>
              <w:t xml:space="preserve"> 12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المُكتشفة</w:t>
            </w:r>
            <w:r>
              <w:rPr>
                <w:rFonts w:ascii="Calibri" w:hAnsi="Calibri"/>
                <w:color w:val="1E1E2E"/>
                <w:sz w:val="21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قبل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الإصلاح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كانت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المنصة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تحمل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مخاطر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عالية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بسبب</w:t>
            </w:r>
            <w:r>
              <w:rPr>
                <w:rFonts w:ascii="Calibri" w:hAnsi="Calibri"/>
                <w:color w:val="1E1E2E"/>
                <w:sz w:val="21"/>
              </w:rPr>
              <w:t xml:space="preserve"> CORS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المفتوح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والمفاتيح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المكشوفة</w:t>
            </w:r>
            <w:r>
              <w:rPr>
                <w:rFonts w:ascii="Calibri" w:hAnsi="Calibri"/>
                <w:color w:val="1E1E2E"/>
                <w:sz w:val="21"/>
              </w:rPr>
              <w:t xml:space="preserve">.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بعد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تطبيق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جميع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الإصلاحات،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أصبح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مستوى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الأمان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مقبولاً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للنشر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الإنتاجي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مع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الأخذ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بعين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الاع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تبار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التوصيات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المستقبلية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المُدرجة</w:t>
            </w:r>
            <w:r>
              <w:rPr>
                <w:rFonts w:ascii="Calibri" w:hAnsi="Calibri"/>
                <w:color w:val="1E1E2E"/>
                <w:sz w:val="21"/>
              </w:rPr>
              <w:t xml:space="preserve"> </w:t>
            </w:r>
            <w:r>
              <w:rPr>
                <w:rFonts w:ascii="Calibri" w:hAnsi="Calibri" w:cs="Calibri"/>
                <w:color w:val="1E1E2E"/>
                <w:sz w:val="21"/>
                <w:szCs w:val="21"/>
                <w:rtl/>
              </w:rPr>
              <w:t>أعلاه</w:t>
            </w:r>
            <w:r>
              <w:rPr>
                <w:rFonts w:ascii="Calibri" w:hAnsi="Calibri"/>
                <w:color w:val="1E1E2E"/>
                <w:sz w:val="21"/>
              </w:rPr>
              <w:t>.</w:t>
            </w:r>
          </w:p>
        </w:tc>
      </w:tr>
    </w:tbl>
    <w:p w:rsidR="00B85450" w:rsidRDefault="00B85450" w:rsidP="004D6518">
      <w:pPr>
        <w:bidi/>
      </w:pPr>
    </w:p>
    <w:p w:rsidR="00B85450" w:rsidRDefault="004D6518" w:rsidP="004D6518">
      <w:pPr>
        <w:bidi/>
        <w:spacing w:after="80"/>
      </w:pPr>
      <w:r>
        <w:rPr>
          <w:rFonts w:ascii="Calibri" w:hAnsi="Calibri"/>
          <w:color w:val="C01C1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:rsidR="00B85450" w:rsidRDefault="004D6518" w:rsidP="004D6518">
      <w:pPr>
        <w:bidi/>
        <w:jc w:val="center"/>
      </w:pPr>
      <w:r>
        <w:rPr>
          <w:rFonts w:ascii="Calibri" w:hAnsi="Calibri" w:cs="Calibri"/>
          <w:i/>
          <w:iCs/>
          <w:color w:val="505060"/>
          <w:sz w:val="18"/>
          <w:szCs w:val="18"/>
          <w:rtl/>
        </w:rPr>
        <w:t>تم</w:t>
      </w:r>
      <w:r>
        <w:rPr>
          <w:rFonts w:ascii="Calibri" w:hAnsi="Calibri"/>
          <w:i/>
          <w:color w:val="505060"/>
          <w:sz w:val="18"/>
        </w:rPr>
        <w:t xml:space="preserve"> </w:t>
      </w:r>
      <w:r>
        <w:rPr>
          <w:rFonts w:ascii="Calibri" w:hAnsi="Calibri" w:cs="Calibri"/>
          <w:i/>
          <w:iCs/>
          <w:color w:val="505060"/>
          <w:sz w:val="18"/>
          <w:szCs w:val="18"/>
          <w:rtl/>
        </w:rPr>
        <w:t>إعداد</w:t>
      </w:r>
      <w:r>
        <w:rPr>
          <w:rFonts w:ascii="Calibri" w:hAnsi="Calibri"/>
          <w:i/>
          <w:color w:val="505060"/>
          <w:sz w:val="18"/>
        </w:rPr>
        <w:t xml:space="preserve"> </w:t>
      </w:r>
      <w:r>
        <w:rPr>
          <w:rFonts w:ascii="Calibri" w:hAnsi="Calibri" w:cs="Calibri"/>
          <w:i/>
          <w:iCs/>
          <w:color w:val="505060"/>
          <w:sz w:val="18"/>
          <w:szCs w:val="18"/>
          <w:rtl/>
        </w:rPr>
        <w:t>هذا</w:t>
      </w:r>
      <w:r>
        <w:rPr>
          <w:rFonts w:ascii="Calibri" w:hAnsi="Calibri"/>
          <w:i/>
          <w:color w:val="505060"/>
          <w:sz w:val="18"/>
        </w:rPr>
        <w:t xml:space="preserve"> </w:t>
      </w:r>
      <w:r>
        <w:rPr>
          <w:rFonts w:ascii="Calibri" w:hAnsi="Calibri" w:cs="Calibri"/>
          <w:i/>
          <w:iCs/>
          <w:color w:val="505060"/>
          <w:sz w:val="18"/>
          <w:szCs w:val="18"/>
          <w:rtl/>
        </w:rPr>
        <w:t>التقرير</w:t>
      </w:r>
      <w:r>
        <w:rPr>
          <w:rFonts w:ascii="Calibri" w:hAnsi="Calibri"/>
          <w:i/>
          <w:color w:val="505060"/>
          <w:sz w:val="18"/>
        </w:rPr>
        <w:t xml:space="preserve"> </w:t>
      </w:r>
      <w:r>
        <w:rPr>
          <w:rFonts w:ascii="Calibri" w:hAnsi="Calibri" w:cs="Calibri"/>
          <w:i/>
          <w:iCs/>
          <w:color w:val="505060"/>
          <w:sz w:val="18"/>
          <w:szCs w:val="18"/>
          <w:rtl/>
        </w:rPr>
        <w:t>بواسطة</w:t>
      </w:r>
      <w:r>
        <w:rPr>
          <w:rFonts w:ascii="Calibri" w:hAnsi="Calibri"/>
          <w:i/>
          <w:color w:val="505060"/>
          <w:sz w:val="18"/>
        </w:rPr>
        <w:t xml:space="preserve"> Antigravity AI Security — 29 / 03 / 2026</w:t>
      </w:r>
    </w:p>
    <w:sectPr w:rsidR="00B8545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518"/>
    <w:rsid w:val="00AA1D8D"/>
    <w:rsid w:val="00B47730"/>
    <w:rsid w:val="00B854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E85118-36F6-4FE3-82A6-EE9F3C59E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2026-03-29T18:29:00Z</dcterms:modified>
  <cp:category/>
</cp:coreProperties>
</file>