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DD" w:rsidRPr="00954E83" w:rsidRDefault="00954E83">
      <w:pPr>
        <w:rPr>
          <w:b/>
          <w:bCs/>
        </w:rPr>
      </w:pPr>
      <w:r w:rsidRPr="00954E83">
        <w:rPr>
          <w:b/>
          <w:bCs/>
        </w:rPr>
        <w:t>What is Domain Driven Design?</w:t>
      </w:r>
    </w:p>
    <w:p w:rsidR="00954E83" w:rsidRDefault="00954E83" w:rsidP="00954E83">
      <w:pPr>
        <w:pStyle w:val="ListParagraph"/>
        <w:numPr>
          <w:ilvl w:val="0"/>
          <w:numId w:val="1"/>
        </w:numPr>
      </w:pPr>
      <w:r>
        <w:t xml:space="preserve">It is a way of thinking and a set of priorities, aimed at accelerating software projects that have to deal with </w:t>
      </w:r>
      <w:r w:rsidRPr="00954E83">
        <w:rPr>
          <w:b/>
          <w:bCs/>
        </w:rPr>
        <w:t>complicated domains</w:t>
      </w:r>
      <w:r>
        <w:t>.</w:t>
      </w:r>
    </w:p>
    <w:p w:rsidR="00901C4C" w:rsidRDefault="00901C4C" w:rsidP="00954E83">
      <w:pPr>
        <w:pStyle w:val="ListParagraph"/>
        <w:numPr>
          <w:ilvl w:val="0"/>
          <w:numId w:val="1"/>
        </w:numPr>
      </w:pPr>
      <w:r>
        <w:t xml:space="preserve">A </w:t>
      </w:r>
      <w:r w:rsidRPr="00901C4C">
        <w:rPr>
          <w:b/>
          <w:bCs/>
        </w:rPr>
        <w:t>model driven</w:t>
      </w:r>
      <w:r>
        <w:t xml:space="preserve"> software design approach used to tackle the complexity of software projects.</w:t>
      </w:r>
    </w:p>
    <w:p w:rsidR="00901C4C" w:rsidRDefault="00901C4C" w:rsidP="00954E83">
      <w:pPr>
        <w:pStyle w:val="ListParagraph"/>
        <w:numPr>
          <w:ilvl w:val="0"/>
          <w:numId w:val="1"/>
        </w:numPr>
      </w:pPr>
      <w:r>
        <w:t xml:space="preserve">Collection of principles and patterns that help developers craft </w:t>
      </w:r>
      <w:r w:rsidRPr="00901C4C">
        <w:rPr>
          <w:b/>
          <w:bCs/>
        </w:rPr>
        <w:t>elegant systems</w:t>
      </w:r>
      <w:r>
        <w:t>.</w:t>
      </w:r>
    </w:p>
    <w:p w:rsidR="00901C4C" w:rsidRDefault="001E4C05" w:rsidP="00901C4C">
      <w:pPr>
        <w:rPr>
          <w:b/>
          <w:bCs/>
        </w:rPr>
      </w:pPr>
      <w:r w:rsidRPr="001E4C05">
        <w:rPr>
          <w:b/>
          <w:bCs/>
        </w:rPr>
        <w:t>Advantages:</w:t>
      </w:r>
    </w:p>
    <w:p w:rsidR="001E4C05" w:rsidRDefault="001E4C05" w:rsidP="001E4C05">
      <w:pPr>
        <w:pStyle w:val="ListParagraph"/>
        <w:numPr>
          <w:ilvl w:val="0"/>
          <w:numId w:val="1"/>
        </w:numPr>
      </w:pPr>
      <w:r w:rsidRPr="001E4C05">
        <w:t>Loose coupling</w:t>
      </w:r>
    </w:p>
    <w:p w:rsidR="001E4C05" w:rsidRDefault="001E4C05" w:rsidP="001E4C05">
      <w:pPr>
        <w:pStyle w:val="ListParagraph"/>
        <w:numPr>
          <w:ilvl w:val="0"/>
          <w:numId w:val="1"/>
        </w:numPr>
      </w:pPr>
      <w:r w:rsidRPr="001E4C05">
        <w:t>Flexibility</w:t>
      </w:r>
    </w:p>
    <w:p w:rsidR="00BA04C6" w:rsidRPr="00BA04C6" w:rsidRDefault="00BA04C6" w:rsidP="001E4C05">
      <w:pPr>
        <w:pStyle w:val="ListParagraph"/>
        <w:numPr>
          <w:ilvl w:val="0"/>
          <w:numId w:val="1"/>
        </w:numPr>
      </w:pPr>
      <w:r w:rsidRPr="00BA04C6">
        <w:t>Testability</w:t>
      </w:r>
    </w:p>
    <w:p w:rsidR="00BA04C6" w:rsidRDefault="00BA04C6" w:rsidP="001E4C05">
      <w:pPr>
        <w:pStyle w:val="ListParagraph"/>
        <w:numPr>
          <w:ilvl w:val="0"/>
          <w:numId w:val="1"/>
        </w:numPr>
      </w:pPr>
      <w:r w:rsidRPr="00BA04C6">
        <w:t>Maintenance</w:t>
      </w:r>
    </w:p>
    <w:p w:rsidR="00BA04C6" w:rsidRDefault="00BA04C6" w:rsidP="00BA04C6">
      <w:pPr>
        <w:pStyle w:val="Heading3"/>
        <w:shd w:val="clear" w:color="auto" w:fill="FFFFFF"/>
        <w:spacing w:before="300" w:beforeAutospacing="0" w:after="150" w:afterAutospacing="0"/>
        <w:rPr>
          <w:rFonts w:asciiTheme="minorHAnsi" w:eastAsiaTheme="minorHAnsi" w:hAnsiTheme="minorHAnsi" w:cstheme="minorBidi"/>
          <w:sz w:val="22"/>
          <w:szCs w:val="22"/>
        </w:rPr>
      </w:pPr>
      <w:r w:rsidRPr="00BA04C6">
        <w:rPr>
          <w:rFonts w:asciiTheme="minorHAnsi" w:eastAsiaTheme="minorHAnsi" w:hAnsiTheme="minorHAnsi" w:cstheme="minorBidi"/>
          <w:sz w:val="22"/>
          <w:szCs w:val="22"/>
        </w:rPr>
        <w:t>Disadvantages</w:t>
      </w:r>
    </w:p>
    <w:p w:rsidR="00BA04C6" w:rsidRPr="00BA04C6" w:rsidRDefault="00BA04C6" w:rsidP="00BA04C6">
      <w:pPr>
        <w:pStyle w:val="ListParagraph"/>
        <w:numPr>
          <w:ilvl w:val="0"/>
          <w:numId w:val="1"/>
        </w:numPr>
      </w:pPr>
      <w:r w:rsidRPr="00BA04C6">
        <w:t>Domain Experties</w:t>
      </w:r>
    </w:p>
    <w:p w:rsidR="00BA04C6" w:rsidRPr="00BA04C6" w:rsidRDefault="00BA04C6" w:rsidP="00BA04C6">
      <w:pPr>
        <w:pStyle w:val="ListParagraph"/>
        <w:numPr>
          <w:ilvl w:val="0"/>
          <w:numId w:val="1"/>
        </w:numPr>
      </w:pPr>
      <w:r w:rsidRPr="00BA04C6">
        <w:t>Low interactions</w:t>
      </w:r>
    </w:p>
    <w:p w:rsidR="00BA04C6" w:rsidRPr="00BA04C6" w:rsidRDefault="00BA04C6" w:rsidP="00BA04C6">
      <w:pPr>
        <w:pStyle w:val="ListParagraph"/>
        <w:numPr>
          <w:ilvl w:val="0"/>
          <w:numId w:val="1"/>
        </w:numPr>
      </w:pPr>
      <w:r w:rsidRPr="00BA04C6">
        <w:t>Development Costs</w:t>
      </w:r>
    </w:p>
    <w:p w:rsidR="00BA04C6" w:rsidRPr="00BA04C6" w:rsidRDefault="00BA04C6" w:rsidP="00BA04C6"/>
    <w:p w:rsidR="00901C4C" w:rsidRDefault="00901C4C" w:rsidP="00901C4C">
      <w:pPr>
        <w:rPr>
          <w:b/>
          <w:bCs/>
        </w:rPr>
      </w:pPr>
      <w:r w:rsidRPr="00901C4C">
        <w:rPr>
          <w:b/>
          <w:bCs/>
        </w:rPr>
        <w:t>Definitions:</w:t>
      </w:r>
    </w:p>
    <w:p w:rsidR="00901C4C" w:rsidRDefault="00901C4C" w:rsidP="00901C4C">
      <w:pPr>
        <w:pStyle w:val="ListParagraph"/>
        <w:numPr>
          <w:ilvl w:val="0"/>
          <w:numId w:val="1"/>
        </w:numPr>
      </w:pPr>
      <w:r w:rsidRPr="00901C4C">
        <w:rPr>
          <w:b/>
          <w:bCs/>
        </w:rPr>
        <w:t>Domain</w:t>
      </w:r>
      <w:r w:rsidRPr="00901C4C">
        <w:t xml:space="preserve">: </w:t>
      </w:r>
      <w:r>
        <w:t>a sphere of knowledge or activity. What an organization does and the world it does it in.</w:t>
      </w:r>
    </w:p>
    <w:p w:rsidR="00901C4C" w:rsidRDefault="00901C4C" w:rsidP="00901C4C">
      <w:pPr>
        <w:pStyle w:val="ListParagraph"/>
        <w:numPr>
          <w:ilvl w:val="0"/>
          <w:numId w:val="1"/>
        </w:numPr>
      </w:pPr>
      <w:r>
        <w:rPr>
          <w:b/>
          <w:bCs/>
        </w:rPr>
        <w:t>Model</w:t>
      </w:r>
      <w:r w:rsidRPr="00901C4C">
        <w:t>:</w:t>
      </w:r>
      <w:r>
        <w:t xml:space="preserve"> A system of abstractions that describes selected aspects of a domain and ignores extraneous detail. Explains a complex domain in a simple way.</w:t>
      </w:r>
    </w:p>
    <w:p w:rsidR="008945A6" w:rsidRDefault="008945A6" w:rsidP="00901C4C">
      <w:pPr>
        <w:pStyle w:val="ListParagraph"/>
        <w:numPr>
          <w:ilvl w:val="0"/>
          <w:numId w:val="1"/>
        </w:numPr>
      </w:pPr>
      <w:r w:rsidRPr="008945A6">
        <w:t xml:space="preserve">A </w:t>
      </w:r>
      <w:r w:rsidRPr="008945A6">
        <w:rPr>
          <w:b/>
          <w:bCs/>
        </w:rPr>
        <w:t>model</w:t>
      </w:r>
      <w:r w:rsidRPr="008945A6">
        <w:t xml:space="preserve"> is a distilled form of </w:t>
      </w:r>
      <w:r w:rsidRPr="008945A6">
        <w:rPr>
          <w:b/>
          <w:bCs/>
        </w:rPr>
        <w:t>domain</w:t>
      </w:r>
      <w:r w:rsidRPr="008945A6">
        <w:t xml:space="preserve"> knowledge, assumptions, rules and choices.</w:t>
      </w:r>
    </w:p>
    <w:p w:rsidR="008945A6" w:rsidRDefault="008945A6" w:rsidP="008945A6"/>
    <w:p w:rsidR="008945A6" w:rsidRDefault="008945A6" w:rsidP="008945A6">
      <w:pPr>
        <w:rPr>
          <w:b/>
          <w:bCs/>
        </w:rPr>
      </w:pPr>
      <w:r w:rsidRPr="008945A6">
        <w:rPr>
          <w:b/>
          <w:bCs/>
        </w:rPr>
        <w:t>DDD is a Set of Driving Principles:</w:t>
      </w:r>
    </w:p>
    <w:p w:rsidR="00425358" w:rsidRDefault="00425358" w:rsidP="00712E41">
      <w:pPr>
        <w:pStyle w:val="ListParagraph"/>
        <w:numPr>
          <w:ilvl w:val="0"/>
          <w:numId w:val="1"/>
        </w:numPr>
      </w:pPr>
      <w:r w:rsidRPr="00425358">
        <w:t xml:space="preserve">Speak a </w:t>
      </w:r>
      <w:r w:rsidRPr="00425358">
        <w:rPr>
          <w:b/>
          <w:bCs/>
        </w:rPr>
        <w:t>Ubiquitous</w:t>
      </w:r>
      <w:r>
        <w:rPr>
          <w:b/>
          <w:bCs/>
        </w:rPr>
        <w:t xml:space="preserve"> </w:t>
      </w:r>
      <w:r w:rsidRPr="00425358">
        <w:rPr>
          <w:b/>
          <w:bCs/>
        </w:rPr>
        <w:t xml:space="preserve"> Language</w:t>
      </w:r>
      <w:r w:rsidR="00712E41">
        <w:rPr>
          <w:b/>
          <w:bCs/>
        </w:rPr>
        <w:t xml:space="preserve"> </w:t>
      </w:r>
      <w:r w:rsidR="00712E41">
        <w:rPr>
          <w:b/>
          <w:bCs/>
          <w:lang w:bidi="ar-EG"/>
        </w:rPr>
        <w:t>(shared/common language</w:t>
      </w:r>
      <w:bookmarkStart w:id="0" w:name="_GoBack"/>
      <w:bookmarkEnd w:id="0"/>
      <w:r>
        <w:rPr>
          <w:b/>
          <w:bCs/>
        </w:rPr>
        <w:t>)</w:t>
      </w:r>
      <w:r w:rsidRPr="00425358">
        <w:t xml:space="preserve"> within an explicitly Bounded Context.</w:t>
      </w:r>
    </w:p>
    <w:p w:rsidR="00425358" w:rsidRDefault="00425358" w:rsidP="00425358">
      <w:pPr>
        <w:pStyle w:val="ListParagraph"/>
        <w:numPr>
          <w:ilvl w:val="0"/>
          <w:numId w:val="1"/>
        </w:numPr>
      </w:pPr>
      <w:r>
        <w:t xml:space="preserve">Explore </w:t>
      </w:r>
      <w:r w:rsidRPr="00894B66">
        <w:rPr>
          <w:b/>
          <w:bCs/>
        </w:rPr>
        <w:t>models</w:t>
      </w:r>
      <w:r>
        <w:t xml:space="preserve"> in a creative collaboration of domain practitioners and software practitioners.</w:t>
      </w:r>
    </w:p>
    <w:p w:rsidR="00894B66" w:rsidRPr="00894B66" w:rsidRDefault="00894B66" w:rsidP="00425358">
      <w:pPr>
        <w:pStyle w:val="ListParagraph"/>
        <w:numPr>
          <w:ilvl w:val="0"/>
          <w:numId w:val="1"/>
        </w:numPr>
      </w:pPr>
      <w:r>
        <w:t xml:space="preserve">Focus on the </w:t>
      </w:r>
      <w:r w:rsidRPr="00894B66">
        <w:rPr>
          <w:b/>
          <w:bCs/>
        </w:rPr>
        <w:t>Core Domain</w:t>
      </w:r>
      <w:r>
        <w:rPr>
          <w:b/>
          <w:bCs/>
        </w:rPr>
        <w:t>.</w:t>
      </w:r>
    </w:p>
    <w:p w:rsidR="00894B66" w:rsidRDefault="00894B66" w:rsidP="00425358">
      <w:pPr>
        <w:pStyle w:val="ListParagraph"/>
        <w:numPr>
          <w:ilvl w:val="0"/>
          <w:numId w:val="1"/>
        </w:numPr>
      </w:pPr>
      <w:r>
        <w:t>Model and implementation are bound, developers are also responsible for the model.</w:t>
      </w:r>
    </w:p>
    <w:p w:rsidR="00894B66" w:rsidRDefault="00894B66" w:rsidP="00894B66"/>
    <w:p w:rsidR="00894B66" w:rsidRDefault="00894B66" w:rsidP="00894B66">
      <w:r w:rsidRPr="00894B66">
        <w:rPr>
          <w:b/>
          <w:bCs/>
        </w:rPr>
        <w:t>Ubiquitous Language:</w:t>
      </w:r>
      <w:r>
        <w:rPr>
          <w:b/>
          <w:bCs/>
        </w:rPr>
        <w:t xml:space="preserve"> </w:t>
      </w:r>
      <w:r>
        <w:t>a language structed around the domain model and used by all team members to connect all the activities of the team with the software.</w:t>
      </w:r>
    </w:p>
    <w:p w:rsidR="00894B66" w:rsidRDefault="00CF3769" w:rsidP="00CF3769">
      <w:pPr>
        <w:pStyle w:val="ListParagraph"/>
        <w:numPr>
          <w:ilvl w:val="0"/>
          <w:numId w:val="1"/>
        </w:numPr>
      </w:pPr>
      <w:r>
        <w:t>Use it consistently in speech, documentation, diagrams and code.</w:t>
      </w:r>
    </w:p>
    <w:p w:rsidR="00CF3769" w:rsidRDefault="00CF3769" w:rsidP="00CF3769">
      <w:pPr>
        <w:pStyle w:val="ListParagraph"/>
        <w:numPr>
          <w:ilvl w:val="0"/>
          <w:numId w:val="1"/>
        </w:numPr>
      </w:pPr>
      <w:r>
        <w:t xml:space="preserve">A change in </w:t>
      </w:r>
      <w:r w:rsidRPr="00CF3769">
        <w:t>Ubiquitous</w:t>
      </w:r>
      <w:r>
        <w:t xml:space="preserve"> Language </w:t>
      </w:r>
      <w:r>
        <w:sym w:font="Wingdings" w:char="F0F3"/>
      </w:r>
      <w:r>
        <w:t xml:space="preserve"> change in Model and Code.</w:t>
      </w:r>
    </w:p>
    <w:p w:rsidR="00DF50F7" w:rsidRDefault="00DF50F7" w:rsidP="00DF50F7"/>
    <w:p w:rsidR="005D4F9F" w:rsidRDefault="005D4F9F" w:rsidP="00DF50F7"/>
    <w:p w:rsidR="005D4F9F" w:rsidRDefault="005D4F9F" w:rsidP="00DF50F7"/>
    <w:p w:rsidR="00DF50F7" w:rsidRDefault="00DF50F7" w:rsidP="00DF50F7">
      <w:pPr>
        <w:rPr>
          <w:b/>
          <w:bCs/>
        </w:rPr>
      </w:pPr>
      <w:r w:rsidRPr="00DF50F7">
        <w:rPr>
          <w:b/>
          <w:bCs/>
        </w:rPr>
        <w:t>The Model we want:</w:t>
      </w:r>
    </w:p>
    <w:p w:rsidR="00DF50F7" w:rsidRDefault="00DF50F7" w:rsidP="00DF50F7">
      <w:pPr>
        <w:pStyle w:val="ListParagraph"/>
        <w:numPr>
          <w:ilvl w:val="0"/>
          <w:numId w:val="1"/>
        </w:numPr>
      </w:pPr>
      <w:r>
        <w:t>Helps us solve specific problems in our domain.</w:t>
      </w:r>
    </w:p>
    <w:p w:rsidR="00DF50F7" w:rsidRDefault="00DF50F7" w:rsidP="00DF50F7">
      <w:pPr>
        <w:pStyle w:val="ListParagraph"/>
        <w:numPr>
          <w:ilvl w:val="0"/>
          <w:numId w:val="1"/>
        </w:numPr>
      </w:pPr>
      <w:r>
        <w:t>Is not necessary “relistic”.</w:t>
      </w:r>
    </w:p>
    <w:p w:rsidR="00DF50F7" w:rsidRDefault="00DF50F7" w:rsidP="00DF50F7">
      <w:pPr>
        <w:pStyle w:val="ListParagraph"/>
        <w:numPr>
          <w:ilvl w:val="0"/>
          <w:numId w:val="1"/>
        </w:numPr>
      </w:pPr>
      <w:r>
        <w:t>Forms the basis of a language.</w:t>
      </w:r>
    </w:p>
    <w:p w:rsidR="00DF50F7" w:rsidRDefault="00DF50F7" w:rsidP="00DF50F7">
      <w:pPr>
        <w:pStyle w:val="ListParagraph"/>
        <w:numPr>
          <w:ilvl w:val="0"/>
          <w:numId w:val="1"/>
        </w:numPr>
      </w:pPr>
      <w:r>
        <w:t>Should remain current.</w:t>
      </w:r>
    </w:p>
    <w:p w:rsidR="008F2C33" w:rsidRDefault="008F2C33" w:rsidP="008F2C33">
      <w:pPr>
        <w:pStyle w:val="ListParagraph"/>
      </w:pPr>
    </w:p>
    <w:p w:rsidR="009164C8" w:rsidRDefault="00356C08" w:rsidP="00356C08">
      <w:pPr>
        <w:ind w:left="360"/>
      </w:pPr>
      <w:r>
        <w:rPr>
          <w:noProof/>
        </w:rPr>
        <w:drawing>
          <wp:inline distT="0" distB="0" distL="0" distR="0" wp14:anchorId="1F7946D3" wp14:editId="107BF369">
            <wp:extent cx="4396740" cy="32989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940" cy="3302115"/>
                    </a:xfrm>
                    <a:prstGeom prst="rect">
                      <a:avLst/>
                    </a:prstGeom>
                  </pic:spPr>
                </pic:pic>
              </a:graphicData>
            </a:graphic>
          </wp:inline>
        </w:drawing>
      </w:r>
    </w:p>
    <w:p w:rsidR="009164C8" w:rsidRDefault="00EE5F38" w:rsidP="00DF50F7">
      <w:r>
        <w:rPr>
          <w:noProof/>
        </w:rPr>
        <w:drawing>
          <wp:inline distT="0" distB="0" distL="0" distR="0" wp14:anchorId="40D78D83" wp14:editId="61DB0F0E">
            <wp:extent cx="4831080" cy="3132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624" cy="3139945"/>
                    </a:xfrm>
                    <a:prstGeom prst="rect">
                      <a:avLst/>
                    </a:prstGeom>
                  </pic:spPr>
                </pic:pic>
              </a:graphicData>
            </a:graphic>
          </wp:inline>
        </w:drawing>
      </w:r>
    </w:p>
    <w:p w:rsidR="00356C08" w:rsidRDefault="00356C08" w:rsidP="00DF50F7"/>
    <w:p w:rsidR="002601FD" w:rsidRPr="00E46609" w:rsidRDefault="002601FD" w:rsidP="009164C8">
      <w:pPr>
        <w:shd w:val="clear" w:color="auto" w:fill="FFFFFF"/>
        <w:spacing w:after="100" w:afterAutospacing="1" w:line="240" w:lineRule="auto"/>
        <w:textAlignment w:val="baseline"/>
        <w:rPr>
          <w:rFonts w:ascii="Segoe UI" w:eastAsia="Times New Roman" w:hAnsi="Segoe UI" w:cs="Segoe UI"/>
          <w:color w:val="232629"/>
          <w:sz w:val="23"/>
          <w:szCs w:val="23"/>
        </w:rPr>
      </w:pPr>
      <w:r w:rsidRPr="002601FD">
        <w:rPr>
          <w:rFonts w:ascii="Segoe UI" w:eastAsia="Times New Roman" w:hAnsi="Segoe UI" w:cs="Segoe UI"/>
          <w:b/>
          <w:bCs/>
          <w:color w:val="232629"/>
          <w:sz w:val="23"/>
          <w:szCs w:val="23"/>
        </w:rPr>
        <w:t>Domain and Sub Domains:</w:t>
      </w:r>
    </w:p>
    <w:p w:rsidR="009164C8" w:rsidRPr="009164C8" w:rsidRDefault="009164C8" w:rsidP="009164C8">
      <w:pPr>
        <w:shd w:val="clear" w:color="auto" w:fill="FFFFFF"/>
        <w:spacing w:after="100" w:afterAutospacing="1"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In DDD, everything should be communicated under ubiquitous language so the technical team and business team can use the same terms and have same views on the problems</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855B3">
        <w:rPr>
          <w:rFonts w:eastAsia="Times New Roman" w:cstheme="minorHAnsi"/>
          <w:b/>
          <w:bCs/>
          <w:color w:val="232629"/>
          <w:sz w:val="23"/>
          <w:szCs w:val="23"/>
          <w:bdr w:val="none" w:sz="0" w:space="0" w:color="auto" w:frame="1"/>
        </w:rPr>
        <w:t>Domain</w:t>
      </w:r>
      <w:r w:rsidRPr="009164C8">
        <w:rPr>
          <w:rFonts w:eastAsia="Times New Roman" w:cstheme="minorHAnsi"/>
          <w:color w:val="232629"/>
          <w:sz w:val="23"/>
          <w:szCs w:val="23"/>
        </w:rPr>
        <w:t> in DDD represent real problem in business. Such as: E commerce is a domain, Payroll system is a domain</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Domain is divided into many </w:t>
      </w:r>
      <w:r w:rsidRPr="009855B3">
        <w:rPr>
          <w:rFonts w:eastAsia="Times New Roman" w:cstheme="minorHAnsi"/>
          <w:b/>
          <w:bCs/>
          <w:color w:val="232629"/>
          <w:sz w:val="23"/>
          <w:szCs w:val="23"/>
          <w:bdr w:val="none" w:sz="0" w:space="0" w:color="auto" w:frame="1"/>
        </w:rPr>
        <w:t>sub domains</w:t>
      </w:r>
      <w:r w:rsidRPr="009164C8">
        <w:rPr>
          <w:rFonts w:eastAsia="Times New Roman" w:cstheme="minorHAnsi"/>
          <w:color w:val="232629"/>
          <w:sz w:val="23"/>
          <w:szCs w:val="23"/>
        </w:rPr>
        <w:t>, so each sub domains focus smaller problems. Such as: E commerce has many sub domains such as: Shopping Cart, Billing, Product Catalog, Customer Information...</w:t>
      </w:r>
    </w:p>
    <w:p w:rsidR="009164C8" w:rsidRPr="009164C8" w:rsidRDefault="009164C8" w:rsidP="009164C8">
      <w:pPr>
        <w:numPr>
          <w:ilvl w:val="0"/>
          <w:numId w:val="2"/>
        </w:numPr>
        <w:shd w:val="clear" w:color="auto" w:fill="FFFFFF"/>
        <w:spacing w:after="0"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Each sub domain should have explicit responsibilities so it has a boundary to limit their functionalities, the boundary will help sub domain focus to do only 1 thing and do well. This boundary is considered as </w:t>
      </w:r>
      <w:r w:rsidRPr="009855B3">
        <w:rPr>
          <w:rFonts w:eastAsia="Times New Roman" w:cstheme="minorHAnsi"/>
          <w:b/>
          <w:bCs/>
          <w:color w:val="232629"/>
          <w:sz w:val="23"/>
          <w:szCs w:val="23"/>
          <w:bdr w:val="none" w:sz="0" w:space="0" w:color="auto" w:frame="1"/>
        </w:rPr>
        <w:t>bounded context</w:t>
      </w:r>
      <w:r w:rsidRPr="009164C8">
        <w:rPr>
          <w:rFonts w:eastAsia="Times New Roman" w:cstheme="minorHAnsi"/>
          <w:color w:val="232629"/>
          <w:sz w:val="23"/>
          <w:szCs w:val="23"/>
        </w:rPr>
        <w:t> of the sub domain. The bounded context will define:</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How many domain models needed for the sub domain?</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properties needed in the each model?</w:t>
      </w:r>
    </w:p>
    <w:p w:rsidR="009164C8" w:rsidRPr="009855B3" w:rsidRDefault="009164C8" w:rsidP="009164C8">
      <w:pPr>
        <w:numPr>
          <w:ilvl w:val="1"/>
          <w:numId w:val="2"/>
        </w:numPr>
        <w:shd w:val="clear" w:color="auto" w:fill="FFFFFF"/>
        <w:spacing w:after="0"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functionalities needed in sub domain?</w:t>
      </w:r>
    </w:p>
    <w:p w:rsidR="00E46609" w:rsidRPr="009164C8" w:rsidRDefault="00E46609" w:rsidP="00E46609">
      <w:pPr>
        <w:shd w:val="clear" w:color="auto" w:fill="FFFFFF"/>
        <w:spacing w:after="0" w:line="240" w:lineRule="auto"/>
        <w:ind w:left="900"/>
        <w:textAlignment w:val="baseline"/>
        <w:rPr>
          <w:rFonts w:eastAsia="Times New Roman" w:cstheme="minorHAnsi"/>
          <w:color w:val="232629"/>
          <w:sz w:val="23"/>
          <w:szCs w:val="23"/>
        </w:rPr>
      </w:pPr>
    </w:p>
    <w:p w:rsidR="009164C8" w:rsidRDefault="009164C8" w:rsidP="009164C8">
      <w:pPr>
        <w:shd w:val="clear" w:color="auto" w:fill="FFFFFF"/>
        <w:spacing w:after="0"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Ex: Shopping Cart sub domain needs models: Cart, Product, Customer Info... and contains functions to perform CRUD on the cart. Notes: The Product and Customer model in the Shopping Cart sub domain maybe not the same with the models in Product Catalogs and Customer Profiles sub domain, they just contain necessary properties to display on Shopping Cart.</w:t>
      </w:r>
    </w:p>
    <w:p w:rsidR="00AF3CF4" w:rsidRPr="009164C8" w:rsidRDefault="00AF3CF4" w:rsidP="009164C8">
      <w:pPr>
        <w:shd w:val="clear" w:color="auto" w:fill="FFFFFF"/>
        <w:spacing w:after="0" w:line="240" w:lineRule="auto"/>
        <w:textAlignment w:val="baseline"/>
        <w:rPr>
          <w:rFonts w:eastAsia="Times New Roman" w:cstheme="minorHAnsi"/>
          <w:color w:val="232629"/>
          <w:sz w:val="23"/>
          <w:szCs w:val="23"/>
        </w:rPr>
      </w:pPr>
    </w:p>
    <w:p w:rsidR="0087473B" w:rsidRDefault="000F100C" w:rsidP="0062204B">
      <w:r>
        <w:rPr>
          <w:noProof/>
        </w:rPr>
        <w:drawing>
          <wp:inline distT="0" distB="0" distL="0" distR="0" wp14:anchorId="27FCCE25" wp14:editId="4FAE143D">
            <wp:extent cx="5349240" cy="3811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5727" cy="3816528"/>
                    </a:xfrm>
                    <a:prstGeom prst="rect">
                      <a:avLst/>
                    </a:prstGeom>
                  </pic:spPr>
                </pic:pic>
              </a:graphicData>
            </a:graphic>
          </wp:inline>
        </w:drawing>
      </w:r>
    </w:p>
    <w:p w:rsidR="0062204B" w:rsidRDefault="0062204B" w:rsidP="0062204B"/>
    <w:p w:rsidR="009855B3" w:rsidRDefault="00875AF1" w:rsidP="00DF50F7">
      <w:pPr>
        <w:rPr>
          <w:b/>
          <w:bCs/>
        </w:rPr>
      </w:pPr>
      <w:r w:rsidRPr="00875AF1">
        <w:rPr>
          <w:b/>
          <w:bCs/>
        </w:rPr>
        <w:t>Layers:</w:t>
      </w:r>
    </w:p>
    <w:p w:rsidR="00875AF1" w:rsidRPr="003E28F4" w:rsidRDefault="00875AF1" w:rsidP="00875AF1">
      <w:pPr>
        <w:pStyle w:val="ListParagraph"/>
        <w:numPr>
          <w:ilvl w:val="0"/>
          <w:numId w:val="1"/>
        </w:numPr>
        <w:rPr>
          <w:b/>
          <w:bCs/>
        </w:rPr>
      </w:pPr>
      <w:r>
        <w:rPr>
          <w:b/>
          <w:bCs/>
        </w:rPr>
        <w:t xml:space="preserve">User Interface: </w:t>
      </w:r>
      <w:r w:rsidRPr="00875AF1">
        <w:t>Responsible for presenting information to the user and interpreting user commands.</w:t>
      </w:r>
    </w:p>
    <w:p w:rsidR="003E28F4" w:rsidRPr="00BF3C3D" w:rsidRDefault="003E28F4" w:rsidP="00875AF1">
      <w:pPr>
        <w:pStyle w:val="ListParagraph"/>
        <w:numPr>
          <w:ilvl w:val="0"/>
          <w:numId w:val="1"/>
        </w:numPr>
        <w:rPr>
          <w:b/>
          <w:bCs/>
        </w:rPr>
      </w:pPr>
      <w:r>
        <w:rPr>
          <w:b/>
          <w:bCs/>
        </w:rPr>
        <w:t>Application:</w:t>
      </w:r>
      <w:r>
        <w:t xml:space="preserve"> this is a thin layer which coor</w:t>
      </w:r>
      <w:r w:rsidR="00BF3C3D">
        <w:t>dinates the application activity. It does not contain business logic. It does not hold the state of the business objects.</w:t>
      </w:r>
    </w:p>
    <w:p w:rsidR="00BF3C3D" w:rsidRPr="00BF3C3D" w:rsidRDefault="00BF3C3D" w:rsidP="00875AF1">
      <w:pPr>
        <w:pStyle w:val="ListParagraph"/>
        <w:numPr>
          <w:ilvl w:val="0"/>
          <w:numId w:val="1"/>
        </w:numPr>
        <w:rPr>
          <w:b/>
          <w:bCs/>
        </w:rPr>
      </w:pPr>
      <w:r>
        <w:rPr>
          <w:b/>
          <w:bCs/>
        </w:rPr>
        <w:t>Domain:</w:t>
      </w:r>
      <w:r>
        <w:t xml:space="preserve"> this layer contains information about the domain. This is the heart of the business software. The state of the business objects is held here. Persistence details delegated to the infrastructure layer.</w:t>
      </w:r>
    </w:p>
    <w:p w:rsidR="00BF3C3D" w:rsidRPr="0087473B" w:rsidRDefault="00BF3C3D" w:rsidP="00875AF1">
      <w:pPr>
        <w:pStyle w:val="ListParagraph"/>
        <w:numPr>
          <w:ilvl w:val="0"/>
          <w:numId w:val="1"/>
        </w:numPr>
        <w:rPr>
          <w:b/>
          <w:bCs/>
        </w:rPr>
      </w:pPr>
      <w:r>
        <w:rPr>
          <w:b/>
          <w:bCs/>
        </w:rPr>
        <w:t>Infrastructure:</w:t>
      </w:r>
      <w:r>
        <w:t xml:space="preserve"> this layer acts as a supporting library for all the other layers. It provides communication between layers, implements persistence for business objects, contains supporting libraries for the user interface layer, etc.</w:t>
      </w:r>
    </w:p>
    <w:p w:rsidR="0087473B" w:rsidRDefault="0087473B" w:rsidP="0087473B">
      <w:pPr>
        <w:rPr>
          <w:b/>
          <w:bCs/>
        </w:rPr>
      </w:pPr>
      <w:r>
        <w:rPr>
          <w:noProof/>
        </w:rPr>
        <w:drawing>
          <wp:inline distT="0" distB="0" distL="0" distR="0" wp14:anchorId="621F0201" wp14:editId="7BADF64F">
            <wp:extent cx="4122420" cy="2441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2976" cy="2448152"/>
                    </a:xfrm>
                    <a:prstGeom prst="rect">
                      <a:avLst/>
                    </a:prstGeom>
                  </pic:spPr>
                </pic:pic>
              </a:graphicData>
            </a:graphic>
          </wp:inline>
        </w:drawing>
      </w:r>
    </w:p>
    <w:p w:rsidR="008553FC" w:rsidRDefault="008553FC" w:rsidP="0087473B">
      <w:pPr>
        <w:rPr>
          <w:b/>
          <w:bCs/>
        </w:rPr>
      </w:pPr>
    </w:p>
    <w:p w:rsidR="008553FC" w:rsidRDefault="003C4A0D" w:rsidP="0087473B">
      <w:pPr>
        <w:rPr>
          <w:b/>
          <w:bCs/>
        </w:rPr>
      </w:pPr>
      <w:r>
        <w:rPr>
          <w:noProof/>
        </w:rPr>
        <w:drawing>
          <wp:inline distT="0" distB="0" distL="0" distR="0" wp14:anchorId="1D0B1A03" wp14:editId="0B1A005A">
            <wp:extent cx="3642360" cy="271737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831" cy="2724437"/>
                    </a:xfrm>
                    <a:prstGeom prst="rect">
                      <a:avLst/>
                    </a:prstGeom>
                  </pic:spPr>
                </pic:pic>
              </a:graphicData>
            </a:graphic>
          </wp:inline>
        </w:drawing>
      </w:r>
    </w:p>
    <w:p w:rsidR="008553FC" w:rsidRDefault="008553FC" w:rsidP="0087473B">
      <w:pPr>
        <w:rPr>
          <w:b/>
          <w:bCs/>
        </w:rPr>
      </w:pPr>
    </w:p>
    <w:p w:rsidR="008553FC" w:rsidRDefault="008553FC" w:rsidP="0087473B">
      <w:pPr>
        <w:rPr>
          <w:b/>
          <w:bCs/>
        </w:rPr>
      </w:pPr>
      <w:r>
        <w:rPr>
          <w:b/>
          <w:bCs/>
        </w:rPr>
        <w:t>Model Expressed in Software</w:t>
      </w:r>
      <w:r w:rsidR="00533E3F">
        <w:rPr>
          <w:b/>
          <w:bCs/>
        </w:rPr>
        <w:t>:</w:t>
      </w:r>
    </w:p>
    <w:p w:rsidR="00533E3F" w:rsidRDefault="00533E3F" w:rsidP="00533E3F">
      <w:pPr>
        <w:pStyle w:val="ListParagraph"/>
        <w:numPr>
          <w:ilvl w:val="0"/>
          <w:numId w:val="3"/>
        </w:numPr>
        <w:rPr>
          <w:b/>
          <w:bCs/>
        </w:rPr>
      </w:pPr>
      <w:r>
        <w:rPr>
          <w:b/>
          <w:bCs/>
        </w:rPr>
        <w:t>Entities:</w:t>
      </w:r>
    </w:p>
    <w:p w:rsidR="00533E3F" w:rsidRPr="00533E3F" w:rsidRDefault="00533E3F" w:rsidP="00533E3F">
      <w:pPr>
        <w:pStyle w:val="ListParagraph"/>
        <w:numPr>
          <w:ilvl w:val="0"/>
          <w:numId w:val="1"/>
        </w:numPr>
        <w:rPr>
          <w:b/>
          <w:bCs/>
        </w:rPr>
      </w:pPr>
      <w:r>
        <w:t>Objects which have an identity which remains the same throughout the states of the software.</w:t>
      </w:r>
    </w:p>
    <w:p w:rsidR="00533E3F" w:rsidRPr="00726D7D" w:rsidRDefault="00533E3F" w:rsidP="00533E3F">
      <w:pPr>
        <w:pStyle w:val="ListParagraph"/>
        <w:numPr>
          <w:ilvl w:val="0"/>
          <w:numId w:val="1"/>
        </w:numPr>
        <w:rPr>
          <w:b/>
          <w:bCs/>
        </w:rPr>
      </w:pPr>
      <w:r>
        <w:t>Must be distinguished from other similar objects having the same attributes (e.g Bank Account for Jim Smith)</w:t>
      </w:r>
    </w:p>
    <w:p w:rsidR="00726D7D" w:rsidRPr="00726D7D" w:rsidRDefault="00726D7D" w:rsidP="00533E3F">
      <w:pPr>
        <w:pStyle w:val="ListParagraph"/>
        <w:numPr>
          <w:ilvl w:val="0"/>
          <w:numId w:val="1"/>
        </w:numPr>
        <w:rPr>
          <w:b/>
          <w:bCs/>
        </w:rPr>
      </w:pPr>
      <w:r>
        <w:t>Attributes of an entity can change (</w:t>
      </w:r>
      <w:r w:rsidRPr="00726D7D">
        <w:rPr>
          <w:b/>
          <w:bCs/>
        </w:rPr>
        <w:t>Mutable</w:t>
      </w:r>
      <w:r>
        <w:t>)</w:t>
      </w:r>
    </w:p>
    <w:p w:rsidR="00726D7D" w:rsidRPr="00726D7D" w:rsidRDefault="00726D7D" w:rsidP="00533E3F">
      <w:pPr>
        <w:pStyle w:val="ListParagraph"/>
        <w:numPr>
          <w:ilvl w:val="0"/>
          <w:numId w:val="1"/>
        </w:numPr>
        <w:rPr>
          <w:b/>
          <w:bCs/>
        </w:rPr>
      </w:pPr>
      <w:r>
        <w:t>Entity should have behavior (</w:t>
      </w:r>
      <w:r w:rsidRPr="00726D7D">
        <w:rPr>
          <w:b/>
          <w:bCs/>
        </w:rPr>
        <w:t>Business Login</w:t>
      </w:r>
      <w:r>
        <w:t>)</w:t>
      </w:r>
    </w:p>
    <w:p w:rsidR="00726D7D" w:rsidRPr="00BD7E7C" w:rsidRDefault="00726D7D" w:rsidP="00533E3F">
      <w:pPr>
        <w:pStyle w:val="ListParagraph"/>
        <w:numPr>
          <w:ilvl w:val="0"/>
          <w:numId w:val="1"/>
        </w:numPr>
        <w:rPr>
          <w:b/>
          <w:bCs/>
        </w:rPr>
      </w:pPr>
      <w:r>
        <w:t>No persistence behavior</w:t>
      </w:r>
    </w:p>
    <w:p w:rsidR="00BD7E7C" w:rsidRPr="00BD7E7C" w:rsidRDefault="00BD7E7C" w:rsidP="00BD7E7C">
      <w:pPr>
        <w:pStyle w:val="ListParagraph"/>
        <w:rPr>
          <w:b/>
          <w:bCs/>
        </w:rPr>
      </w:pPr>
    </w:p>
    <w:p w:rsidR="00BD7E7C" w:rsidRDefault="00BD7E7C" w:rsidP="00BD7E7C">
      <w:pPr>
        <w:pStyle w:val="ListParagraph"/>
        <w:numPr>
          <w:ilvl w:val="0"/>
          <w:numId w:val="3"/>
        </w:numPr>
        <w:rPr>
          <w:b/>
          <w:bCs/>
        </w:rPr>
      </w:pPr>
      <w:r>
        <w:rPr>
          <w:b/>
          <w:bCs/>
        </w:rPr>
        <w:t>Value Objects:</w:t>
      </w:r>
    </w:p>
    <w:p w:rsidR="00BD7E7C" w:rsidRPr="00BD7E7C" w:rsidRDefault="00BD7E7C" w:rsidP="00BD7E7C">
      <w:pPr>
        <w:pStyle w:val="ListParagraph"/>
        <w:numPr>
          <w:ilvl w:val="0"/>
          <w:numId w:val="1"/>
        </w:numPr>
        <w:rPr>
          <w:b/>
          <w:bCs/>
        </w:rPr>
      </w:pPr>
      <w:r>
        <w:t>Value Objects are the “things” within your model that have no uniqueness.</w:t>
      </w:r>
    </w:p>
    <w:p w:rsidR="00BD7E7C" w:rsidRPr="00BD7E7C" w:rsidRDefault="00BD7E7C" w:rsidP="00BD7E7C">
      <w:pPr>
        <w:pStyle w:val="ListParagraph"/>
        <w:numPr>
          <w:ilvl w:val="0"/>
          <w:numId w:val="1"/>
        </w:numPr>
        <w:rPr>
          <w:b/>
          <w:bCs/>
        </w:rPr>
      </w:pPr>
      <w:r>
        <w:t>They are only equal to another value object if all their attributes match.</w:t>
      </w:r>
    </w:p>
    <w:p w:rsidR="00BD7E7C" w:rsidRPr="00BD7E7C" w:rsidRDefault="00BD7E7C" w:rsidP="00BD7E7C">
      <w:pPr>
        <w:pStyle w:val="ListParagraph"/>
        <w:numPr>
          <w:ilvl w:val="0"/>
          <w:numId w:val="1"/>
        </w:numPr>
        <w:rPr>
          <w:b/>
          <w:bCs/>
        </w:rPr>
      </w:pPr>
      <w:r>
        <w:t>Value objects are interchangeable.</w:t>
      </w:r>
    </w:p>
    <w:p w:rsidR="00BD7E7C" w:rsidRPr="00BD7E7C" w:rsidRDefault="00BD7E7C" w:rsidP="00BD7E7C">
      <w:pPr>
        <w:pStyle w:val="ListParagraph"/>
        <w:numPr>
          <w:ilvl w:val="0"/>
          <w:numId w:val="1"/>
        </w:numPr>
        <w:rPr>
          <w:b/>
          <w:bCs/>
        </w:rPr>
      </w:pPr>
      <w:r>
        <w:t>Attributes of a value object cannot change, they must be replaced (</w:t>
      </w:r>
      <w:r w:rsidRPr="00BD7E7C">
        <w:rPr>
          <w:b/>
          <w:bCs/>
        </w:rPr>
        <w:t>Immutable</w:t>
      </w:r>
      <w:r>
        <w:t>)</w:t>
      </w:r>
    </w:p>
    <w:p w:rsidR="00BD7E7C" w:rsidRPr="009F48D3" w:rsidRDefault="00BD7E7C" w:rsidP="00BD7E7C">
      <w:pPr>
        <w:pStyle w:val="ListParagraph"/>
        <w:numPr>
          <w:ilvl w:val="0"/>
          <w:numId w:val="1"/>
        </w:numPr>
        <w:rPr>
          <w:b/>
          <w:bCs/>
        </w:rPr>
      </w:pPr>
      <w:r>
        <w:t>Example: Money, Address (usually), DTO</w:t>
      </w:r>
    </w:p>
    <w:p w:rsidR="009F48D3" w:rsidRDefault="009F48D3" w:rsidP="009F48D3">
      <w:pPr>
        <w:rPr>
          <w:b/>
          <w:bCs/>
        </w:rPr>
      </w:pPr>
    </w:p>
    <w:p w:rsidR="009F48D3" w:rsidRDefault="009F48D3" w:rsidP="009F48D3">
      <w:pPr>
        <w:pStyle w:val="ListParagraph"/>
        <w:numPr>
          <w:ilvl w:val="0"/>
          <w:numId w:val="2"/>
        </w:numPr>
        <w:rPr>
          <w:b/>
          <w:bCs/>
        </w:rPr>
      </w:pPr>
      <w:r w:rsidRPr="009F48D3">
        <w:rPr>
          <w:b/>
          <w:bCs/>
        </w:rPr>
        <w:t>Entity vs Value Object:</w:t>
      </w:r>
    </w:p>
    <w:p w:rsidR="009F48D3" w:rsidRPr="009F48D3" w:rsidRDefault="009F48D3" w:rsidP="009F48D3">
      <w:pPr>
        <w:pStyle w:val="ListParagraph"/>
        <w:numPr>
          <w:ilvl w:val="0"/>
          <w:numId w:val="1"/>
        </w:numPr>
      </w:pPr>
      <w:r w:rsidRPr="009F48D3">
        <w:t>Entities have their own intrinsic identity, value objects don’t.</w:t>
      </w:r>
    </w:p>
    <w:p w:rsidR="009F48D3" w:rsidRDefault="009F48D3" w:rsidP="009F48D3">
      <w:pPr>
        <w:pStyle w:val="ListParagraph"/>
        <w:numPr>
          <w:ilvl w:val="0"/>
          <w:numId w:val="1"/>
        </w:numPr>
      </w:pPr>
      <w:r w:rsidRPr="009F48D3">
        <w:t>The notion of identity equality refers to entities; the notion of structural equality refers to value objects; the notion of reference equality refers to both.</w:t>
      </w:r>
    </w:p>
    <w:p w:rsidR="00993B8A" w:rsidRPr="00993B8A" w:rsidRDefault="00993B8A" w:rsidP="009F48D3">
      <w:pPr>
        <w:pStyle w:val="ListParagraph"/>
        <w:numPr>
          <w:ilvl w:val="0"/>
          <w:numId w:val="1"/>
        </w:numPr>
      </w:pPr>
      <w:r w:rsidRPr="00993B8A">
        <w:t>Entities have a history; value objects have a zero lifespan.</w:t>
      </w:r>
    </w:p>
    <w:p w:rsidR="00993B8A" w:rsidRPr="00993B8A" w:rsidRDefault="00993B8A" w:rsidP="009F48D3">
      <w:pPr>
        <w:pStyle w:val="ListParagraph"/>
        <w:numPr>
          <w:ilvl w:val="0"/>
          <w:numId w:val="1"/>
        </w:numPr>
      </w:pPr>
      <w:r w:rsidRPr="00993B8A">
        <w:t>A value object should always belong to one or several entities, it can’t live by its own.</w:t>
      </w:r>
    </w:p>
    <w:p w:rsidR="00993B8A" w:rsidRPr="00993B8A" w:rsidRDefault="00993B8A" w:rsidP="009F48D3">
      <w:pPr>
        <w:pStyle w:val="ListParagraph"/>
        <w:numPr>
          <w:ilvl w:val="0"/>
          <w:numId w:val="1"/>
        </w:numPr>
      </w:pPr>
      <w:r w:rsidRPr="00993B8A">
        <w:t>Value objects should be immutable; entities are almost always mutable.</w:t>
      </w:r>
    </w:p>
    <w:p w:rsidR="00993B8A" w:rsidRPr="00993B8A" w:rsidRDefault="00993B8A" w:rsidP="009F48D3">
      <w:pPr>
        <w:pStyle w:val="ListParagraph"/>
        <w:numPr>
          <w:ilvl w:val="0"/>
          <w:numId w:val="1"/>
        </w:numPr>
      </w:pPr>
      <w:r w:rsidRPr="00993B8A">
        <w:t>To recognize a value object in your domain model, mentally replace it with an integer.</w:t>
      </w:r>
    </w:p>
    <w:p w:rsidR="00993B8A" w:rsidRPr="00993B8A" w:rsidRDefault="00993B8A" w:rsidP="009F48D3">
      <w:pPr>
        <w:pStyle w:val="ListParagraph"/>
        <w:numPr>
          <w:ilvl w:val="0"/>
          <w:numId w:val="1"/>
        </w:numPr>
      </w:pPr>
      <w:r w:rsidRPr="00993B8A">
        <w:t>Value objects shouldn’t have their own tables in the database.</w:t>
      </w:r>
    </w:p>
    <w:p w:rsidR="00993B8A" w:rsidRDefault="00993B8A" w:rsidP="009F48D3">
      <w:pPr>
        <w:pStyle w:val="ListParagraph"/>
        <w:numPr>
          <w:ilvl w:val="0"/>
          <w:numId w:val="1"/>
        </w:numPr>
      </w:pPr>
      <w:r w:rsidRPr="00993B8A">
        <w:t>Always prefer value objects over entities in your domain model.</w:t>
      </w:r>
    </w:p>
    <w:p w:rsidR="00111DAF" w:rsidRDefault="00111DAF" w:rsidP="00111DAF">
      <w:pPr>
        <w:pStyle w:val="ListParagraph"/>
      </w:pPr>
    </w:p>
    <w:p w:rsidR="00111DAF" w:rsidRPr="00111DAF" w:rsidRDefault="00111DAF" w:rsidP="00111DAF">
      <w:pPr>
        <w:pStyle w:val="ListParagraph"/>
        <w:numPr>
          <w:ilvl w:val="0"/>
          <w:numId w:val="2"/>
        </w:numPr>
        <w:rPr>
          <w:b/>
          <w:bCs/>
        </w:rPr>
      </w:pPr>
      <w:r w:rsidRPr="00111DAF">
        <w:rPr>
          <w:rFonts w:ascii="Consolas" w:hAnsi="Consolas"/>
          <w:b/>
          <w:bCs/>
          <w:color w:val="24292F"/>
          <w:sz w:val="18"/>
          <w:szCs w:val="18"/>
          <w:shd w:val="clear" w:color="auto" w:fill="FFFFFF"/>
        </w:rPr>
        <w:t>Identifier, structural, Reference equalities:</w:t>
      </w:r>
    </w:p>
    <w:p w:rsidR="00111DAF" w:rsidRPr="00111DAF" w:rsidRDefault="00111DAF" w:rsidP="00111DAF">
      <w:pPr>
        <w:pStyle w:val="ListParagraph"/>
        <w:numPr>
          <w:ilvl w:val="0"/>
          <w:numId w:val="1"/>
        </w:numPr>
      </w:pPr>
      <w:r w:rsidRPr="00111DAF">
        <w:t>Identifier equality: implies a class has an id field. Two instances of such a class would be equal if they have the same identifiers (id == id).</w:t>
      </w:r>
    </w:p>
    <w:p w:rsidR="00111DAF" w:rsidRPr="00111DAF" w:rsidRDefault="00111DAF" w:rsidP="00111DAF">
      <w:pPr>
        <w:pStyle w:val="ListParagraph"/>
        <w:numPr>
          <w:ilvl w:val="0"/>
          <w:numId w:val="1"/>
        </w:numPr>
      </w:pPr>
      <w:r w:rsidRPr="00111DAF">
        <w:t>structural equality: we consider two objects equal if all of their members match (fields values == fields values)</w:t>
      </w:r>
    </w:p>
    <w:p w:rsidR="009F48D3" w:rsidRDefault="00111DAF" w:rsidP="00111DAF">
      <w:pPr>
        <w:pStyle w:val="ListParagraph"/>
        <w:numPr>
          <w:ilvl w:val="0"/>
          <w:numId w:val="1"/>
        </w:numPr>
      </w:pPr>
      <w:r w:rsidRPr="00111DAF">
        <w:t>Reference equality: means that two objects are deemed to be equal if they reference the same address in the memory (GetHashCode() == GetHashCode())</w:t>
      </w:r>
    </w:p>
    <w:p w:rsidR="00511B61" w:rsidRDefault="00511B61" w:rsidP="00511B61"/>
    <w:p w:rsidR="00932A91" w:rsidRDefault="00932A91" w:rsidP="00932A91"/>
    <w:p w:rsidR="002767A5" w:rsidRDefault="002767A5" w:rsidP="00932A91"/>
    <w:p w:rsidR="002767A5" w:rsidRDefault="002767A5" w:rsidP="00932A91"/>
    <w:p w:rsidR="00511B61" w:rsidRDefault="00511B61" w:rsidP="00932A91"/>
    <w:p w:rsidR="00932A91" w:rsidRDefault="00932A91" w:rsidP="00932A91">
      <w:pPr>
        <w:pStyle w:val="ListParagraph"/>
        <w:numPr>
          <w:ilvl w:val="0"/>
          <w:numId w:val="3"/>
        </w:numPr>
        <w:rPr>
          <w:b/>
          <w:bCs/>
        </w:rPr>
      </w:pPr>
      <w:r w:rsidRPr="00932A91">
        <w:rPr>
          <w:b/>
          <w:bCs/>
        </w:rPr>
        <w:t>Aggregates:</w:t>
      </w:r>
    </w:p>
    <w:p w:rsidR="00932A91" w:rsidRPr="00932A91" w:rsidRDefault="00932A91" w:rsidP="00932A91">
      <w:pPr>
        <w:pStyle w:val="ListParagraph"/>
        <w:numPr>
          <w:ilvl w:val="0"/>
          <w:numId w:val="1"/>
        </w:numPr>
        <w:rPr>
          <w:b/>
          <w:bCs/>
        </w:rPr>
      </w:pPr>
      <w:r>
        <w:t>An Aggregate is a cluster of Entities and Value objects. (Object Graph) Each aggregate is treated as one single unit.</w:t>
      </w:r>
    </w:p>
    <w:p w:rsidR="00932A91" w:rsidRDefault="00932A91" w:rsidP="00932A91">
      <w:pPr>
        <w:pStyle w:val="ListParagraph"/>
        <w:numPr>
          <w:ilvl w:val="0"/>
          <w:numId w:val="1"/>
        </w:numPr>
        <w:rPr>
          <w:b/>
          <w:bCs/>
        </w:rPr>
      </w:pPr>
      <w:r>
        <w:t xml:space="preserve">Each Aggregate has one root entity </w:t>
      </w:r>
      <w:r w:rsidR="00C8438E">
        <w:t>known</w:t>
      </w:r>
      <w:r>
        <w:t xml:space="preserve"> as the </w:t>
      </w:r>
      <w:r w:rsidRPr="00932A91">
        <w:rPr>
          <w:b/>
          <w:bCs/>
        </w:rPr>
        <w:t>Aggregate Root.</w:t>
      </w:r>
    </w:p>
    <w:p w:rsidR="00A25BAF" w:rsidRPr="00A25BAF" w:rsidRDefault="00A25BAF" w:rsidP="00932A91">
      <w:pPr>
        <w:pStyle w:val="ListParagraph"/>
        <w:numPr>
          <w:ilvl w:val="0"/>
          <w:numId w:val="1"/>
        </w:numPr>
        <w:rPr>
          <w:b/>
          <w:bCs/>
        </w:rPr>
      </w:pPr>
      <w:r>
        <w:t>The root identity is global, the identities of entities inside are local.</w:t>
      </w:r>
    </w:p>
    <w:p w:rsidR="00A25BAF" w:rsidRPr="00A25BAF" w:rsidRDefault="00A25BAF" w:rsidP="00932A91">
      <w:pPr>
        <w:pStyle w:val="ListParagraph"/>
        <w:numPr>
          <w:ilvl w:val="0"/>
          <w:numId w:val="1"/>
        </w:numPr>
        <w:rPr>
          <w:b/>
          <w:bCs/>
        </w:rPr>
      </w:pPr>
      <w:r>
        <w:t>External objects may have references only to root.</w:t>
      </w:r>
    </w:p>
    <w:p w:rsidR="00A25BAF" w:rsidRPr="00F37065" w:rsidRDefault="00A25BAF" w:rsidP="00932A91">
      <w:pPr>
        <w:pStyle w:val="ListParagraph"/>
        <w:numPr>
          <w:ilvl w:val="0"/>
          <w:numId w:val="1"/>
        </w:numPr>
        <w:rPr>
          <w:b/>
          <w:bCs/>
        </w:rPr>
      </w:pPr>
      <w:r>
        <w:t>Internal objects cannot be changed outside the Aggregate.</w:t>
      </w:r>
    </w:p>
    <w:p w:rsidR="00F37065" w:rsidRPr="0047450B" w:rsidRDefault="00F37065" w:rsidP="00F37065">
      <w:pPr>
        <w:pStyle w:val="ListParagraph"/>
        <w:numPr>
          <w:ilvl w:val="0"/>
          <w:numId w:val="1"/>
        </w:numPr>
      </w:pPr>
      <w:r w:rsidRPr="0047450B">
        <w:t>Aggregation, as a level in domain modeling, enables information hiding, increases the abstraction level, and encapsulates closely related business logic through appropriate boundaries. As a result, the consistency of system data is ensured, and the system performance is improved.</w:t>
      </w:r>
    </w:p>
    <w:p w:rsidR="00F37065" w:rsidRPr="00F37065" w:rsidRDefault="00F37065" w:rsidP="00F37065">
      <w:pPr>
        <w:pStyle w:val="ListParagraph"/>
        <w:rPr>
          <w:b/>
          <w:bCs/>
        </w:rPr>
      </w:pPr>
    </w:p>
    <w:p w:rsidR="00F37065" w:rsidRPr="002767A5" w:rsidRDefault="00F37065" w:rsidP="000D2C24">
      <w:pPr>
        <w:pStyle w:val="ListParagraph"/>
        <w:numPr>
          <w:ilvl w:val="0"/>
          <w:numId w:val="2"/>
        </w:numPr>
        <w:rPr>
          <w:b/>
          <w:bCs/>
        </w:rPr>
      </w:pPr>
      <w:r w:rsidRPr="002767A5">
        <w:rPr>
          <w:b/>
          <w:bCs/>
        </w:rPr>
        <w:t>F</w:t>
      </w:r>
      <w:r w:rsidR="00364429" w:rsidRPr="002767A5">
        <w:rPr>
          <w:b/>
          <w:bCs/>
        </w:rPr>
        <w:t>our heuristic rules for Aggregation R</w:t>
      </w:r>
      <w:r w:rsidRPr="002767A5">
        <w:rPr>
          <w:b/>
          <w:bCs/>
        </w:rPr>
        <w:t>ecognition:</w:t>
      </w:r>
    </w:p>
    <w:p w:rsidR="00965B3E" w:rsidRDefault="00F37065" w:rsidP="00965B3E">
      <w:pPr>
        <w:pStyle w:val="ListParagraph"/>
        <w:numPr>
          <w:ilvl w:val="2"/>
          <w:numId w:val="2"/>
        </w:numPr>
      </w:pPr>
      <w:r w:rsidRPr="00E915E1">
        <w:rPr>
          <w:b/>
          <w:bCs/>
        </w:rPr>
        <w:t xml:space="preserve">Consistency of the </w:t>
      </w:r>
      <w:r w:rsidR="00B22E2D" w:rsidRPr="00E915E1">
        <w:rPr>
          <w:b/>
          <w:bCs/>
        </w:rPr>
        <w:t>lifecycle</w:t>
      </w:r>
      <w:r w:rsidR="00B22E2D" w:rsidRPr="00111731">
        <w:t>:</w:t>
      </w:r>
      <w:r w:rsidR="0047450B" w:rsidRPr="00D013B1">
        <w:t xml:space="preserve">  </w:t>
      </w:r>
      <w:r w:rsidR="0047450B" w:rsidRPr="0047450B">
        <w:t>if the aggregate root disappears, all other elements in the aggregation should disappear at the same time</w:t>
      </w:r>
      <w:r w:rsidR="00965B3E">
        <w:t>.</w:t>
      </w:r>
    </w:p>
    <w:p w:rsidR="0021684E" w:rsidRPr="00111731" w:rsidRDefault="0021684E" w:rsidP="0021684E">
      <w:pPr>
        <w:pStyle w:val="ListParagraph"/>
        <w:ind w:left="2160"/>
      </w:pPr>
    </w:p>
    <w:p w:rsidR="0021684E" w:rsidRDefault="00F37065" w:rsidP="00E514EB">
      <w:pPr>
        <w:pStyle w:val="ListParagraph"/>
        <w:numPr>
          <w:ilvl w:val="2"/>
          <w:numId w:val="2"/>
        </w:numPr>
      </w:pPr>
      <w:r w:rsidRPr="00E915E1">
        <w:rPr>
          <w:b/>
          <w:bCs/>
        </w:rPr>
        <w:t xml:space="preserve">Consistency of the problem </w:t>
      </w:r>
      <w:r w:rsidR="00B22E2D" w:rsidRPr="00E915E1">
        <w:rPr>
          <w:b/>
          <w:bCs/>
        </w:rPr>
        <w:t>domain:</w:t>
      </w:r>
      <w:r w:rsidR="00965B3E">
        <w:t xml:space="preserve"> </w:t>
      </w:r>
      <w:r w:rsidR="00965B3E">
        <w:rPr>
          <w:rFonts w:ascii="Segoe UI" w:hAnsi="Segoe UI" w:cs="Segoe UI"/>
          <w:color w:val="404040"/>
          <w:shd w:val="clear" w:color="auto" w:fill="FFFFFF"/>
        </w:rPr>
        <w:t> </w:t>
      </w:r>
      <w:r w:rsidR="00965B3E" w:rsidRPr="00965B3E">
        <w:t>a new principle that overrides principle 1 will be obtained that says objects that do not belong to the same problem domain should not appear in the same aggregation.</w:t>
      </w:r>
      <w:r w:rsidR="002767A5">
        <w:t xml:space="preserve"> (for example article and comment relation if article deleted then its comments will be deleted but if there</w:t>
      </w:r>
      <w:r w:rsidR="00B22E2D">
        <w:t xml:space="preserve"> is books that has comments also</w:t>
      </w:r>
      <w:r w:rsidR="002767A5">
        <w:t xml:space="preserve"> so </w:t>
      </w:r>
      <w:r w:rsidR="002767A5" w:rsidRPr="002767A5">
        <w:t>The clear fact is that comment is essentially far from the article</w:t>
      </w:r>
      <w:r w:rsidR="002767A5">
        <w:t xml:space="preserve"> )</w:t>
      </w:r>
    </w:p>
    <w:p w:rsidR="0021684E" w:rsidRPr="00111731" w:rsidRDefault="0021684E" w:rsidP="0021684E">
      <w:pPr>
        <w:pStyle w:val="ListParagraph"/>
        <w:ind w:left="2160"/>
      </w:pPr>
    </w:p>
    <w:p w:rsidR="00F37065" w:rsidRPr="00FF2124" w:rsidRDefault="00F37065" w:rsidP="00111731">
      <w:pPr>
        <w:pStyle w:val="ListParagraph"/>
        <w:numPr>
          <w:ilvl w:val="2"/>
          <w:numId w:val="2"/>
        </w:numPr>
      </w:pPr>
      <w:r w:rsidRPr="00E915E1">
        <w:rPr>
          <w:b/>
          <w:bCs/>
        </w:rPr>
        <w:t>Consistency of the scenario frequency</w:t>
      </w:r>
      <w:r w:rsidR="00FF2124" w:rsidRPr="00E915E1">
        <w:rPr>
          <w:b/>
          <w:bCs/>
        </w:rPr>
        <w:t>:</w:t>
      </w:r>
      <w:r w:rsidR="00FF2124">
        <w:t xml:space="preserve"> </w:t>
      </w:r>
      <w:r w:rsidR="00FF2124">
        <w:rPr>
          <w:rFonts w:ascii="Segoe UI" w:hAnsi="Segoe UI" w:cs="Segoe UI"/>
          <w:color w:val="404040"/>
          <w:shd w:val="clear" w:color="auto" w:fill="FFFFFF"/>
        </w:rPr>
        <w:t> </w:t>
      </w:r>
      <w:r w:rsidR="00FF2124" w:rsidRPr="00FF2124">
        <w:t>Objects that are often operated on at the same time often belong to the same aggregation. Generally, objects that receive very little attention at the same time should not be classified as the same aggregation.</w:t>
      </w:r>
    </w:p>
    <w:p w:rsidR="00FF2124" w:rsidRPr="00111731" w:rsidRDefault="00FF2124" w:rsidP="00FF2124">
      <w:pPr>
        <w:pStyle w:val="ListParagraph"/>
        <w:ind w:left="2160"/>
      </w:pPr>
    </w:p>
    <w:p w:rsidR="00F37065" w:rsidRDefault="00F37065" w:rsidP="00111731">
      <w:pPr>
        <w:pStyle w:val="ListParagraph"/>
        <w:numPr>
          <w:ilvl w:val="2"/>
          <w:numId w:val="2"/>
        </w:numPr>
        <w:rPr>
          <w:b/>
          <w:bCs/>
        </w:rPr>
      </w:pPr>
      <w:r w:rsidRPr="00E915E1">
        <w:rPr>
          <w:b/>
          <w:bCs/>
        </w:rPr>
        <w:t>As few e</w:t>
      </w:r>
      <w:r w:rsidR="003D07A5" w:rsidRPr="00E915E1">
        <w:rPr>
          <w:b/>
          <w:bCs/>
        </w:rPr>
        <w:t>lements as possible within the A</w:t>
      </w:r>
      <w:r w:rsidRPr="00E915E1">
        <w:rPr>
          <w:b/>
          <w:bCs/>
        </w:rPr>
        <w:t>ggregation</w:t>
      </w:r>
    </w:p>
    <w:p w:rsidR="00DE1C8A" w:rsidRPr="00DE1C8A" w:rsidRDefault="00DE1C8A" w:rsidP="00DE1C8A">
      <w:pPr>
        <w:pStyle w:val="ListParagraph"/>
        <w:rPr>
          <w:b/>
          <w:bCs/>
        </w:rPr>
      </w:pPr>
    </w:p>
    <w:p w:rsidR="00DE1C8A" w:rsidRDefault="00DE1C8A" w:rsidP="000D2C24">
      <w:pPr>
        <w:pStyle w:val="ListParagraph"/>
        <w:numPr>
          <w:ilvl w:val="0"/>
          <w:numId w:val="2"/>
        </w:numPr>
        <w:shd w:val="clear" w:color="auto" w:fill="FFFFFF"/>
        <w:spacing w:before="360" w:after="240" w:line="240" w:lineRule="auto"/>
        <w:outlineLvl w:val="2"/>
        <w:rPr>
          <w:b/>
          <w:bCs/>
        </w:rPr>
      </w:pPr>
      <w:r w:rsidRPr="00DE1C8A">
        <w:rPr>
          <w:b/>
          <w:bCs/>
        </w:rPr>
        <w:t>Aggregation Definitions for Repositories and Factories</w:t>
      </w:r>
      <w:r>
        <w:rPr>
          <w:b/>
          <w:bCs/>
        </w:rPr>
        <w:t>:</w:t>
      </w:r>
    </w:p>
    <w:p w:rsidR="00DE1C8A" w:rsidRPr="002767C7" w:rsidRDefault="002119D1" w:rsidP="000D2C24">
      <w:pPr>
        <w:pStyle w:val="ListParagraph"/>
        <w:numPr>
          <w:ilvl w:val="0"/>
          <w:numId w:val="1"/>
        </w:numPr>
        <w:shd w:val="clear" w:color="auto" w:fill="FFFFFF"/>
        <w:spacing w:before="360" w:after="240" w:line="240" w:lineRule="auto"/>
        <w:outlineLvl w:val="2"/>
      </w:pPr>
      <w:r w:rsidRPr="002767C7">
        <w:t>Factory mode exists to separate the construction and use of objects.</w:t>
      </w:r>
    </w:p>
    <w:p w:rsidR="001E084E" w:rsidRPr="001E084E" w:rsidRDefault="00FD1BCC" w:rsidP="000D2C24">
      <w:pPr>
        <w:pStyle w:val="ListParagraph"/>
        <w:numPr>
          <w:ilvl w:val="0"/>
          <w:numId w:val="1"/>
        </w:numPr>
        <w:shd w:val="clear" w:color="auto" w:fill="FFFFFF"/>
        <w:spacing w:before="360" w:after="240" w:line="240" w:lineRule="auto"/>
        <w:outlineLvl w:val="2"/>
      </w:pPr>
      <w:r>
        <w:t>F</w:t>
      </w:r>
      <w:r w:rsidR="001E084E" w:rsidRPr="001E084E">
        <w:t>actory design based on aggregation is more important for simplifying the complexity of the system</w:t>
      </w:r>
    </w:p>
    <w:p w:rsidR="001E084E" w:rsidRDefault="005D0529" w:rsidP="000D2C24">
      <w:pPr>
        <w:pStyle w:val="ListParagraph"/>
        <w:numPr>
          <w:ilvl w:val="0"/>
          <w:numId w:val="1"/>
        </w:numPr>
        <w:shd w:val="clear" w:color="auto" w:fill="FFFFFF"/>
        <w:spacing w:before="360" w:after="240" w:line="240" w:lineRule="auto"/>
        <w:outlineLvl w:val="2"/>
      </w:pPr>
      <w:r>
        <w:t>O</w:t>
      </w:r>
      <w:r w:rsidR="001E084E" w:rsidRPr="001E084E">
        <w:t>nly one factory, which must be visible to the outside, is the aggregation factory.</w:t>
      </w:r>
    </w:p>
    <w:p w:rsidR="00CA58E9" w:rsidRPr="00CA58E9" w:rsidRDefault="0079664B" w:rsidP="000D2C24">
      <w:pPr>
        <w:pStyle w:val="ListParagraph"/>
        <w:numPr>
          <w:ilvl w:val="0"/>
          <w:numId w:val="1"/>
        </w:numPr>
        <w:shd w:val="clear" w:color="auto" w:fill="FFFFFF"/>
        <w:spacing w:before="360" w:after="240" w:line="240" w:lineRule="auto"/>
        <w:outlineLvl w:val="2"/>
      </w:pPr>
      <w:r>
        <w:t>T</w:t>
      </w:r>
      <w:r w:rsidR="00CA58E9" w:rsidRPr="00CA58E9">
        <w:t>he repository is the storage mechanism of aggregation</w:t>
      </w:r>
    </w:p>
    <w:p w:rsidR="00CA58E9" w:rsidRPr="00CA58E9" w:rsidRDefault="0079664B" w:rsidP="007E2CCC">
      <w:pPr>
        <w:pStyle w:val="ListParagraph"/>
        <w:numPr>
          <w:ilvl w:val="0"/>
          <w:numId w:val="1"/>
        </w:numPr>
        <w:shd w:val="clear" w:color="auto" w:fill="FFFFFF"/>
        <w:spacing w:before="360" w:after="240" w:line="240" w:lineRule="auto"/>
        <w:outlineLvl w:val="2"/>
      </w:pPr>
      <w:r>
        <w:t>H</w:t>
      </w:r>
      <w:r w:rsidR="00CA58E9" w:rsidRPr="00CA58E9">
        <w:t>e external world can only complete the access to the aggregation through the repository</w:t>
      </w:r>
    </w:p>
    <w:p w:rsidR="00CA58E9" w:rsidRPr="00CA58E9" w:rsidRDefault="0079664B" w:rsidP="007E2CCC">
      <w:pPr>
        <w:pStyle w:val="ListParagraph"/>
        <w:numPr>
          <w:ilvl w:val="0"/>
          <w:numId w:val="1"/>
        </w:numPr>
        <w:shd w:val="clear" w:color="auto" w:fill="FFFFFF"/>
        <w:spacing w:before="360" w:after="240" w:line="240" w:lineRule="auto"/>
        <w:outlineLvl w:val="2"/>
      </w:pPr>
      <w:r>
        <w:t>A</w:t>
      </w:r>
      <w:r w:rsidR="00CA58E9" w:rsidRPr="00CA58E9">
        <w:t>n aggregate can have only one repository object in terms of design constraints, which is a repository named after the aggregate root.</w:t>
      </w:r>
    </w:p>
    <w:p w:rsidR="00CA58E9" w:rsidRDefault="00CA58E9" w:rsidP="007E2CCC">
      <w:pPr>
        <w:pStyle w:val="ListParagraph"/>
        <w:numPr>
          <w:ilvl w:val="0"/>
          <w:numId w:val="1"/>
        </w:numPr>
        <w:shd w:val="clear" w:color="auto" w:fill="FFFFFF"/>
        <w:spacing w:before="360" w:after="240" w:line="240" w:lineRule="auto"/>
        <w:outlineLvl w:val="2"/>
      </w:pPr>
      <w:r w:rsidRPr="00CA58E9">
        <w:t>No other objects should be provided with repository objects.</w:t>
      </w:r>
    </w:p>
    <w:p w:rsidR="00511B61" w:rsidRPr="00CA58E9" w:rsidRDefault="00511B61" w:rsidP="00511B61">
      <w:pPr>
        <w:shd w:val="clear" w:color="auto" w:fill="FFFFFF"/>
        <w:spacing w:before="360" w:after="240" w:line="240" w:lineRule="auto"/>
        <w:outlineLvl w:val="2"/>
      </w:pPr>
      <w:r>
        <w:rPr>
          <w:noProof/>
        </w:rPr>
        <w:lastRenderedPageBreak/>
        <w:drawing>
          <wp:inline distT="0" distB="0" distL="0" distR="0" wp14:anchorId="43D55A66" wp14:editId="6AF9E214">
            <wp:extent cx="5943600" cy="25280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8094"/>
                    </a:xfrm>
                    <a:prstGeom prst="rect">
                      <a:avLst/>
                    </a:prstGeom>
                  </pic:spPr>
                </pic:pic>
              </a:graphicData>
            </a:graphic>
          </wp:inline>
        </w:drawing>
      </w:r>
    </w:p>
    <w:p w:rsidR="00CA58E9" w:rsidRPr="001E084E" w:rsidRDefault="00CA58E9" w:rsidP="00CA58E9">
      <w:pPr>
        <w:pStyle w:val="ListParagraph"/>
        <w:shd w:val="clear" w:color="auto" w:fill="FFFFFF"/>
        <w:spacing w:before="360" w:after="240" w:line="240" w:lineRule="auto"/>
        <w:outlineLvl w:val="2"/>
      </w:pPr>
    </w:p>
    <w:p w:rsidR="00F37065" w:rsidRDefault="00511B61" w:rsidP="00D013B1">
      <w:pPr>
        <w:pStyle w:val="ListParagraph"/>
        <w:rPr>
          <w:b/>
          <w:bCs/>
        </w:rPr>
      </w:pPr>
      <w:r>
        <w:rPr>
          <w:noProof/>
        </w:rPr>
        <w:drawing>
          <wp:inline distT="0" distB="0" distL="0" distR="0" wp14:anchorId="4C562E03" wp14:editId="485AC83D">
            <wp:extent cx="49530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3886200"/>
                    </a:xfrm>
                    <a:prstGeom prst="rect">
                      <a:avLst/>
                    </a:prstGeom>
                  </pic:spPr>
                </pic:pic>
              </a:graphicData>
            </a:graphic>
          </wp:inline>
        </w:drawing>
      </w: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7E2CCC">
      <w:pPr>
        <w:pStyle w:val="ListParagraph"/>
        <w:numPr>
          <w:ilvl w:val="0"/>
          <w:numId w:val="3"/>
        </w:numPr>
        <w:rPr>
          <w:b/>
          <w:bCs/>
        </w:rPr>
      </w:pPr>
      <w:r>
        <w:rPr>
          <w:b/>
          <w:bCs/>
        </w:rPr>
        <w:lastRenderedPageBreak/>
        <w:t>Services:</w:t>
      </w:r>
    </w:p>
    <w:p w:rsidR="007E2CCC" w:rsidRDefault="007E2CCC" w:rsidP="007E2CCC">
      <w:pPr>
        <w:pStyle w:val="ListParagraph"/>
        <w:numPr>
          <w:ilvl w:val="0"/>
          <w:numId w:val="2"/>
        </w:numPr>
      </w:pPr>
      <w:r w:rsidRPr="007E2CCC">
        <w:rPr>
          <w:b/>
          <w:bCs/>
        </w:rPr>
        <w:t>Domain Service:</w:t>
      </w:r>
      <w:r w:rsidRPr="007E2CCC">
        <w:t xml:space="preserve">  Encapsulates </w:t>
      </w:r>
      <w:r w:rsidRPr="007E2CCC">
        <w:rPr>
          <w:i/>
          <w:iCs/>
        </w:rPr>
        <w:t>business logic</w:t>
      </w:r>
      <w:r w:rsidRPr="007E2CCC">
        <w:t> that doesn't naturally fit within a domain object, and are </w:t>
      </w:r>
      <w:r w:rsidRPr="007E2CCC">
        <w:rPr>
          <w:b/>
          <w:bCs/>
        </w:rPr>
        <w:t>NOT</w:t>
      </w:r>
      <w:r w:rsidRPr="007E2CCC">
        <w:t> typical CRUD operations – those would belong to a </w:t>
      </w:r>
      <w:r w:rsidRPr="007E2CCC">
        <w:rPr>
          <w:i/>
          <w:iCs/>
        </w:rPr>
        <w:t>Repository</w:t>
      </w:r>
      <w:r w:rsidRPr="007E2CCC">
        <w:t xml:space="preserve">.   </w:t>
      </w:r>
    </w:p>
    <w:p w:rsidR="00C411D0" w:rsidRDefault="00C411D0" w:rsidP="00C411D0">
      <w:pPr>
        <w:pStyle w:val="ListParagraph"/>
        <w:numPr>
          <w:ilvl w:val="0"/>
          <w:numId w:val="1"/>
        </w:numPr>
      </w:pPr>
      <w:r w:rsidRPr="00C411D0">
        <w:t>Are Stateless</w:t>
      </w:r>
      <w:r>
        <w:t>.</w:t>
      </w:r>
    </w:p>
    <w:p w:rsidR="00C411D0" w:rsidRDefault="00C411D0" w:rsidP="00C411D0">
      <w:pPr>
        <w:pStyle w:val="ListParagraph"/>
        <w:numPr>
          <w:ilvl w:val="0"/>
          <w:numId w:val="1"/>
        </w:numPr>
      </w:pPr>
      <w:r>
        <w:t>Has to be offered as an interface that is defined as a part of the model, its parameters and results should be domain objects.</w:t>
      </w:r>
    </w:p>
    <w:p w:rsidR="00C411D0" w:rsidRPr="00C411D0" w:rsidRDefault="00C411D0" w:rsidP="00C411D0">
      <w:pPr>
        <w:pStyle w:val="ListParagraph"/>
      </w:pPr>
    </w:p>
    <w:p w:rsidR="007E2CCC" w:rsidRPr="007E2CCC" w:rsidRDefault="007E2CCC" w:rsidP="007E2CCC">
      <w:pPr>
        <w:pStyle w:val="ListParagraph"/>
        <w:numPr>
          <w:ilvl w:val="0"/>
          <w:numId w:val="2"/>
        </w:numPr>
      </w:pPr>
      <w:r w:rsidRPr="007E2CCC">
        <w:rPr>
          <w:b/>
          <w:bCs/>
        </w:rPr>
        <w:t>Application Services:</w:t>
      </w:r>
      <w:r w:rsidRPr="007E2CCC">
        <w:t xml:space="preserve">  Used by external consumers to talk to your system (think Web Services). If consumers need access to CRUD operations, they would be exposed here.</w:t>
      </w:r>
    </w:p>
    <w:p w:rsidR="007E2CCC" w:rsidRDefault="007E2CCC" w:rsidP="007E2CCC">
      <w:pPr>
        <w:pStyle w:val="ListParagraph"/>
        <w:numPr>
          <w:ilvl w:val="0"/>
          <w:numId w:val="2"/>
        </w:numPr>
      </w:pPr>
      <w:r w:rsidRPr="007E2CCC">
        <w:rPr>
          <w:b/>
          <w:bCs/>
        </w:rPr>
        <w:t>Infrastructure Services:</w:t>
      </w:r>
      <w:r w:rsidRPr="007E2CCC">
        <w:t xml:space="preserve">  Used to abstract technical concerns (e.g. MSMQ, email provider, etc).</w:t>
      </w:r>
    </w:p>
    <w:p w:rsidR="00BE3849" w:rsidRPr="00BE3849" w:rsidRDefault="00BE3849" w:rsidP="00BE3849">
      <w:pPr>
        <w:pStyle w:val="ListParagraph"/>
      </w:pPr>
    </w:p>
    <w:p w:rsidR="00BE3849" w:rsidRDefault="00BE3849" w:rsidP="00BE3849">
      <w:pPr>
        <w:pStyle w:val="ListParagraph"/>
        <w:numPr>
          <w:ilvl w:val="0"/>
          <w:numId w:val="1"/>
        </w:numPr>
      </w:pPr>
      <w:r w:rsidRPr="00670594">
        <w:t>Keeping Domain Services along with your Domain Objects is sensible – they are all focused on domain logic. And yes, you can inject Repositories into your Services.</w:t>
      </w:r>
    </w:p>
    <w:p w:rsidR="00965291" w:rsidRDefault="00965291" w:rsidP="00965291"/>
    <w:p w:rsidR="00965291" w:rsidRPr="00965291" w:rsidRDefault="00965291" w:rsidP="00965291">
      <w:pPr>
        <w:pStyle w:val="ListParagraph"/>
        <w:numPr>
          <w:ilvl w:val="0"/>
          <w:numId w:val="3"/>
        </w:numPr>
        <w:rPr>
          <w:b/>
          <w:bCs/>
        </w:rPr>
      </w:pPr>
      <w:r w:rsidRPr="00965291">
        <w:rPr>
          <w:b/>
          <w:bCs/>
        </w:rPr>
        <w:t>Factories:</w:t>
      </w:r>
    </w:p>
    <w:p w:rsidR="00965291" w:rsidRDefault="00965291" w:rsidP="00965291">
      <w:pPr>
        <w:pStyle w:val="ListParagraph"/>
        <w:numPr>
          <w:ilvl w:val="0"/>
          <w:numId w:val="1"/>
        </w:numPr>
      </w:pPr>
      <w:r>
        <w:t>An object whose responsibility is the creation of other objects.</w:t>
      </w:r>
    </w:p>
    <w:p w:rsidR="00965291" w:rsidRDefault="00965291" w:rsidP="00965291">
      <w:pPr>
        <w:pStyle w:val="ListParagraph"/>
        <w:numPr>
          <w:ilvl w:val="0"/>
          <w:numId w:val="1"/>
        </w:numPr>
      </w:pPr>
      <w:r>
        <w:t>Create and manage complex domain objects.</w:t>
      </w:r>
    </w:p>
    <w:p w:rsidR="00965291" w:rsidRDefault="00965291" w:rsidP="00965291">
      <w:pPr>
        <w:pStyle w:val="ListParagraph"/>
        <w:numPr>
          <w:ilvl w:val="0"/>
          <w:numId w:val="1"/>
        </w:numPr>
      </w:pPr>
      <w:r>
        <w:t>Especially useful for creating aggregates.</w:t>
      </w:r>
    </w:p>
    <w:p w:rsidR="00B62CC4" w:rsidRDefault="00B62CC4" w:rsidP="00B62CC4"/>
    <w:p w:rsidR="00B62CC4" w:rsidRPr="00D14E56" w:rsidRDefault="00B62CC4" w:rsidP="00B62CC4">
      <w:pPr>
        <w:pStyle w:val="ListParagraph"/>
        <w:numPr>
          <w:ilvl w:val="0"/>
          <w:numId w:val="3"/>
        </w:numPr>
        <w:rPr>
          <w:b/>
          <w:bCs/>
        </w:rPr>
      </w:pPr>
      <w:r w:rsidRPr="00D14E56">
        <w:rPr>
          <w:b/>
          <w:bCs/>
        </w:rPr>
        <w:t>Repositories:</w:t>
      </w:r>
    </w:p>
    <w:p w:rsidR="00B62CC4" w:rsidRDefault="00B62CC4" w:rsidP="00B62CC4">
      <w:pPr>
        <w:pStyle w:val="ListParagraph"/>
        <w:numPr>
          <w:ilvl w:val="0"/>
          <w:numId w:val="1"/>
        </w:numPr>
      </w:pPr>
      <w:r>
        <w:t>A Repository encapsulates domain objects persistence and retrieval.</w:t>
      </w:r>
    </w:p>
    <w:p w:rsidR="00B62CC4" w:rsidRDefault="00B62CC4" w:rsidP="00B62CC4">
      <w:pPr>
        <w:pStyle w:val="ListParagraph"/>
        <w:numPr>
          <w:ilvl w:val="0"/>
          <w:numId w:val="1"/>
        </w:numPr>
      </w:pPr>
      <w:r>
        <w:t>Clean separation and one-way dependency between the domain and data mapping layers.</w:t>
      </w:r>
    </w:p>
    <w:p w:rsidR="00B62CC4" w:rsidRDefault="00B62CC4" w:rsidP="00B62CC4">
      <w:pPr>
        <w:pStyle w:val="ListParagraph"/>
        <w:numPr>
          <w:ilvl w:val="0"/>
          <w:numId w:val="1"/>
        </w:numPr>
      </w:pPr>
      <w:r>
        <w:t>May encapsulate different fetching strategies, distributed caching, NoSQL, Web Service, etc.</w:t>
      </w:r>
    </w:p>
    <w:p w:rsidR="00B62CC4" w:rsidRDefault="00B62CC4" w:rsidP="00B62CC4">
      <w:pPr>
        <w:pStyle w:val="ListParagraph"/>
        <w:numPr>
          <w:ilvl w:val="0"/>
          <w:numId w:val="1"/>
        </w:numPr>
      </w:pPr>
      <w:r>
        <w:t>Acts as collection except with more elaborate querying capability.</w:t>
      </w:r>
    </w:p>
    <w:p w:rsidR="00B62CC4" w:rsidRDefault="00B62CC4" w:rsidP="00B62CC4">
      <w:pPr>
        <w:pStyle w:val="ListParagraph"/>
        <w:numPr>
          <w:ilvl w:val="0"/>
          <w:numId w:val="1"/>
        </w:numPr>
      </w:pPr>
      <w:r>
        <w:t>One Repository per Aggregate.</w:t>
      </w:r>
    </w:p>
    <w:p w:rsidR="00020A21" w:rsidRDefault="00020A21" w:rsidP="00020A21"/>
    <w:p w:rsidR="00020A21" w:rsidRDefault="00020A21" w:rsidP="00020A21">
      <w:pPr>
        <w:pStyle w:val="ListParagraph"/>
        <w:numPr>
          <w:ilvl w:val="0"/>
          <w:numId w:val="3"/>
        </w:numPr>
        <w:rPr>
          <w:b/>
          <w:bCs/>
        </w:rPr>
      </w:pPr>
      <w:r w:rsidRPr="00020A21">
        <w:rPr>
          <w:b/>
          <w:bCs/>
        </w:rPr>
        <w:t>Modules:</w:t>
      </w:r>
    </w:p>
    <w:p w:rsidR="00020A21" w:rsidRPr="00020A21" w:rsidRDefault="00020A21" w:rsidP="00020A21">
      <w:pPr>
        <w:pStyle w:val="ListParagraph"/>
        <w:numPr>
          <w:ilvl w:val="0"/>
          <w:numId w:val="1"/>
        </w:numPr>
        <w:rPr>
          <w:b/>
          <w:bCs/>
        </w:rPr>
      </w:pPr>
      <w:r>
        <w:t>Break up your domain to reduce complexity</w:t>
      </w:r>
    </w:p>
    <w:p w:rsidR="00020A21" w:rsidRPr="00020A21" w:rsidRDefault="00020A21" w:rsidP="00020A21">
      <w:pPr>
        <w:pStyle w:val="ListParagraph"/>
        <w:numPr>
          <w:ilvl w:val="0"/>
          <w:numId w:val="1"/>
        </w:numPr>
        <w:rPr>
          <w:b/>
          <w:bCs/>
        </w:rPr>
      </w:pPr>
      <w:r>
        <w:t>High cohesion within module, loose coupling between modules.</w:t>
      </w:r>
    </w:p>
    <w:p w:rsidR="00020A21" w:rsidRPr="00020A21" w:rsidRDefault="00020A21" w:rsidP="00020A21">
      <w:pPr>
        <w:pStyle w:val="ListParagraph"/>
        <w:numPr>
          <w:ilvl w:val="0"/>
          <w:numId w:val="1"/>
        </w:numPr>
        <w:rPr>
          <w:b/>
          <w:bCs/>
        </w:rPr>
      </w:pPr>
      <w:r>
        <w:t>Becomes part of the ubiquitous language</w:t>
      </w:r>
    </w:p>
    <w:p w:rsidR="00020A21" w:rsidRPr="00020A21" w:rsidRDefault="00020A21" w:rsidP="00020A21">
      <w:pPr>
        <w:pStyle w:val="ListParagraph"/>
        <w:numPr>
          <w:ilvl w:val="0"/>
          <w:numId w:val="1"/>
        </w:numPr>
        <w:rPr>
          <w:b/>
          <w:bCs/>
        </w:rPr>
      </w:pPr>
      <w:r>
        <w:t>Helps with decoupling</w:t>
      </w:r>
    </w:p>
    <w:p w:rsidR="00020A21" w:rsidRPr="00A46F7E" w:rsidRDefault="00020A21" w:rsidP="00020A21">
      <w:pPr>
        <w:pStyle w:val="ListParagraph"/>
        <w:numPr>
          <w:ilvl w:val="0"/>
          <w:numId w:val="1"/>
        </w:numPr>
        <w:rPr>
          <w:b/>
          <w:bCs/>
        </w:rPr>
      </w:pPr>
      <w:r>
        <w:t>Aids in extensibility</w:t>
      </w:r>
    </w:p>
    <w:p w:rsidR="00A46F7E" w:rsidRDefault="00A46F7E"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A46F7E" w:rsidRPr="00A46F7E" w:rsidRDefault="00A46F7E" w:rsidP="00A46F7E">
      <w:pPr>
        <w:pStyle w:val="ListParagraph"/>
        <w:numPr>
          <w:ilvl w:val="0"/>
          <w:numId w:val="3"/>
        </w:numPr>
        <w:rPr>
          <w:b/>
          <w:bCs/>
        </w:rPr>
      </w:pPr>
      <w:r>
        <w:rPr>
          <w:b/>
          <w:bCs/>
        </w:rPr>
        <w:lastRenderedPageBreak/>
        <w:t xml:space="preserve">Context Mapping: </w:t>
      </w:r>
      <w:r w:rsidRPr="00A46F7E">
        <w:t>Mapping the contract points and translations between bounded contexts</w:t>
      </w:r>
    </w:p>
    <w:p w:rsidR="00A46F7E" w:rsidRPr="00A46F7E" w:rsidRDefault="00A46F7E" w:rsidP="00A46F7E">
      <w:pPr>
        <w:pStyle w:val="ListParagraph"/>
        <w:numPr>
          <w:ilvl w:val="0"/>
          <w:numId w:val="2"/>
        </w:numPr>
        <w:rPr>
          <w:b/>
          <w:bCs/>
        </w:rPr>
      </w:pPr>
      <w:r>
        <w:rPr>
          <w:b/>
          <w:bCs/>
        </w:rPr>
        <w:t>Patterns for context mapping:</w:t>
      </w:r>
    </w:p>
    <w:p w:rsidR="00A46F7E" w:rsidRPr="00A46F7E" w:rsidRDefault="00A46F7E" w:rsidP="00A46F7E">
      <w:pPr>
        <w:pStyle w:val="ListParagraph"/>
        <w:numPr>
          <w:ilvl w:val="2"/>
          <w:numId w:val="2"/>
        </w:numPr>
        <w:rPr>
          <w:b/>
          <w:bCs/>
        </w:rPr>
      </w:pPr>
      <w:r>
        <w:t>Shared kernel</w:t>
      </w:r>
    </w:p>
    <w:p w:rsidR="00A46F7E" w:rsidRPr="00A46F7E" w:rsidRDefault="00A46F7E" w:rsidP="00A46F7E">
      <w:pPr>
        <w:pStyle w:val="ListParagraph"/>
        <w:numPr>
          <w:ilvl w:val="2"/>
          <w:numId w:val="2"/>
        </w:numPr>
        <w:rPr>
          <w:b/>
          <w:bCs/>
        </w:rPr>
      </w:pPr>
      <w:r>
        <w:t>Customer/supplier</w:t>
      </w:r>
    </w:p>
    <w:p w:rsidR="00A46F7E" w:rsidRPr="00A46F7E" w:rsidRDefault="00A46F7E" w:rsidP="00A46F7E">
      <w:pPr>
        <w:pStyle w:val="ListParagraph"/>
        <w:numPr>
          <w:ilvl w:val="2"/>
          <w:numId w:val="2"/>
        </w:numPr>
        <w:rPr>
          <w:b/>
          <w:bCs/>
        </w:rPr>
      </w:pPr>
      <w:r>
        <w:t>Confimist</w:t>
      </w:r>
    </w:p>
    <w:p w:rsidR="00A46F7E" w:rsidRPr="00A46F7E" w:rsidRDefault="00A46F7E" w:rsidP="00A46F7E">
      <w:pPr>
        <w:pStyle w:val="ListParagraph"/>
        <w:numPr>
          <w:ilvl w:val="2"/>
          <w:numId w:val="2"/>
        </w:numPr>
        <w:rPr>
          <w:b/>
          <w:bCs/>
        </w:rPr>
      </w:pPr>
      <w:r>
        <w:t>Anti-corruption layer</w:t>
      </w:r>
    </w:p>
    <w:p w:rsidR="00A46F7E" w:rsidRPr="0099051F" w:rsidRDefault="00A46F7E" w:rsidP="00A46F7E">
      <w:pPr>
        <w:pStyle w:val="ListParagraph"/>
        <w:numPr>
          <w:ilvl w:val="2"/>
          <w:numId w:val="2"/>
        </w:numPr>
        <w:rPr>
          <w:b/>
          <w:bCs/>
        </w:rPr>
      </w:pPr>
      <w:r>
        <w:t>Separate ways</w:t>
      </w:r>
    </w:p>
    <w:p w:rsidR="0099051F" w:rsidRDefault="0099051F" w:rsidP="0099051F">
      <w:pPr>
        <w:rPr>
          <w:b/>
          <w:bCs/>
        </w:rPr>
      </w:pPr>
      <w:r>
        <w:rPr>
          <w:noProof/>
        </w:rPr>
        <w:drawing>
          <wp:inline distT="0" distB="0" distL="0" distR="0" wp14:anchorId="406421AF" wp14:editId="04CF44C1">
            <wp:extent cx="45053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3219450"/>
                    </a:xfrm>
                    <a:prstGeom prst="rect">
                      <a:avLst/>
                    </a:prstGeom>
                  </pic:spPr>
                </pic:pic>
              </a:graphicData>
            </a:graphic>
          </wp:inline>
        </w:drawing>
      </w: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r>
        <w:rPr>
          <w:noProof/>
        </w:rPr>
        <w:lastRenderedPageBreak/>
        <w:drawing>
          <wp:inline distT="0" distB="0" distL="0" distR="0" wp14:anchorId="3B7058A5" wp14:editId="53985206">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1015"/>
                    </a:xfrm>
                    <a:prstGeom prst="rect">
                      <a:avLst/>
                    </a:prstGeom>
                  </pic:spPr>
                </pic:pic>
              </a:graphicData>
            </a:graphic>
          </wp:inline>
        </w:drawing>
      </w:r>
    </w:p>
    <w:p w:rsidR="00DE7D48" w:rsidRPr="0099051F" w:rsidRDefault="00DE7D48" w:rsidP="0099051F">
      <w:pPr>
        <w:rPr>
          <w:b/>
          <w:bCs/>
        </w:rPr>
      </w:pPr>
      <w:r>
        <w:rPr>
          <w:noProof/>
        </w:rPr>
        <w:drawing>
          <wp:inline distT="0" distB="0" distL="0" distR="0" wp14:anchorId="5B1E1C3E" wp14:editId="1946BF22">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sectPr w:rsidR="00DE7D48" w:rsidRPr="009905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669" w:rsidRDefault="00086669" w:rsidP="00425358">
      <w:pPr>
        <w:spacing w:after="0" w:line="240" w:lineRule="auto"/>
      </w:pPr>
      <w:r>
        <w:separator/>
      </w:r>
    </w:p>
  </w:endnote>
  <w:endnote w:type="continuationSeparator" w:id="0">
    <w:p w:rsidR="00086669" w:rsidRDefault="00086669" w:rsidP="0042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669" w:rsidRDefault="00086669" w:rsidP="00425358">
      <w:pPr>
        <w:spacing w:after="0" w:line="240" w:lineRule="auto"/>
      </w:pPr>
      <w:r>
        <w:separator/>
      </w:r>
    </w:p>
  </w:footnote>
  <w:footnote w:type="continuationSeparator" w:id="0">
    <w:p w:rsidR="00086669" w:rsidRDefault="00086669" w:rsidP="0042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D65EE6"/>
    <w:multiLevelType w:val="hybridMultilevel"/>
    <w:tmpl w:val="A3FED574"/>
    <w:lvl w:ilvl="0" w:tplc="2BA49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222C0"/>
    <w:multiLevelType w:val="multilevel"/>
    <w:tmpl w:val="AAC0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D7260D"/>
    <w:multiLevelType w:val="hybridMultilevel"/>
    <w:tmpl w:val="154C4FBE"/>
    <w:lvl w:ilvl="0" w:tplc="5B1CA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376E67"/>
    <w:multiLevelType w:val="hybridMultilevel"/>
    <w:tmpl w:val="CE566FC4"/>
    <w:lvl w:ilvl="0" w:tplc="AE28C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8E3BB3"/>
    <w:multiLevelType w:val="hybridMultilevel"/>
    <w:tmpl w:val="A944363C"/>
    <w:lvl w:ilvl="0" w:tplc="D40089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6B6088"/>
    <w:multiLevelType w:val="hybridMultilevel"/>
    <w:tmpl w:val="CD32A8BA"/>
    <w:lvl w:ilvl="0" w:tplc="B4CA306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7F12B0"/>
    <w:multiLevelType w:val="multilevel"/>
    <w:tmpl w:val="525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6A39C3"/>
    <w:multiLevelType w:val="hybridMultilevel"/>
    <w:tmpl w:val="80E408EC"/>
    <w:lvl w:ilvl="0" w:tplc="4E84861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A197109"/>
    <w:multiLevelType w:val="multilevel"/>
    <w:tmpl w:val="C374C9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Consolas" w:hAnsi="Consolas" w:hint="default"/>
        <w:b w:val="0"/>
        <w:color w:val="24292F"/>
        <w:sz w:val="18"/>
      </w:rPr>
    </w:lvl>
    <w:lvl w:ilvl="3">
      <w:start w:val="3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0"/>
  </w:num>
  <w:num w:numId="4">
    <w:abstractNumId w:val="1"/>
  </w:num>
  <w:num w:numId="5">
    <w:abstractNumId w:val="3"/>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667"/>
    <w:rsid w:val="00020A21"/>
    <w:rsid w:val="00086669"/>
    <w:rsid w:val="000D2C24"/>
    <w:rsid w:val="000F100C"/>
    <w:rsid w:val="00111731"/>
    <w:rsid w:val="00111DAF"/>
    <w:rsid w:val="001E084E"/>
    <w:rsid w:val="001E2C17"/>
    <w:rsid w:val="001E4C05"/>
    <w:rsid w:val="002119D1"/>
    <w:rsid w:val="0021684E"/>
    <w:rsid w:val="002601FD"/>
    <w:rsid w:val="002767A5"/>
    <w:rsid w:val="002767C7"/>
    <w:rsid w:val="00356C08"/>
    <w:rsid w:val="00364429"/>
    <w:rsid w:val="00366664"/>
    <w:rsid w:val="003C4A0D"/>
    <w:rsid w:val="003D07A5"/>
    <w:rsid w:val="003E28F4"/>
    <w:rsid w:val="00425358"/>
    <w:rsid w:val="0047450B"/>
    <w:rsid w:val="004C5031"/>
    <w:rsid w:val="00511B61"/>
    <w:rsid w:val="00533E3F"/>
    <w:rsid w:val="005D0529"/>
    <w:rsid w:val="005D4F9F"/>
    <w:rsid w:val="0062204B"/>
    <w:rsid w:val="00670594"/>
    <w:rsid w:val="00712E41"/>
    <w:rsid w:val="00726D7D"/>
    <w:rsid w:val="0079664B"/>
    <w:rsid w:val="007E2CCC"/>
    <w:rsid w:val="00814FC3"/>
    <w:rsid w:val="008553FC"/>
    <w:rsid w:val="0087473B"/>
    <w:rsid w:val="00875AF1"/>
    <w:rsid w:val="008945A6"/>
    <w:rsid w:val="00894B66"/>
    <w:rsid w:val="008D2B9B"/>
    <w:rsid w:val="008F2C33"/>
    <w:rsid w:val="00901C4C"/>
    <w:rsid w:val="009164C8"/>
    <w:rsid w:val="00932A91"/>
    <w:rsid w:val="00954E83"/>
    <w:rsid w:val="00965291"/>
    <w:rsid w:val="00965B3E"/>
    <w:rsid w:val="009855B3"/>
    <w:rsid w:val="0099051F"/>
    <w:rsid w:val="00993B8A"/>
    <w:rsid w:val="009F48D3"/>
    <w:rsid w:val="00A25BAF"/>
    <w:rsid w:val="00A46F7E"/>
    <w:rsid w:val="00AF3CF4"/>
    <w:rsid w:val="00B22E2D"/>
    <w:rsid w:val="00B46D3C"/>
    <w:rsid w:val="00B62CC4"/>
    <w:rsid w:val="00BA04C6"/>
    <w:rsid w:val="00BD7E7C"/>
    <w:rsid w:val="00BE3849"/>
    <w:rsid w:val="00BF3C3D"/>
    <w:rsid w:val="00C411D0"/>
    <w:rsid w:val="00C8438E"/>
    <w:rsid w:val="00CA58E9"/>
    <w:rsid w:val="00CF3769"/>
    <w:rsid w:val="00D013B1"/>
    <w:rsid w:val="00D14E56"/>
    <w:rsid w:val="00DE1C8A"/>
    <w:rsid w:val="00DE7D48"/>
    <w:rsid w:val="00DF50F7"/>
    <w:rsid w:val="00E22D7E"/>
    <w:rsid w:val="00E46609"/>
    <w:rsid w:val="00E514EB"/>
    <w:rsid w:val="00E66204"/>
    <w:rsid w:val="00E915E1"/>
    <w:rsid w:val="00EE5F38"/>
    <w:rsid w:val="00F37065"/>
    <w:rsid w:val="00F56667"/>
    <w:rsid w:val="00FD1BCC"/>
    <w:rsid w:val="00FF21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42F58"/>
  <w15:chartTrackingRefBased/>
  <w15:docId w15:val="{2924D935-0E27-45A3-A9AA-2377430A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E1C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E83"/>
    <w:pPr>
      <w:ind w:left="720"/>
      <w:contextualSpacing/>
    </w:pPr>
  </w:style>
  <w:style w:type="paragraph" w:styleId="NormalWeb">
    <w:name w:val="Normal (Web)"/>
    <w:basedOn w:val="Normal"/>
    <w:uiPriority w:val="99"/>
    <w:semiHidden/>
    <w:unhideWhenUsed/>
    <w:rsid w:val="009164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4C8"/>
    <w:rPr>
      <w:b/>
      <w:bCs/>
    </w:rPr>
  </w:style>
  <w:style w:type="character" w:customStyle="1" w:styleId="Heading3Char">
    <w:name w:val="Heading 3 Char"/>
    <w:basedOn w:val="DefaultParagraphFont"/>
    <w:link w:val="Heading3"/>
    <w:uiPriority w:val="9"/>
    <w:rsid w:val="00DE1C8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E2C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342">
      <w:bodyDiv w:val="1"/>
      <w:marLeft w:val="0"/>
      <w:marRight w:val="0"/>
      <w:marTop w:val="0"/>
      <w:marBottom w:val="0"/>
      <w:divBdr>
        <w:top w:val="none" w:sz="0" w:space="0" w:color="auto"/>
        <w:left w:val="none" w:sz="0" w:space="0" w:color="auto"/>
        <w:bottom w:val="none" w:sz="0" w:space="0" w:color="auto"/>
        <w:right w:val="none" w:sz="0" w:space="0" w:color="auto"/>
      </w:divBdr>
    </w:div>
    <w:div w:id="18511841">
      <w:bodyDiv w:val="1"/>
      <w:marLeft w:val="0"/>
      <w:marRight w:val="0"/>
      <w:marTop w:val="0"/>
      <w:marBottom w:val="0"/>
      <w:divBdr>
        <w:top w:val="none" w:sz="0" w:space="0" w:color="auto"/>
        <w:left w:val="none" w:sz="0" w:space="0" w:color="auto"/>
        <w:bottom w:val="none" w:sz="0" w:space="0" w:color="auto"/>
        <w:right w:val="none" w:sz="0" w:space="0" w:color="auto"/>
      </w:divBdr>
    </w:div>
    <w:div w:id="49958718">
      <w:bodyDiv w:val="1"/>
      <w:marLeft w:val="0"/>
      <w:marRight w:val="0"/>
      <w:marTop w:val="0"/>
      <w:marBottom w:val="0"/>
      <w:divBdr>
        <w:top w:val="none" w:sz="0" w:space="0" w:color="auto"/>
        <w:left w:val="none" w:sz="0" w:space="0" w:color="auto"/>
        <w:bottom w:val="none" w:sz="0" w:space="0" w:color="auto"/>
        <w:right w:val="none" w:sz="0" w:space="0" w:color="auto"/>
      </w:divBdr>
    </w:div>
    <w:div w:id="214051670">
      <w:bodyDiv w:val="1"/>
      <w:marLeft w:val="0"/>
      <w:marRight w:val="0"/>
      <w:marTop w:val="0"/>
      <w:marBottom w:val="0"/>
      <w:divBdr>
        <w:top w:val="none" w:sz="0" w:space="0" w:color="auto"/>
        <w:left w:val="none" w:sz="0" w:space="0" w:color="auto"/>
        <w:bottom w:val="none" w:sz="0" w:space="0" w:color="auto"/>
        <w:right w:val="none" w:sz="0" w:space="0" w:color="auto"/>
      </w:divBdr>
    </w:div>
    <w:div w:id="559026070">
      <w:bodyDiv w:val="1"/>
      <w:marLeft w:val="0"/>
      <w:marRight w:val="0"/>
      <w:marTop w:val="0"/>
      <w:marBottom w:val="0"/>
      <w:divBdr>
        <w:top w:val="none" w:sz="0" w:space="0" w:color="auto"/>
        <w:left w:val="none" w:sz="0" w:space="0" w:color="auto"/>
        <w:bottom w:val="none" w:sz="0" w:space="0" w:color="auto"/>
        <w:right w:val="none" w:sz="0" w:space="0" w:color="auto"/>
      </w:divBdr>
    </w:div>
    <w:div w:id="883174170">
      <w:bodyDiv w:val="1"/>
      <w:marLeft w:val="0"/>
      <w:marRight w:val="0"/>
      <w:marTop w:val="0"/>
      <w:marBottom w:val="0"/>
      <w:divBdr>
        <w:top w:val="none" w:sz="0" w:space="0" w:color="auto"/>
        <w:left w:val="none" w:sz="0" w:space="0" w:color="auto"/>
        <w:bottom w:val="none" w:sz="0" w:space="0" w:color="auto"/>
        <w:right w:val="none" w:sz="0" w:space="0" w:color="auto"/>
      </w:divBdr>
    </w:div>
    <w:div w:id="1868174759">
      <w:bodyDiv w:val="1"/>
      <w:marLeft w:val="0"/>
      <w:marRight w:val="0"/>
      <w:marTop w:val="0"/>
      <w:marBottom w:val="0"/>
      <w:divBdr>
        <w:top w:val="none" w:sz="0" w:space="0" w:color="auto"/>
        <w:left w:val="none" w:sz="0" w:space="0" w:color="auto"/>
        <w:bottom w:val="none" w:sz="0" w:space="0" w:color="auto"/>
        <w:right w:val="none" w:sz="0" w:space="0" w:color="auto"/>
      </w:divBdr>
    </w:div>
    <w:div w:id="1991278003">
      <w:bodyDiv w:val="1"/>
      <w:marLeft w:val="0"/>
      <w:marRight w:val="0"/>
      <w:marTop w:val="0"/>
      <w:marBottom w:val="0"/>
      <w:divBdr>
        <w:top w:val="none" w:sz="0" w:space="0" w:color="auto"/>
        <w:left w:val="none" w:sz="0" w:space="0" w:color="auto"/>
        <w:bottom w:val="none" w:sz="0" w:space="0" w:color="auto"/>
        <w:right w:val="none" w:sz="0" w:space="0" w:color="auto"/>
      </w:divBdr>
    </w:div>
    <w:div w:id="205465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10</Pages>
  <Words>1510</Words>
  <Characters>7934</Characters>
  <Application>Microsoft Office Word</Application>
  <DocSecurity>0</DocSecurity>
  <Lines>232</Lines>
  <Paragraphs>120</Paragraphs>
  <ScaleCrop>false</ScaleCrop>
  <HeadingPairs>
    <vt:vector size="2" baseType="variant">
      <vt:variant>
        <vt:lpstr>Title</vt:lpstr>
      </vt:variant>
      <vt:variant>
        <vt:i4>1</vt:i4>
      </vt:variant>
    </vt:vector>
  </HeadingPairs>
  <TitlesOfParts>
    <vt:vector size="1" baseType="lpstr">
      <vt:lpstr/>
    </vt:vector>
  </TitlesOfParts>
  <Company>EFG-Hermes</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Ahmed Mohamed</dc:creator>
  <cp:keywords/>
  <dc:description/>
  <cp:lastModifiedBy>Hamed, Ahmed Mohamed</cp:lastModifiedBy>
  <cp:revision>70</cp:revision>
  <dcterms:created xsi:type="dcterms:W3CDTF">2022-02-23T07:03:00Z</dcterms:created>
  <dcterms:modified xsi:type="dcterms:W3CDTF">2022-02-23T11:40:00Z</dcterms:modified>
</cp:coreProperties>
</file>