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73" w:before="120" w:after="180"/>
        <w:rPr/>
      </w:pPr>
      <w:r>
        <w:rPr>
          <w:rFonts w:eastAsia="Times New Roman" w:cs="Times New Roman" w:ascii="Times New Roman" w:hAnsi="Times New Roman"/>
          <w:b/>
          <w:bCs/>
          <w:color w:val="333333"/>
        </w:rPr>
        <w:t xml:space="preserve">IMDb Dataset Details </w:t>
      </w:r>
      <w:r>
        <w:rPr>
          <w:rFonts w:eastAsia="Times New Roman" w:cs="Times New Roman" w:ascii="Times New Roman" w:hAnsi="Times New Roman"/>
          <w:b/>
          <w:bCs/>
          <w:color w:val="333333"/>
        </w:rPr>
        <w:t>(</w:t>
      </w:r>
      <w:r>
        <w:rPr>
          <w:rFonts w:eastAsia="Times New Roman" w:cs="Times New Roman" w:ascii="Times New Roman" w:hAnsi="Times New Roman"/>
          <w:color w:val="333333"/>
        </w:rPr>
        <w:t>https://datasets.imdbws.com/)</w:t>
      </w:r>
      <w:r>
        <w:rPr>
          <w:rFonts w:eastAsia="Times New Roman" w:cs="Times New Roman" w:ascii="Times New Roman" w:hAnsi="Times New Roman"/>
          <w:color w:val="333333"/>
        </w:rPr>
        <w:br/>
        <w:br/>
        <w:br/>
        <w:br/>
      </w:r>
      <w:r>
        <w:rPr>
          <w:rFonts w:eastAsia="Times New Roman" w:cs="Times New Roman" w:ascii="Times New Roman" w:hAnsi="Times New Roman"/>
          <w:b/>
          <w:bCs/>
          <w:color w:val="333333"/>
        </w:rPr>
        <w:t>akas.tsv</w:t>
      </w:r>
      <w:r>
        <w:rPr>
          <w:rFonts w:eastAsia="Times New Roman" w:cs="Times New Roman" w:ascii="Times New Roman" w:hAnsi="Times New Roman"/>
          <w:color w:val="333333"/>
        </w:rPr>
        <w:t> - Contains the following information for titles: </w:t>
      </w:r>
    </w:p>
    <w:p>
      <w:pPr>
        <w:pStyle w:val="Normal"/>
        <w:numPr>
          <w:ilvl w:val="0"/>
          <w:numId w:val="1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titleId (string) - a tconst, an alphanumeric unique identifier of the title</w:t>
      </w:r>
    </w:p>
    <w:p>
      <w:pPr>
        <w:pStyle w:val="Normal"/>
        <w:numPr>
          <w:ilvl w:val="0"/>
          <w:numId w:val="1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ordering (integer) – a number to uniquely identify rows for a given titleId</w:t>
      </w:r>
    </w:p>
    <w:p>
      <w:pPr>
        <w:pStyle w:val="Normal"/>
        <w:numPr>
          <w:ilvl w:val="0"/>
          <w:numId w:val="1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title (string) – the localized title</w:t>
      </w:r>
    </w:p>
    <w:p>
      <w:pPr>
        <w:pStyle w:val="Normal"/>
        <w:numPr>
          <w:ilvl w:val="0"/>
          <w:numId w:val="1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region (string) - the region for this version of the title</w:t>
      </w:r>
    </w:p>
    <w:p>
      <w:pPr>
        <w:pStyle w:val="Normal"/>
        <w:numPr>
          <w:ilvl w:val="0"/>
          <w:numId w:val="1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language (string) - the language of the title</w:t>
      </w:r>
    </w:p>
    <w:p>
      <w:pPr>
        <w:pStyle w:val="Normal"/>
        <w:numPr>
          <w:ilvl w:val="0"/>
          <w:numId w:val="1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types (array) - Enumerated set of attributes for this alternative title. One or more of the following: "alternative", "dvd", "festival", "tv", "video", "working", "original", "imdbDisplay". New values may be added in the future without warning</w:t>
      </w:r>
    </w:p>
    <w:p>
      <w:pPr>
        <w:pStyle w:val="Normal"/>
        <w:numPr>
          <w:ilvl w:val="0"/>
          <w:numId w:val="1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attributes (array) - Additional terms to describe this alternative title, not enumerated</w:t>
      </w:r>
    </w:p>
    <w:p>
      <w:pPr>
        <w:pStyle w:val="Normal"/>
        <w:numPr>
          <w:ilvl w:val="0"/>
          <w:numId w:val="1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isOriginalTitle (boolean) – 0: not original title; 1: original title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333333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333333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  <w:t>titles.tsv</w:t>
      </w:r>
      <w:r>
        <w:rPr>
          <w:rFonts w:eastAsia="Times New Roman" w:cs="Times New Roman" w:ascii="Times New Roman" w:hAnsi="Times New Roman"/>
          <w:color w:val="333333"/>
        </w:rPr>
        <w:t> - Contains the following information for titles: 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tconst (string) - alphanumeric unique identifier of the title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titleType (string) – the type/format of the title (e.g. movie, short, tvseries, tvepisode, video, etc)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primaryTitle (string) – the more popular title / the title used by the filmmakers on promotional materials at the point of release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originalTitle (string) - original title, in the original language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isAdult (boolean) - 0: non-adult title; 1: adult title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startYear (YYYY) – represents the release year of a title. In the case of TV Series, it is the series start year 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endYear (YYYY) – TV Series end year. ‘\N’ for all other title types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runtimeMinutes – primary runtime of the title, in minutes</w:t>
      </w:r>
    </w:p>
    <w:p>
      <w:pPr>
        <w:pStyle w:val="Normal"/>
        <w:numPr>
          <w:ilvl w:val="0"/>
          <w:numId w:val="2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genres (string array) – includes up to three genres associated with the title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333333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333333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  <w:t>crew.tsv</w:t>
      </w:r>
      <w:r>
        <w:rPr>
          <w:rFonts w:eastAsia="Times New Roman" w:cs="Times New Roman" w:ascii="Times New Roman" w:hAnsi="Times New Roman"/>
          <w:color w:val="333333"/>
        </w:rPr>
        <w:t> – Contains the director and writer information for all the titles in IMDb. Fields include: </w:t>
      </w:r>
    </w:p>
    <w:p>
      <w:pPr>
        <w:pStyle w:val="Normal"/>
        <w:numPr>
          <w:ilvl w:val="0"/>
          <w:numId w:val="3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tconst (string) - alphanumeric unique identifier of the title</w:t>
      </w:r>
    </w:p>
    <w:p>
      <w:pPr>
        <w:pStyle w:val="Normal"/>
        <w:numPr>
          <w:ilvl w:val="0"/>
          <w:numId w:val="3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directors (array of nconsts) - director(s) of the given title</w:t>
      </w:r>
    </w:p>
    <w:p>
      <w:pPr>
        <w:pStyle w:val="Normal"/>
        <w:numPr>
          <w:ilvl w:val="0"/>
          <w:numId w:val="3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writers (array of nconsts) – writer(s) of the given title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  <w:t>principals.tsv</w:t>
      </w:r>
      <w:r>
        <w:rPr>
          <w:rFonts w:eastAsia="Times New Roman" w:cs="Times New Roman" w:ascii="Times New Roman" w:hAnsi="Times New Roman"/>
          <w:color w:val="333333"/>
        </w:rPr>
        <w:t> – Contains the principal cast/crew for titles </w:t>
      </w:r>
    </w:p>
    <w:p>
      <w:pPr>
        <w:pStyle w:val="Normal"/>
        <w:numPr>
          <w:ilvl w:val="0"/>
          <w:numId w:val="4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tconst (string) - alphanumeric unique identifier of the title</w:t>
      </w:r>
    </w:p>
    <w:p>
      <w:pPr>
        <w:pStyle w:val="Normal"/>
        <w:numPr>
          <w:ilvl w:val="0"/>
          <w:numId w:val="4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ordering (integer) – a number to uniquely identify rows for a given titleId</w:t>
      </w:r>
    </w:p>
    <w:p>
      <w:pPr>
        <w:pStyle w:val="Normal"/>
        <w:numPr>
          <w:ilvl w:val="0"/>
          <w:numId w:val="4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nconst (string) - alphanumeric unique identifier of the name/person</w:t>
      </w:r>
    </w:p>
    <w:p>
      <w:pPr>
        <w:pStyle w:val="Normal"/>
        <w:numPr>
          <w:ilvl w:val="0"/>
          <w:numId w:val="4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category (string) - the category of job that person was in</w:t>
      </w:r>
    </w:p>
    <w:p>
      <w:pPr>
        <w:pStyle w:val="Normal"/>
        <w:numPr>
          <w:ilvl w:val="0"/>
          <w:numId w:val="4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job (string) - the specific job title if applicable, else '\N'</w:t>
      </w:r>
    </w:p>
    <w:p>
      <w:pPr>
        <w:pStyle w:val="Normal"/>
        <w:numPr>
          <w:ilvl w:val="0"/>
          <w:numId w:val="4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characters (string) - the name of the character played if applicable, else '\N'</w:t>
      </w:r>
    </w:p>
    <w:p>
      <w:pPr>
        <w:pStyle w:val="Normal"/>
        <w:spacing w:beforeAutospacing="1" w:after="12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  <w:t>ratings.tsv</w:t>
      </w:r>
      <w:r>
        <w:rPr>
          <w:rFonts w:eastAsia="Times New Roman" w:cs="Times New Roman" w:ascii="Times New Roman" w:hAnsi="Times New Roman"/>
          <w:color w:val="333333"/>
        </w:rPr>
        <w:t> – Contains the IMDb rating and votes information for titles </w:t>
      </w:r>
    </w:p>
    <w:p>
      <w:pPr>
        <w:pStyle w:val="Normal"/>
        <w:numPr>
          <w:ilvl w:val="0"/>
          <w:numId w:val="5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tconst (string) - alphanumeric unique identifier of the title</w:t>
      </w:r>
    </w:p>
    <w:p>
      <w:pPr>
        <w:pStyle w:val="Normal"/>
        <w:numPr>
          <w:ilvl w:val="0"/>
          <w:numId w:val="5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averageRating – weighted average of all the individual user ratings</w:t>
      </w:r>
    </w:p>
    <w:p>
      <w:pPr>
        <w:pStyle w:val="Normal"/>
        <w:numPr>
          <w:ilvl w:val="0"/>
          <w:numId w:val="5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numVotes - number of votes the title has received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333333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333333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333333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333333"/>
        </w:rPr>
        <w:t>name_basics.tsv.gz</w:t>
      </w:r>
      <w:r>
        <w:rPr>
          <w:rFonts w:eastAsia="Times New Roman" w:cs="Times New Roman" w:ascii="Times New Roman" w:hAnsi="Times New Roman"/>
          <w:color w:val="333333"/>
        </w:rPr>
        <w:t> – Contains the following information for names: </w:t>
      </w:r>
    </w:p>
    <w:p>
      <w:pPr>
        <w:pStyle w:val="Normal"/>
        <w:numPr>
          <w:ilvl w:val="0"/>
          <w:numId w:val="6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nconst (string) - alphanumeric unique identifier of the name/person</w:t>
      </w:r>
    </w:p>
    <w:p>
      <w:pPr>
        <w:pStyle w:val="Normal"/>
        <w:numPr>
          <w:ilvl w:val="0"/>
          <w:numId w:val="6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primaryName (string)– name by which the person is most often credited</w:t>
      </w:r>
    </w:p>
    <w:p>
      <w:pPr>
        <w:pStyle w:val="Normal"/>
        <w:numPr>
          <w:ilvl w:val="0"/>
          <w:numId w:val="6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birthYear – in YYYY format</w:t>
      </w:r>
    </w:p>
    <w:p>
      <w:pPr>
        <w:pStyle w:val="Normal"/>
        <w:numPr>
          <w:ilvl w:val="0"/>
          <w:numId w:val="6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deathYear – in YYYY format if applicable, else '\N'</w:t>
      </w:r>
    </w:p>
    <w:p>
      <w:pPr>
        <w:pStyle w:val="Normal"/>
        <w:numPr>
          <w:ilvl w:val="0"/>
          <w:numId w:val="6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primaryProfession (array of strings)– the top-3 professions of the person</w:t>
      </w:r>
    </w:p>
    <w:p>
      <w:pPr>
        <w:pStyle w:val="Normal"/>
        <w:numPr>
          <w:ilvl w:val="0"/>
          <w:numId w:val="6"/>
        </w:numPr>
        <w:spacing w:beforeAutospacing="1" w:after="120"/>
        <w:ind w:left="0" w:hanging="360"/>
        <w:rPr>
          <w:rFonts w:ascii="Times New Roman" w:hAnsi="Times New Roman" w:eastAsia="Times New Roman" w:cs="Times New Roman"/>
          <w:color w:val="333333"/>
        </w:rPr>
      </w:pPr>
      <w:r>
        <w:rPr>
          <w:rFonts w:eastAsia="Times New Roman" w:cs="Times New Roman" w:ascii="Times New Roman" w:hAnsi="Times New Roman"/>
          <w:color w:val="333333"/>
        </w:rPr>
        <w:t>knownForTitles (array of tconsts) – titles the person is known for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a294f"/>
    <w:rPr/>
  </w:style>
  <w:style w:type="character" w:styleId="ListLabel1">
    <w:name w:val="ListLabel 1"/>
    <w:qFormat/>
    <w:rPr>
      <w:rFonts w:ascii="Times New Roman" w:hAnsi="Times New Roman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urb" w:customStyle="1">
    <w:name w:val="blurb"/>
    <w:basedOn w:val="Normal"/>
    <w:qFormat/>
    <w:rsid w:val="001a294f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3</Pages>
  <Words>485</Words>
  <Characters>2594</Characters>
  <CharactersWithSpaces>3032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2019-03-08T21:19:00Z</dcterms:created>
  <dc:creator>Ahmed Karkoura</dc:creator>
  <dc:description/>
  <dc:language>en-US</dc:language>
  <cp:lastModifiedBy/>
  <dcterms:modified xsi:type="dcterms:W3CDTF">2019-03-11T15:22:29Z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