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12335759"/>
        <w:docPartObj>
          <w:docPartGallery w:val="Cover Pages"/>
          <w:docPartUnique/>
        </w:docPartObj>
      </w:sdtPr>
      <w:sdtEndPr/>
      <w:sdtContent>
        <w:p w14:paraId="6A68B036" w14:textId="5343A79F" w:rsidR="00C67B6F" w:rsidRDefault="00C67B6F">
          <w:r>
            <w:rPr>
              <w:noProof/>
              <w:color w:val="FFFFFF" w:themeColor="background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82571A" wp14:editId="28A282AC">
                    <wp:simplePos x="0" y="0"/>
                    <wp:positionH relativeFrom="column">
                      <wp:posOffset>-457200</wp:posOffset>
                    </wp:positionH>
                    <wp:positionV relativeFrom="paragraph">
                      <wp:posOffset>-450850</wp:posOffset>
                    </wp:positionV>
                    <wp:extent cx="258657" cy="10052050"/>
                    <wp:effectExtent l="0" t="0" r="8255" b="6350"/>
                    <wp:wrapNone/>
                    <wp:docPr id="34" name="Rectangle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58657" cy="1005205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3B2BA1D" id="Rectangle 34" o:spid="_x0000_s1026" style="position:absolute;margin-left:-36pt;margin-top:-35.5pt;width:20.35pt;height:79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" fillcolor="gray [1629]" stroked="f" strokeweight="1pt"/>
                </w:pict>
              </mc:Fallback>
            </mc:AlternateContent>
          </w:r>
          <w:r>
            <w:rPr>
              <w:noProof/>
              <w:color w:val="FFFFFF" w:themeColor="background1"/>
            </w:rPr>
            <w:drawing>
              <wp:anchor distT="0" distB="0" distL="114300" distR="114300" simplePos="0" relativeHeight="251660288" behindDoc="1" locked="0" layoutInCell="1" allowOverlap="1" wp14:anchorId="27A80D41" wp14:editId="6EB9EE85">
                <wp:simplePos x="0" y="0"/>
                <wp:positionH relativeFrom="page">
                  <wp:align>right</wp:align>
                </wp:positionH>
                <wp:positionV relativeFrom="paragraph">
                  <wp:posOffset>-482600</wp:posOffset>
                </wp:positionV>
                <wp:extent cx="7505700" cy="1019302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05700" cy="10193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6653268A" w14:textId="3CC6261E" w:rsidR="00595238" w:rsidRDefault="00C67B6F" w:rsidP="00C67B6F">
      <w:pPr>
        <w:pStyle w:val="Title"/>
        <w:rPr>
          <w:lang w:bidi="ar-EG"/>
        </w:rPr>
      </w:pPr>
      <w:r>
        <w:rPr>
          <w:lang w:bidi="ar-EG"/>
        </w:rPr>
        <w:lastRenderedPageBreak/>
        <w:t>Data Preprocessing</w:t>
      </w:r>
    </w:p>
    <w:p w14:paraId="18B1343A" w14:textId="172AE8BB" w:rsidR="00C67B6F" w:rsidRDefault="00C67B6F" w:rsidP="00C67B6F">
      <w:pPr>
        <w:pStyle w:val="Heading1"/>
        <w:rPr>
          <w:lang w:bidi="ar-EG"/>
        </w:rPr>
      </w:pPr>
      <w:r>
        <w:rPr>
          <w:lang w:bidi="ar-EG"/>
        </w:rPr>
        <w:t>Terminology</w:t>
      </w:r>
    </w:p>
    <w:p w14:paraId="642F168A" w14:textId="7D808658" w:rsidR="00C67B6F" w:rsidRDefault="00C67B6F" w:rsidP="00C67B6F">
      <w:pPr>
        <w:rPr>
          <w:lang w:bidi="ar-EG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67B6F" w14:paraId="685E2F9D" w14:textId="77777777" w:rsidTr="00C67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360EAC0" w14:textId="6A2E1918" w:rsidR="00C67B6F" w:rsidRDefault="00C67B6F" w:rsidP="00C67B6F">
            <w:pPr>
              <w:rPr>
                <w:lang w:bidi="ar-EG"/>
              </w:rPr>
            </w:pPr>
            <w:r>
              <w:rPr>
                <w:lang w:bidi="ar-EG"/>
              </w:rPr>
              <w:t>Data Preprocessing</w:t>
            </w:r>
          </w:p>
        </w:tc>
        <w:tc>
          <w:tcPr>
            <w:tcW w:w="9175" w:type="dxa"/>
          </w:tcPr>
          <w:p w14:paraId="6476C24B" w14:textId="7EC8EAEE" w:rsidR="00595238" w:rsidRPr="00595238" w:rsidRDefault="00595238" w:rsidP="00C67B6F">
            <w:pPr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وهى العمليات اللى بتم قبل ما ابدأ فى التحليل لان البيانات بتكون غير مهيئة للتحليل بسبب المشاكل اللى فى البيانات </w:t>
            </w:r>
          </w:p>
          <w:p w14:paraId="0CE4BD0D" w14:textId="6A204A51" w:rsidR="00C67B6F" w:rsidRPr="00C67B6F" w:rsidRDefault="00595238" w:rsidP="00C67B6F">
            <w:pPr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3869F96" wp14:editId="3784646F">
                  <wp:simplePos x="0" y="0"/>
                  <wp:positionH relativeFrom="column">
                    <wp:posOffset>3747770</wp:posOffset>
                  </wp:positionH>
                  <wp:positionV relativeFrom="paragraph">
                    <wp:posOffset>26035</wp:posOffset>
                  </wp:positionV>
                  <wp:extent cx="1881505" cy="1720850"/>
                  <wp:effectExtent l="0" t="0" r="4445" b="0"/>
                  <wp:wrapSquare wrapText="bothSides"/>
                  <wp:docPr id="4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AEF59EC-1026-455A-807B-8502E1DDDA6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BAEF59EC-1026-455A-807B-8502E1DDDA6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505" cy="172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67B6F" w:rsidRPr="00C67B6F">
              <w:rPr>
                <w:lang w:bidi="ar-EG"/>
              </w:rPr>
              <w:t>Datasets are highly susceptible to noisy, missing, and inconsistent</w:t>
            </w:r>
            <w:r w:rsidR="00C67B6F">
              <w:rPr>
                <w:lang w:bidi="ar-EG"/>
              </w:rPr>
              <w:t xml:space="preserve"> </w:t>
            </w:r>
            <w:r w:rsidR="00C67B6F" w:rsidRPr="00C67B6F">
              <w:rPr>
                <w:lang w:bidi="ar-EG"/>
              </w:rPr>
              <w:t xml:space="preserve">data. </w:t>
            </w:r>
          </w:p>
          <w:p w14:paraId="3E354F0D" w14:textId="61753FDF" w:rsidR="00C67B6F" w:rsidRPr="00C67B6F" w:rsidRDefault="00C67B6F" w:rsidP="00C67B6F">
            <w:pPr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C67B6F">
              <w:rPr>
                <w:lang w:bidi="ar-EG"/>
              </w:rPr>
              <w:t xml:space="preserve">Low-quality data will lead to low-quality mining results. </w:t>
            </w:r>
          </w:p>
          <w:p w14:paraId="1E266976" w14:textId="1E156222" w:rsidR="00C67B6F" w:rsidRPr="00C67B6F" w:rsidRDefault="00C67B6F" w:rsidP="00C67B6F">
            <w:pPr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C67B6F">
              <w:rPr>
                <w:lang w:bidi="ar-EG"/>
              </w:rPr>
              <w:t>Data quality factors includes:</w:t>
            </w:r>
          </w:p>
          <w:p w14:paraId="42A88F23" w14:textId="173DB4CF" w:rsidR="00C67B6F" w:rsidRPr="00C67B6F" w:rsidRDefault="00C67B6F" w:rsidP="00C67B6F">
            <w:pPr>
              <w:numPr>
                <w:ilvl w:val="1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C67B6F">
              <w:rPr>
                <w:lang w:bidi="ar-EG"/>
              </w:rPr>
              <w:t xml:space="preserve">accuracy, </w:t>
            </w:r>
          </w:p>
          <w:p w14:paraId="5787FF31" w14:textId="77777777" w:rsidR="00C67B6F" w:rsidRPr="00C67B6F" w:rsidRDefault="00C67B6F" w:rsidP="00C67B6F">
            <w:pPr>
              <w:numPr>
                <w:ilvl w:val="1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C67B6F">
              <w:rPr>
                <w:lang w:bidi="ar-EG"/>
              </w:rPr>
              <w:t xml:space="preserve">completeness, </w:t>
            </w:r>
          </w:p>
          <w:p w14:paraId="1755CD99" w14:textId="77777777" w:rsidR="00C67B6F" w:rsidRPr="00C67B6F" w:rsidRDefault="00C67B6F" w:rsidP="00C67B6F">
            <w:pPr>
              <w:numPr>
                <w:ilvl w:val="1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C67B6F">
              <w:rPr>
                <w:lang w:bidi="ar-EG"/>
              </w:rPr>
              <w:t xml:space="preserve">consistency, </w:t>
            </w:r>
          </w:p>
          <w:p w14:paraId="51BD3568" w14:textId="77777777" w:rsidR="00C67B6F" w:rsidRPr="00C67B6F" w:rsidRDefault="00C67B6F" w:rsidP="00C67B6F">
            <w:pPr>
              <w:numPr>
                <w:ilvl w:val="1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C67B6F">
              <w:rPr>
                <w:lang w:bidi="ar-EG"/>
              </w:rPr>
              <w:t xml:space="preserve">timeliness, </w:t>
            </w:r>
          </w:p>
          <w:p w14:paraId="1D296FC6" w14:textId="72D9D842" w:rsidR="00C67B6F" w:rsidRPr="00C67B6F" w:rsidRDefault="00C67B6F" w:rsidP="00C67B6F">
            <w:pPr>
              <w:numPr>
                <w:ilvl w:val="1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C67B6F">
              <w:rPr>
                <w:lang w:bidi="ar-EG"/>
              </w:rPr>
              <w:t>believability</w:t>
            </w:r>
          </w:p>
          <w:p w14:paraId="381A69EB" w14:textId="513FF1BB" w:rsidR="00C67B6F" w:rsidRPr="00C67B6F" w:rsidRDefault="00C67B6F" w:rsidP="00C67B6F">
            <w:pPr>
              <w:numPr>
                <w:ilvl w:val="1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C67B6F">
              <w:rPr>
                <w:lang w:bidi="ar-EG"/>
              </w:rPr>
              <w:t>interpretability.</w:t>
            </w:r>
          </w:p>
        </w:tc>
      </w:tr>
      <w:tr w:rsidR="00C67B6F" w14:paraId="0EA4E8D1" w14:textId="77777777" w:rsidTr="00C6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05592AD" w14:textId="77777777" w:rsidR="00C67B6F" w:rsidRDefault="00C67B6F" w:rsidP="00C67B6F">
            <w:pPr>
              <w:rPr>
                <w:lang w:bidi="ar-EG"/>
              </w:rPr>
            </w:pPr>
          </w:p>
        </w:tc>
        <w:tc>
          <w:tcPr>
            <w:tcW w:w="9175" w:type="dxa"/>
          </w:tcPr>
          <w:p w14:paraId="3A53EAAD" w14:textId="77777777" w:rsidR="00595238" w:rsidRPr="00595238" w:rsidRDefault="00595238" w:rsidP="00595238">
            <w:pPr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595238">
              <w:rPr>
                <w:lang w:bidi="ar-EG"/>
              </w:rPr>
              <w:t xml:space="preserve">Inaccurate data </w:t>
            </w:r>
          </w:p>
          <w:p w14:paraId="002BB6CF" w14:textId="6E99073C" w:rsidR="00595238" w:rsidRPr="00924ECE" w:rsidRDefault="00595238" w:rsidP="00924ECE">
            <w:pPr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595238">
              <w:rPr>
                <w:lang w:bidi="ar-EG"/>
              </w:rPr>
              <w:t>Having incorrect attribute values (e.g., by choosing the default value “January 1” displayed for birthday)</w:t>
            </w:r>
          </w:p>
          <w:p w14:paraId="0F207B4B" w14:textId="77777777" w:rsidR="00595238" w:rsidRPr="00595238" w:rsidRDefault="00595238" w:rsidP="00595238">
            <w:pPr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595238">
              <w:rPr>
                <w:lang w:bidi="ar-EG"/>
              </w:rPr>
              <w:t xml:space="preserve">Incomplete data </w:t>
            </w:r>
          </w:p>
          <w:p w14:paraId="6C26AE7B" w14:textId="77777777" w:rsidR="00595238" w:rsidRPr="00595238" w:rsidRDefault="00595238" w:rsidP="00595238">
            <w:pPr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595238">
              <w:rPr>
                <w:lang w:bidi="ar-EG"/>
              </w:rPr>
              <w:t>Missing data (may not always be available or of interest)</w:t>
            </w:r>
          </w:p>
          <w:p w14:paraId="23009467" w14:textId="77777777" w:rsidR="00595238" w:rsidRPr="00595238" w:rsidRDefault="00595238" w:rsidP="00595238">
            <w:pPr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595238">
              <w:rPr>
                <w:lang w:bidi="ar-EG"/>
              </w:rPr>
              <w:t xml:space="preserve">Inconsistent data </w:t>
            </w:r>
          </w:p>
          <w:p w14:paraId="684A06A9" w14:textId="77777777" w:rsidR="00595238" w:rsidRPr="00595238" w:rsidRDefault="00595238" w:rsidP="00595238">
            <w:pPr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595238">
              <w:rPr>
                <w:lang w:bidi="ar-EG"/>
              </w:rPr>
              <w:t xml:space="preserve">different assessments of the quality depends on the intended use of the data </w:t>
            </w:r>
          </w:p>
          <w:p w14:paraId="7AEE7A07" w14:textId="77777777" w:rsidR="00595238" w:rsidRPr="00595238" w:rsidRDefault="00595238" w:rsidP="00595238">
            <w:pPr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595238">
              <w:rPr>
                <w:lang w:bidi="ar-EG"/>
              </w:rPr>
              <w:t xml:space="preserve">Timeliness </w:t>
            </w:r>
          </w:p>
          <w:p w14:paraId="29CC4951" w14:textId="77777777" w:rsidR="00595238" w:rsidRPr="00595238" w:rsidRDefault="00595238" w:rsidP="00595238">
            <w:pPr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595238">
              <w:rPr>
                <w:lang w:bidi="ar-EG"/>
              </w:rPr>
              <w:t>(e.g. month-end data are not updated in a timely fashion has a negative impact on the data quality. )</w:t>
            </w:r>
          </w:p>
          <w:p w14:paraId="1D257C20" w14:textId="77777777" w:rsidR="00595238" w:rsidRPr="00595238" w:rsidRDefault="00595238" w:rsidP="00595238">
            <w:pPr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595238">
              <w:rPr>
                <w:lang w:bidi="ar-EG"/>
              </w:rPr>
              <w:t xml:space="preserve">Believability </w:t>
            </w:r>
          </w:p>
          <w:p w14:paraId="421786FB" w14:textId="77777777" w:rsidR="00595238" w:rsidRPr="00595238" w:rsidRDefault="00595238" w:rsidP="00595238">
            <w:pPr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595238">
              <w:rPr>
                <w:lang w:bidi="ar-EG"/>
              </w:rPr>
              <w:t xml:space="preserve">reflects how much the data are trusted by users </w:t>
            </w:r>
          </w:p>
          <w:p w14:paraId="1BA21D3C" w14:textId="77777777" w:rsidR="00595238" w:rsidRPr="00595238" w:rsidRDefault="00595238" w:rsidP="00595238">
            <w:pPr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595238">
              <w:rPr>
                <w:lang w:bidi="ar-EG"/>
              </w:rPr>
              <w:t xml:space="preserve">Interpretability </w:t>
            </w:r>
          </w:p>
          <w:p w14:paraId="6DE894E4" w14:textId="7F86B35A" w:rsidR="00C67B6F" w:rsidRDefault="00595238" w:rsidP="00595238">
            <w:pPr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595238">
              <w:rPr>
                <w:lang w:bidi="ar-EG"/>
              </w:rPr>
              <w:t>reflects how easy the data are understood (e.g. sales codes)</w:t>
            </w:r>
          </w:p>
        </w:tc>
      </w:tr>
      <w:tr w:rsidR="00C67B6F" w14:paraId="00CD90F0" w14:textId="77777777" w:rsidTr="00C67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78450B2" w14:textId="77777777" w:rsidR="00C67B6F" w:rsidRDefault="00C67B6F" w:rsidP="00C67B6F">
            <w:pPr>
              <w:rPr>
                <w:lang w:bidi="ar-EG"/>
              </w:rPr>
            </w:pPr>
          </w:p>
        </w:tc>
        <w:tc>
          <w:tcPr>
            <w:tcW w:w="9175" w:type="dxa"/>
          </w:tcPr>
          <w:p w14:paraId="5A18B466" w14:textId="77777777" w:rsidR="00C67B6F" w:rsidRDefault="00C67B6F" w:rsidP="00C67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C67B6F" w14:paraId="1044CCB6" w14:textId="77777777" w:rsidTr="00C6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93DFF88" w14:textId="77777777" w:rsidR="00C67B6F" w:rsidRDefault="00C67B6F" w:rsidP="00C67B6F">
            <w:pPr>
              <w:rPr>
                <w:lang w:bidi="ar-EG"/>
              </w:rPr>
            </w:pPr>
          </w:p>
        </w:tc>
        <w:tc>
          <w:tcPr>
            <w:tcW w:w="9175" w:type="dxa"/>
          </w:tcPr>
          <w:p w14:paraId="0A80F507" w14:textId="77777777" w:rsidR="00C67B6F" w:rsidRDefault="00C67B6F" w:rsidP="00C67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C67B6F" w14:paraId="33F0C855" w14:textId="77777777" w:rsidTr="00C67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A6E1A50" w14:textId="77777777" w:rsidR="00C67B6F" w:rsidRDefault="00C67B6F" w:rsidP="00C67B6F">
            <w:pPr>
              <w:rPr>
                <w:lang w:bidi="ar-EG"/>
              </w:rPr>
            </w:pPr>
          </w:p>
        </w:tc>
        <w:tc>
          <w:tcPr>
            <w:tcW w:w="9175" w:type="dxa"/>
          </w:tcPr>
          <w:p w14:paraId="2CF451BF" w14:textId="77777777" w:rsidR="00C67B6F" w:rsidRDefault="00C67B6F" w:rsidP="00C67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C67B6F" w14:paraId="639C09D4" w14:textId="77777777" w:rsidTr="00C6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7422458" w14:textId="77777777" w:rsidR="00C67B6F" w:rsidRDefault="00C67B6F" w:rsidP="00C67B6F">
            <w:pPr>
              <w:rPr>
                <w:lang w:bidi="ar-EG"/>
              </w:rPr>
            </w:pPr>
          </w:p>
        </w:tc>
        <w:tc>
          <w:tcPr>
            <w:tcW w:w="9175" w:type="dxa"/>
          </w:tcPr>
          <w:p w14:paraId="7F791809" w14:textId="77777777" w:rsidR="00C67B6F" w:rsidRDefault="00C67B6F" w:rsidP="00C67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C67B6F" w14:paraId="6679902B" w14:textId="77777777" w:rsidTr="00C67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431EDE4" w14:textId="77777777" w:rsidR="00C67B6F" w:rsidRDefault="00C67B6F" w:rsidP="00C67B6F">
            <w:pPr>
              <w:rPr>
                <w:lang w:bidi="ar-EG"/>
              </w:rPr>
            </w:pPr>
          </w:p>
        </w:tc>
        <w:tc>
          <w:tcPr>
            <w:tcW w:w="9175" w:type="dxa"/>
          </w:tcPr>
          <w:p w14:paraId="3A8048E7" w14:textId="77777777" w:rsidR="00C67B6F" w:rsidRDefault="00C67B6F" w:rsidP="00C67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C67B6F" w14:paraId="7241C036" w14:textId="77777777" w:rsidTr="00C6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09CC20C" w14:textId="77777777" w:rsidR="00C67B6F" w:rsidRDefault="00C67B6F" w:rsidP="00C67B6F">
            <w:pPr>
              <w:rPr>
                <w:lang w:bidi="ar-EG"/>
              </w:rPr>
            </w:pPr>
          </w:p>
        </w:tc>
        <w:tc>
          <w:tcPr>
            <w:tcW w:w="9175" w:type="dxa"/>
          </w:tcPr>
          <w:p w14:paraId="78CD2CEF" w14:textId="77777777" w:rsidR="00C67B6F" w:rsidRDefault="00C67B6F" w:rsidP="00C67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</w:tr>
    </w:tbl>
    <w:p w14:paraId="46AED27B" w14:textId="77777777" w:rsidR="00C67B6F" w:rsidRPr="00C67B6F" w:rsidRDefault="00C67B6F" w:rsidP="00C67B6F">
      <w:pPr>
        <w:rPr>
          <w:lang w:bidi="ar-EG"/>
        </w:rPr>
      </w:pPr>
    </w:p>
    <w:sectPr w:rsidR="00C67B6F" w:rsidRPr="00C67B6F" w:rsidSect="00C67B6F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D7C43"/>
    <w:multiLevelType w:val="hybridMultilevel"/>
    <w:tmpl w:val="F2C88BAE"/>
    <w:lvl w:ilvl="0" w:tplc="1FA8CD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B42FD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367C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189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94C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FEC3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8862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148D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E226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B132315"/>
    <w:multiLevelType w:val="hybridMultilevel"/>
    <w:tmpl w:val="D818A616"/>
    <w:lvl w:ilvl="0" w:tplc="16ECA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BAABE6">
      <w:numFmt w:val="none"/>
      <w:lvlText w:val=""/>
      <w:lvlJc w:val="left"/>
      <w:pPr>
        <w:tabs>
          <w:tab w:val="num" w:pos="360"/>
        </w:tabs>
      </w:pPr>
    </w:lvl>
    <w:lvl w:ilvl="2" w:tplc="21646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6CA6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E6E6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04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FEFF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6C1C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A8F9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86"/>
    <w:rsid w:val="003C3986"/>
    <w:rsid w:val="004279AC"/>
    <w:rsid w:val="00595238"/>
    <w:rsid w:val="008804D8"/>
    <w:rsid w:val="00924ECE"/>
    <w:rsid w:val="00B9160E"/>
    <w:rsid w:val="00BC15C0"/>
    <w:rsid w:val="00C67B6F"/>
    <w:rsid w:val="00ED17B1"/>
    <w:rsid w:val="00FD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6D36E"/>
  <w15:chartTrackingRefBased/>
  <w15:docId w15:val="{EF97BBBE-BCCA-4FD4-9CD5-EE3DC6A3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B6F"/>
  </w:style>
  <w:style w:type="paragraph" w:styleId="Heading1">
    <w:name w:val="heading 1"/>
    <w:basedOn w:val="Normal"/>
    <w:next w:val="Normal"/>
    <w:link w:val="Heading1Char"/>
    <w:uiPriority w:val="9"/>
    <w:qFormat/>
    <w:rsid w:val="00C67B6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B6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B6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B6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B6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B6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B6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B6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B6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B6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B6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B6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B6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B6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B6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B6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B6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B6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7B6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67B6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67B6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B6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67B6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67B6F"/>
    <w:rPr>
      <w:b/>
      <w:bCs/>
    </w:rPr>
  </w:style>
  <w:style w:type="character" w:styleId="Emphasis">
    <w:name w:val="Emphasis"/>
    <w:basedOn w:val="DefaultParagraphFont"/>
    <w:uiPriority w:val="20"/>
    <w:qFormat/>
    <w:rsid w:val="00C67B6F"/>
    <w:rPr>
      <w:i/>
      <w:iCs/>
    </w:rPr>
  </w:style>
  <w:style w:type="paragraph" w:styleId="NoSpacing">
    <w:name w:val="No Spacing"/>
    <w:link w:val="NoSpacingChar"/>
    <w:uiPriority w:val="1"/>
    <w:qFormat/>
    <w:rsid w:val="00C67B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7B6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67B6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B6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B6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67B6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7B6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67B6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67B6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67B6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7B6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C67B6F"/>
  </w:style>
  <w:style w:type="table" w:styleId="TableGrid">
    <w:name w:val="Table Grid"/>
    <w:basedOn w:val="TableNormal"/>
    <w:uiPriority w:val="39"/>
    <w:rsid w:val="00C67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7B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C67B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0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75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7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21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9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89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5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83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4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05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7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78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90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13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1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44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99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01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1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F0414-2E93-4E4E-BE79-125A65818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Khalil</dc:creator>
  <cp:keywords/>
  <dc:description/>
  <cp:lastModifiedBy>Ahmed Khalil</cp:lastModifiedBy>
  <cp:revision>3</cp:revision>
  <dcterms:created xsi:type="dcterms:W3CDTF">2020-05-19T03:02:00Z</dcterms:created>
  <dcterms:modified xsi:type="dcterms:W3CDTF">2020-05-19T08:31:00Z</dcterms:modified>
</cp:coreProperties>
</file>