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67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8"/>
        <w:gridCol w:w="8989"/>
      </w:tblGrid>
      <w:tr w:rsidR="006475B0" w:rsidTr="006475B0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2378" w:type="dxa"/>
            <w:vAlign w:val="center"/>
          </w:tcPr>
          <w:p w:rsidR="006475B0" w:rsidRDefault="006475B0">
            <w:r>
              <w:t>Level</w:t>
            </w:r>
          </w:p>
        </w:tc>
        <w:tc>
          <w:tcPr>
            <w:tcW w:w="8989" w:type="dxa"/>
            <w:vAlign w:val="center"/>
          </w:tcPr>
          <w:p w:rsidR="006475B0" w:rsidRDefault="006475B0" w:rsidP="006475B0">
            <w:pPr>
              <w:jc w:val="center"/>
            </w:pPr>
            <w:r>
              <w:t>Key mechanisms and processes</w:t>
            </w:r>
          </w:p>
        </w:tc>
      </w:tr>
      <w:tr w:rsidR="006475B0" w:rsidTr="006475B0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2378" w:type="dxa"/>
            <w:vAlign w:val="center"/>
          </w:tcPr>
          <w:p w:rsidR="006475B0" w:rsidRDefault="006475B0">
            <w:r>
              <w:t xml:space="preserve">Institutional </w:t>
            </w:r>
          </w:p>
        </w:tc>
        <w:tc>
          <w:tcPr>
            <w:tcW w:w="8989" w:type="dxa"/>
            <w:vAlign w:val="center"/>
          </w:tcPr>
          <w:p w:rsidR="006475B0" w:rsidRDefault="006475B0">
            <w:bookmarkStart w:id="0" w:name="_GoBack"/>
            <w:bookmarkEnd w:id="0"/>
          </w:p>
        </w:tc>
      </w:tr>
      <w:tr w:rsidR="006475B0" w:rsidTr="006475B0">
        <w:tblPrEx>
          <w:tblCellMar>
            <w:top w:w="0" w:type="dxa"/>
            <w:bottom w:w="0" w:type="dxa"/>
          </w:tblCellMar>
        </w:tblPrEx>
        <w:trPr>
          <w:trHeight w:val="3153"/>
        </w:trPr>
        <w:tc>
          <w:tcPr>
            <w:tcW w:w="2378" w:type="dxa"/>
            <w:vAlign w:val="center"/>
          </w:tcPr>
          <w:p w:rsidR="006475B0" w:rsidRDefault="006475B0"/>
        </w:tc>
        <w:tc>
          <w:tcPr>
            <w:tcW w:w="8989" w:type="dxa"/>
            <w:vAlign w:val="center"/>
          </w:tcPr>
          <w:p w:rsidR="006475B0" w:rsidRDefault="006475B0"/>
        </w:tc>
      </w:tr>
    </w:tbl>
    <w:p w:rsidR="00855F5F" w:rsidRDefault="00855F5F"/>
    <w:sectPr w:rsidR="00855F5F" w:rsidSect="00A11F8C">
      <w:pgSz w:w="12240" w:h="15840"/>
      <w:pgMar w:top="360" w:right="54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32"/>
    <w:rsid w:val="006475B0"/>
    <w:rsid w:val="007E2E32"/>
    <w:rsid w:val="00855F5F"/>
    <w:rsid w:val="00942A15"/>
    <w:rsid w:val="00A11F8C"/>
    <w:rsid w:val="00BD70E8"/>
    <w:rsid w:val="00EB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2B7D"/>
  <w15:chartTrackingRefBased/>
  <w15:docId w15:val="{4541A860-D89C-443F-94F6-6514A01F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Hassaan</dc:creator>
  <cp:keywords/>
  <dc:description/>
  <cp:lastModifiedBy>Ahmed Mohamed Hassaan</cp:lastModifiedBy>
  <cp:revision>5</cp:revision>
  <dcterms:created xsi:type="dcterms:W3CDTF">2021-01-13T16:56:00Z</dcterms:created>
  <dcterms:modified xsi:type="dcterms:W3CDTF">2021-01-13T17:25:00Z</dcterms:modified>
</cp:coreProperties>
</file>