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a61c00"/>
          <w:sz w:val="30"/>
          <w:szCs w:val="30"/>
        </w:rPr>
      </w:pPr>
      <w:r w:rsidDel="00000000" w:rsidR="00000000" w:rsidRPr="00000000">
        <w:rPr>
          <w:color w:val="a61c00"/>
          <w:sz w:val="30"/>
          <w:szCs w:val="30"/>
          <w:rtl w:val="0"/>
        </w:rPr>
        <w:t xml:space="preserve">3. Write a program that asks the user to enter a positive integer and</w:t>
      </w:r>
    </w:p>
    <w:p w:rsidR="00000000" w:rsidDel="00000000" w:rsidP="00000000" w:rsidRDefault="00000000" w:rsidRPr="00000000" w14:paraId="00000002">
      <w:pPr>
        <w:rPr>
          <w:color w:val="a61c00"/>
          <w:sz w:val="30"/>
          <w:szCs w:val="30"/>
        </w:rPr>
      </w:pPr>
      <w:r w:rsidDel="00000000" w:rsidR="00000000" w:rsidRPr="00000000">
        <w:rPr>
          <w:color w:val="a61c00"/>
          <w:sz w:val="30"/>
          <w:szCs w:val="30"/>
          <w:rtl w:val="0"/>
        </w:rPr>
        <w:t xml:space="preserve">prints all the factors of that number using a while loop.</w:t>
      </w:r>
    </w:p>
    <w:p w:rsidR="00000000" w:rsidDel="00000000" w:rsidP="00000000" w:rsidRDefault="00000000" w:rsidRPr="00000000" w14:paraId="00000003">
      <w:pPr>
        <w:rPr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0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a positive integer: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"Please enter a positive integer."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"Factors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a61c00"/>
          <w:sz w:val="30"/>
          <w:szCs w:val="30"/>
        </w:rPr>
      </w:pPr>
      <w:r w:rsidDel="00000000" w:rsidR="00000000" w:rsidRPr="00000000">
        <w:rPr>
          <w:color w:val="a61c00"/>
          <w:sz w:val="30"/>
          <w:szCs w:val="30"/>
        </w:rPr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