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ABBB7" w14:textId="67DAC1D5" w:rsidR="00FB7297" w:rsidRPr="00FB7297" w:rsidRDefault="00FB7297" w:rsidP="00FB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B729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Dropping Indexes: Reclaiming Storage and Enhancing Performance</w:t>
      </w:r>
    </w:p>
    <w:p w14:paraId="6C202668" w14:textId="77777777" w:rsidR="00FB7297" w:rsidRPr="00FB7297" w:rsidRDefault="00FB7297" w:rsidP="00FB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B729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Introduction</w:t>
      </w:r>
    </w:p>
    <w:p w14:paraId="286E5633" w14:textId="7D4CC8C4" w:rsidR="00FB7297" w:rsidRDefault="007B0F35" w:rsidP="00FB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9536" behindDoc="0" locked="0" layoutInCell="1" allowOverlap="1" wp14:anchorId="012BC568" wp14:editId="44672E3E">
            <wp:simplePos x="0" y="0"/>
            <wp:positionH relativeFrom="column">
              <wp:posOffset>3357626</wp:posOffset>
            </wp:positionH>
            <wp:positionV relativeFrom="paragraph">
              <wp:posOffset>504190</wp:posOffset>
            </wp:positionV>
            <wp:extent cx="2340864" cy="1170562"/>
            <wp:effectExtent l="0" t="0" r="2540" b="0"/>
            <wp:wrapNone/>
            <wp:docPr id="207227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72634" name="Picture 20722726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1170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297"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>In the realm of databases, indexes play a pivotal role in accelerating</w:t>
      </w:r>
      <w:r w:rsidR="00FB7297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 xml:space="preserve"> </w:t>
      </w:r>
      <w:r w:rsidR="00FB7297"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data retrieval. They function akin to book indexes, </w:t>
      </w:r>
      <w:r w:rsidR="00FB7297" w:rsidRPr="00FB729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14:ligatures w14:val="none"/>
        </w:rPr>
        <w:t>pointing to the specific locations</w:t>
      </w:r>
      <w:r w:rsidR="00FB7297" w:rsidRPr="00FB7297">
        <w:rPr>
          <w:rFonts w:ascii="Times New Roman" w:eastAsia="Times New Roman" w:hAnsi="Times New Roman" w:cs="Times New Roman"/>
          <w:color w:val="FF0000"/>
          <w:sz w:val="24"/>
          <w:szCs w:val="24"/>
          <w14:ligatures w14:val="none"/>
        </w:rPr>
        <w:t xml:space="preserve"> </w:t>
      </w:r>
      <w:r w:rsidR="00FB7297"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of data within a table, thereby </w:t>
      </w:r>
      <w:r w:rsidR="00FB7297" w:rsidRPr="00FB729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14:ligatures w14:val="none"/>
        </w:rPr>
        <w:t>minimizing the time required</w:t>
      </w:r>
      <w:r w:rsidR="00FB7297" w:rsidRPr="00FB7297">
        <w:rPr>
          <w:rFonts w:ascii="Times New Roman" w:eastAsia="Times New Roman" w:hAnsi="Times New Roman" w:cs="Times New Roman"/>
          <w:color w:val="FF0000"/>
          <w:sz w:val="24"/>
          <w:szCs w:val="24"/>
          <w14:ligatures w14:val="none"/>
        </w:rPr>
        <w:t xml:space="preserve"> </w:t>
      </w:r>
      <w:r w:rsidR="00FB7297"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to search for desired information. However, creating and utilizing indexes come with certain </w:t>
      </w:r>
      <w:r w:rsidR="00FB7297" w:rsidRPr="00FB729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drawbacks</w:t>
      </w:r>
      <w:r w:rsidR="00FB7297"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0EE535AF" w14:textId="70A8F8B9" w:rsidR="007B0F35" w:rsidRDefault="007B0F35" w:rsidP="00FB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328CF083" w14:textId="52BB39A5" w:rsidR="007B0F35" w:rsidRPr="00FB7297" w:rsidRDefault="007B0F35" w:rsidP="00FB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2BEDA417" w14:textId="09B3EB33" w:rsidR="00FB7297" w:rsidRPr="00FB7297" w:rsidRDefault="00FB7297" w:rsidP="00FB7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B729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Consumption of Additional Storage Space:</w:t>
      </w:r>
      <w:r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Indexes maintain supplementary information regarding table structure, which augments the storage space utilized by the database.</w:t>
      </w:r>
    </w:p>
    <w:p w14:paraId="56BCDDB9" w14:textId="34B4206D" w:rsidR="00FB7297" w:rsidRPr="00FB7297" w:rsidRDefault="00FB7297" w:rsidP="00FB7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B729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Increased Modification Time:</w:t>
      </w:r>
      <w:r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Establishing and updating indexes during </w:t>
      </w:r>
      <w:r w:rsidRPr="00FB729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CRUD</w:t>
      </w:r>
      <w:r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(Create, Read, Update, Delete) operations on the table incurs a slight overhead, marginally extending the execution time of these operations.</w:t>
      </w:r>
    </w:p>
    <w:p w14:paraId="2692D41B" w14:textId="77777777" w:rsidR="00FB7297" w:rsidRPr="00FB7297" w:rsidRDefault="00FB7297" w:rsidP="00FB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>Therefore, effective index management is crucial to strike a balance between retrieval speed, storage space, and CRUD efficiency. In certain scenarios, removing indexes can be beneficial to achieve specific advantages.</w:t>
      </w:r>
    </w:p>
    <w:p w14:paraId="69DFD7BD" w14:textId="77777777" w:rsidR="00FB7297" w:rsidRPr="00FB7297" w:rsidRDefault="00FB7297" w:rsidP="00FB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B729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When to Consider Dropping Indexes</w:t>
      </w:r>
    </w:p>
    <w:p w14:paraId="4B6455E3" w14:textId="77777777" w:rsidR="00FB7297" w:rsidRPr="00FB7297" w:rsidRDefault="00FB7297" w:rsidP="00FB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>Several situations warrant the consideration of index removal:</w:t>
      </w:r>
    </w:p>
    <w:p w14:paraId="633FB257" w14:textId="63E87468" w:rsidR="00FB7297" w:rsidRPr="00FB7297" w:rsidRDefault="00FB7297" w:rsidP="00D41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B729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Unused Indexes:</w:t>
      </w:r>
      <w:r w:rsidR="00975D03" w:rsidRPr="00975D03">
        <w:t xml:space="preserve"> </w:t>
      </w:r>
      <w:r w:rsidR="00975D03" w:rsidRPr="00975D03">
        <w:rPr>
          <w:rFonts w:ascii="Segoe UI Emoji" w:eastAsia="Times New Roman" w:hAnsi="Segoe UI Emoji" w:cs="Segoe UI Emoji"/>
          <w:b/>
          <w:bCs/>
          <w:sz w:val="24"/>
          <w:szCs w:val="24"/>
          <w14:ligatures w14:val="none"/>
        </w:rPr>
        <w:t>❌</w:t>
      </w:r>
      <w:r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If an index is seldom employed in queries, it might not be worth retaining due to the storage space it consumes.</w:t>
      </w:r>
    </w:p>
    <w:p w14:paraId="1DA99B62" w14:textId="7DB833D2" w:rsidR="00FB7297" w:rsidRPr="00FB7297" w:rsidRDefault="00FB7297" w:rsidP="00D41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B729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Obsolete or Outdated Indexes:</w:t>
      </w:r>
      <w:r w:rsidR="00975D03" w:rsidRPr="00975D0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="00975D03" w:rsidRPr="00975D03">
        <w:rPr>
          <w:rFonts w:ascii="Segoe UI Emoji" w:eastAsia="Times New Roman" w:hAnsi="Segoe UI Emoji" w:cs="Segoe UI Emoji"/>
          <w:b/>
          <w:bCs/>
          <w:sz w:val="24"/>
          <w:szCs w:val="24"/>
          <w14:ligatures w14:val="none"/>
        </w:rPr>
        <w:t>⏳</w:t>
      </w:r>
      <w:r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As data access patterns evolve over time, indexes may become outdated and ineffective. It might be preferable to remove such indexes and recreate them based on current query patterns.</w:t>
      </w:r>
    </w:p>
    <w:p w14:paraId="0EBAC809" w14:textId="579406FE" w:rsidR="00FB7297" w:rsidRPr="00FB7297" w:rsidRDefault="00FB7297" w:rsidP="00D41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B729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Temporary or Infrequently Used Tables:</w:t>
      </w:r>
      <w:r w:rsidR="00975D03" w:rsidRPr="00975D03">
        <w:t xml:space="preserve"> </w:t>
      </w:r>
      <w:r w:rsidR="00975D03" w:rsidRPr="00975D03">
        <w:rPr>
          <w:rFonts w:ascii="Segoe UI Emoji" w:eastAsia="Times New Roman" w:hAnsi="Segoe UI Emoji" w:cs="Segoe UI Emoji"/>
          <w:b/>
          <w:bCs/>
          <w:sz w:val="24"/>
          <w:szCs w:val="24"/>
          <w14:ligatures w14:val="none"/>
        </w:rPr>
        <w:t>⏱️</w:t>
      </w:r>
      <w:r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If a table is temporary or rarely queried, indexing its data might not be necessary, saving storage space and processing time.</w:t>
      </w:r>
    </w:p>
    <w:p w14:paraId="2E98B50C" w14:textId="77777777" w:rsidR="00FB7297" w:rsidRDefault="00FB7297" w:rsidP="00D41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B729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Optimizing CRUD Performance:</w:t>
      </w:r>
      <w:r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In rare instances, if CRUD operations on a table experience significant delays due to the presence of numerous indexes, removing certain indexes might improve the execution time of these operations. </w:t>
      </w:r>
      <w:r w:rsidRPr="00FB729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Proceed with Caution!</w:t>
      </w:r>
      <w:r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Indexes typically enhance query performance, so a compelling reason is required before resorting to this measure.</w:t>
      </w:r>
    </w:p>
    <w:p w14:paraId="49815C44" w14:textId="77777777" w:rsidR="00975D03" w:rsidRDefault="00975D03" w:rsidP="0097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3CB27F0D" w14:textId="77777777" w:rsidR="00975D03" w:rsidRDefault="00975D03" w:rsidP="0097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539C2583" w14:textId="77777777" w:rsidR="00975D03" w:rsidRDefault="00975D03" w:rsidP="0097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5060C645" w14:textId="77777777" w:rsidR="00975D03" w:rsidRPr="00FB7297" w:rsidRDefault="00975D03" w:rsidP="0097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3366548B" w14:textId="53F81960" w:rsidR="00FB7297" w:rsidRPr="00FB7297" w:rsidRDefault="00FB7297" w:rsidP="00FB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B7297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lastRenderedPageBreak/>
        <w:t>Dropping Indexes with SQL</w:t>
      </w:r>
    </w:p>
    <w:p w14:paraId="77C62166" w14:textId="036FE8A0" w:rsidR="00FB7297" w:rsidRPr="00FB7297" w:rsidRDefault="00FB7297" w:rsidP="00FB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The Structured Query Language (SQL) empowers you to remove indexes from tables using the </w:t>
      </w:r>
      <w:r w:rsidRPr="00036373">
        <w:rPr>
          <w:rFonts w:ascii="Courier New" w:eastAsia="Times New Roman" w:hAnsi="Courier New" w:cs="Courier New"/>
          <w:color w:val="FF0000"/>
          <w:sz w:val="20"/>
          <w:szCs w:val="20"/>
          <w14:ligatures w14:val="none"/>
        </w:rPr>
        <w:t>DROP INDEX</w:t>
      </w:r>
      <w:r w:rsidRPr="00036373">
        <w:rPr>
          <w:rFonts w:ascii="Times New Roman" w:eastAsia="Times New Roman" w:hAnsi="Times New Roman" w:cs="Times New Roman"/>
          <w:color w:val="FF0000"/>
          <w:sz w:val="24"/>
          <w:szCs w:val="24"/>
          <w14:ligatures w14:val="none"/>
        </w:rPr>
        <w:t xml:space="preserve"> command</w:t>
      </w:r>
      <w:r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>. The fundamental syntax is as follows:</w:t>
      </w:r>
    </w:p>
    <w:p w14:paraId="06FC3C25" w14:textId="77777777" w:rsidR="00FB7297" w:rsidRDefault="00FB7297" w:rsidP="00FB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</w:pPr>
      <w:r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>SQL</w:t>
      </w:r>
    </w:p>
    <w:p w14:paraId="7F2B9E1E" w14:textId="4F77BB71" w:rsidR="00FB7297" w:rsidRPr="00FB7297" w:rsidRDefault="00FB7297" w:rsidP="00FB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159C151C" w14:textId="7484D9A5" w:rsidR="00FB7297" w:rsidRPr="00FB7297" w:rsidRDefault="007B0F35" w:rsidP="00FB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  <w14:ligatures w14:val="none"/>
        </w:rPr>
      </w:pPr>
      <w:r w:rsidRPr="007B0F35">
        <w:rPr>
          <w:rFonts w:ascii="Arial Black" w:eastAsia="Times New Roman" w:hAnsi="Arial Black" w:cs="Courier New"/>
          <w:sz w:val="20"/>
          <w:szCs w:val="20"/>
          <w14:ligatures w14:val="none"/>
        </w:rPr>
        <w:t xml:space="preserve">             </w:t>
      </w:r>
      <w:r>
        <w:rPr>
          <w:rFonts w:ascii="Arial Black" w:eastAsia="Times New Roman" w:hAnsi="Arial Black" w:cs="Courier New" w:hint="cs"/>
          <w:sz w:val="20"/>
          <w:szCs w:val="20"/>
          <w:rtl/>
          <w14:ligatures w14:val="none"/>
        </w:rPr>
        <w:t xml:space="preserve">    </w:t>
      </w:r>
      <w:r w:rsidRPr="007B0F35">
        <w:rPr>
          <w:rFonts w:ascii="Arial Black" w:eastAsia="Times New Roman" w:hAnsi="Arial Black" w:cs="Courier New"/>
          <w:sz w:val="20"/>
          <w:szCs w:val="20"/>
          <w14:ligatures w14:val="none"/>
        </w:rPr>
        <w:t xml:space="preserve"> </w:t>
      </w:r>
      <w:r w:rsidR="00FB7297" w:rsidRPr="00FB7297">
        <w:rPr>
          <w:rFonts w:ascii="Arial Black" w:eastAsia="Times New Roman" w:hAnsi="Arial Black" w:cs="Courier New"/>
          <w:sz w:val="20"/>
          <w:szCs w:val="20"/>
          <w:highlight w:val="yellow"/>
          <w14:ligatures w14:val="none"/>
        </w:rPr>
        <w:t xml:space="preserve">DROP INDEX </w:t>
      </w:r>
      <w:proofErr w:type="spellStart"/>
      <w:r w:rsidR="00FB7297" w:rsidRPr="00FB7297">
        <w:rPr>
          <w:rFonts w:ascii="Arial Black" w:eastAsia="Times New Roman" w:hAnsi="Arial Black" w:cs="Courier New"/>
          <w:sz w:val="20"/>
          <w:szCs w:val="20"/>
          <w:highlight w:val="yellow"/>
          <w14:ligatures w14:val="none"/>
        </w:rPr>
        <w:t>index_name</w:t>
      </w:r>
      <w:proofErr w:type="spellEnd"/>
      <w:r w:rsidR="00FB7297" w:rsidRPr="00FB7297">
        <w:rPr>
          <w:rFonts w:ascii="Arial Black" w:eastAsia="Times New Roman" w:hAnsi="Arial Black" w:cs="Courier New"/>
          <w:sz w:val="20"/>
          <w:szCs w:val="20"/>
          <w:highlight w:val="yellow"/>
          <w14:ligatures w14:val="none"/>
        </w:rPr>
        <w:t xml:space="preserve"> ON </w:t>
      </w:r>
      <w:proofErr w:type="spellStart"/>
      <w:r w:rsidR="00FB7297" w:rsidRPr="00FB7297">
        <w:rPr>
          <w:rFonts w:ascii="Arial Black" w:eastAsia="Times New Roman" w:hAnsi="Arial Black" w:cs="Courier New"/>
          <w:sz w:val="20"/>
          <w:szCs w:val="20"/>
          <w:highlight w:val="yellow"/>
          <w14:ligatures w14:val="none"/>
        </w:rPr>
        <w:t>table_</w:t>
      </w:r>
      <w:proofErr w:type="gramStart"/>
      <w:r w:rsidR="00FB7297" w:rsidRPr="00FB7297">
        <w:rPr>
          <w:rFonts w:ascii="Arial Black" w:eastAsia="Times New Roman" w:hAnsi="Arial Black" w:cs="Courier New"/>
          <w:sz w:val="20"/>
          <w:szCs w:val="20"/>
          <w:highlight w:val="yellow"/>
          <w14:ligatures w14:val="none"/>
        </w:rPr>
        <w:t>name</w:t>
      </w:r>
      <w:proofErr w:type="spellEnd"/>
      <w:r w:rsidR="00FB7297" w:rsidRPr="00FB7297">
        <w:rPr>
          <w:rFonts w:ascii="Arial Black" w:eastAsia="Times New Roman" w:hAnsi="Arial Black" w:cs="Courier New"/>
          <w:sz w:val="20"/>
          <w:szCs w:val="20"/>
          <w:highlight w:val="yellow"/>
          <w14:ligatures w14:val="none"/>
        </w:rPr>
        <w:t>;</w:t>
      </w:r>
      <w:proofErr w:type="gramEnd"/>
    </w:p>
    <w:p w14:paraId="7413315D" w14:textId="4347622C" w:rsidR="007B0F35" w:rsidRPr="00FB7297" w:rsidRDefault="00FB7297" w:rsidP="007B0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>Where:</w:t>
      </w:r>
    </w:p>
    <w:p w14:paraId="6D702FBC" w14:textId="366F6897" w:rsidR="00FB7297" w:rsidRPr="00FB7297" w:rsidRDefault="00FB7297" w:rsidP="00FB72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B7297">
        <w:rPr>
          <w:rFonts w:ascii="Courier New" w:eastAsia="Times New Roman" w:hAnsi="Courier New" w:cs="Courier New"/>
          <w:sz w:val="20"/>
          <w:szCs w:val="20"/>
          <w14:ligatures w14:val="none"/>
        </w:rPr>
        <w:t>index_name</w:t>
      </w:r>
      <w:proofErr w:type="spellEnd"/>
      <w:r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name of the index to be dropped.</w:t>
      </w:r>
    </w:p>
    <w:p w14:paraId="03E42FEB" w14:textId="492B5725" w:rsidR="00FB7297" w:rsidRPr="00FB7297" w:rsidRDefault="00FB7297" w:rsidP="00FB72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FB7297">
        <w:rPr>
          <w:rFonts w:ascii="Courier New" w:eastAsia="Times New Roman" w:hAnsi="Courier New" w:cs="Courier New"/>
          <w:sz w:val="20"/>
          <w:szCs w:val="20"/>
          <w14:ligatures w14:val="none"/>
        </w:rPr>
        <w:t>table_name</w:t>
      </w:r>
      <w:proofErr w:type="spellEnd"/>
      <w:r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The name of the table containing the index.</w:t>
      </w:r>
    </w:p>
    <w:p w14:paraId="640EFE25" w14:textId="248E1903" w:rsidR="00FB7297" w:rsidRPr="00FB7297" w:rsidRDefault="00D41674" w:rsidP="00FB7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B5B90E" wp14:editId="48EDD049">
            <wp:simplePos x="0" y="0"/>
            <wp:positionH relativeFrom="column">
              <wp:posOffset>4541393</wp:posOffset>
            </wp:positionH>
            <wp:positionV relativeFrom="paragraph">
              <wp:posOffset>228194</wp:posOffset>
            </wp:positionV>
            <wp:extent cx="1375258" cy="1375258"/>
            <wp:effectExtent l="0" t="0" r="0" b="0"/>
            <wp:wrapNone/>
            <wp:docPr id="2126144906" name="Picture 3" descr="A row of binders with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44906" name="Picture 3" descr="A row of binders with label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258" cy="1375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297"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For instance, to remove an index named </w:t>
      </w:r>
      <w:proofErr w:type="spellStart"/>
      <w:r w:rsidR="00FB7297" w:rsidRPr="00FB7297">
        <w:rPr>
          <w:rFonts w:ascii="Courier New" w:eastAsia="Times New Roman" w:hAnsi="Courier New" w:cs="Courier New"/>
          <w:sz w:val="20"/>
          <w:szCs w:val="20"/>
          <w14:ligatures w14:val="none"/>
        </w:rPr>
        <w:t>customer_name_idx</w:t>
      </w:r>
      <w:proofErr w:type="spellEnd"/>
      <w:r w:rsidR="00FB7297"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from the </w:t>
      </w:r>
      <w:r w:rsidR="00FB7297" w:rsidRPr="00FB7297">
        <w:rPr>
          <w:rFonts w:ascii="Courier New" w:eastAsia="Times New Roman" w:hAnsi="Courier New" w:cs="Courier New"/>
          <w:sz w:val="20"/>
          <w:szCs w:val="20"/>
          <w14:ligatures w14:val="none"/>
        </w:rPr>
        <w:t>customers</w:t>
      </w:r>
      <w:r w:rsidR="00FB7297"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table, you would employ the following command:</w:t>
      </w:r>
    </w:p>
    <w:p w14:paraId="2E38BEFD" w14:textId="113F4930" w:rsidR="00FB7297" w:rsidRPr="00FB7297" w:rsidRDefault="00FB7297" w:rsidP="00FB7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B7297">
        <w:rPr>
          <w:rFonts w:ascii="Times New Roman" w:eastAsia="Times New Roman" w:hAnsi="Times New Roman" w:cs="Times New Roman"/>
          <w:sz w:val="24"/>
          <w:szCs w:val="24"/>
          <w14:ligatures w14:val="none"/>
        </w:rPr>
        <w:t>SQL</w:t>
      </w:r>
    </w:p>
    <w:p w14:paraId="5203B8D1" w14:textId="2FAC20C8" w:rsidR="00FB7297" w:rsidRPr="007B0F35" w:rsidRDefault="007B0F35" w:rsidP="00FB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0"/>
          <w:szCs w:val="20"/>
          <w:rtl/>
          <w14:ligatures w14:val="none"/>
        </w:rPr>
      </w:pPr>
      <w:r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</w:t>
      </w:r>
      <w:r w:rsidR="00FB7297" w:rsidRPr="00FB7297">
        <w:rPr>
          <w:rFonts w:ascii="Arial Black" w:eastAsia="Times New Roman" w:hAnsi="Arial Black" w:cs="Courier New"/>
          <w:sz w:val="20"/>
          <w:szCs w:val="20"/>
          <w:highlight w:val="yellow"/>
          <w14:ligatures w14:val="none"/>
        </w:rPr>
        <w:t xml:space="preserve">DROP INDEX </w:t>
      </w:r>
      <w:proofErr w:type="spellStart"/>
      <w:r w:rsidR="00FB7297" w:rsidRPr="00FB7297">
        <w:rPr>
          <w:rFonts w:ascii="Arial Black" w:eastAsia="Times New Roman" w:hAnsi="Arial Black" w:cs="Courier New"/>
          <w:sz w:val="20"/>
          <w:szCs w:val="20"/>
          <w:highlight w:val="yellow"/>
          <w14:ligatures w14:val="none"/>
        </w:rPr>
        <w:t>customer_name_idx</w:t>
      </w:r>
      <w:proofErr w:type="spellEnd"/>
      <w:r w:rsidR="00FB7297" w:rsidRPr="00FB7297">
        <w:rPr>
          <w:rFonts w:ascii="Arial Black" w:eastAsia="Times New Roman" w:hAnsi="Arial Black" w:cs="Courier New"/>
          <w:sz w:val="20"/>
          <w:szCs w:val="20"/>
          <w:highlight w:val="yellow"/>
          <w14:ligatures w14:val="none"/>
        </w:rPr>
        <w:t xml:space="preserve"> ON </w:t>
      </w:r>
      <w:proofErr w:type="gramStart"/>
      <w:r w:rsidR="00FB7297" w:rsidRPr="00FB7297">
        <w:rPr>
          <w:rFonts w:ascii="Arial Black" w:eastAsia="Times New Roman" w:hAnsi="Arial Black" w:cs="Courier New"/>
          <w:sz w:val="20"/>
          <w:szCs w:val="20"/>
          <w:highlight w:val="yellow"/>
          <w14:ligatures w14:val="none"/>
        </w:rPr>
        <w:t>customers;</w:t>
      </w:r>
      <w:proofErr w:type="gramEnd"/>
    </w:p>
    <w:p w14:paraId="76731C0D" w14:textId="240E397D" w:rsidR="00FB7297" w:rsidRDefault="00FB7297" w:rsidP="00FB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  <w14:ligatures w14:val="none"/>
        </w:rPr>
      </w:pPr>
    </w:p>
    <w:p w14:paraId="065DEA05" w14:textId="6A16C752" w:rsidR="00FB7297" w:rsidRDefault="00FB7297" w:rsidP="00FB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  <w:lang w:bidi="ar-EG"/>
          <w14:ligatures w14:val="none"/>
        </w:rPr>
      </w:pPr>
    </w:p>
    <w:p w14:paraId="432EEE16" w14:textId="596FB722" w:rsidR="00FB7297" w:rsidRDefault="00FB7297" w:rsidP="00FB7297">
      <w:pPr>
        <w:pStyle w:val="NormalWeb"/>
      </w:pPr>
      <w:r>
        <w:rPr>
          <w:rStyle w:val="Strong"/>
          <w:rFonts w:eastAsiaTheme="majorEastAsia"/>
        </w:rPr>
        <w:t>Conclusion</w:t>
      </w:r>
    </w:p>
    <w:p w14:paraId="41489BEA" w14:textId="37727D41" w:rsidR="001B3A1B" w:rsidRDefault="00FB7297" w:rsidP="00975D03">
      <w:pPr>
        <w:pStyle w:val="NormalWeb"/>
        <w:rPr>
          <w:rtl/>
          <w:lang w:bidi="ar-EG"/>
        </w:rPr>
      </w:pPr>
      <w:r>
        <w:t xml:space="preserve">Index removal is an advanced technique that should be employed judiciously. Before executing the </w:t>
      </w:r>
      <w:r w:rsidRPr="00036373">
        <w:rPr>
          <w:rStyle w:val="HTMLCode"/>
          <w:rFonts w:eastAsiaTheme="majorEastAsia"/>
          <w:color w:val="FF0000"/>
        </w:rPr>
        <w:t>DROP INDEX</w:t>
      </w:r>
      <w:r w:rsidRPr="00036373">
        <w:rPr>
          <w:color w:val="FF0000"/>
        </w:rPr>
        <w:t xml:space="preserve"> command</w:t>
      </w:r>
      <w:r>
        <w:t>, thoroughly comprehend the impact of index removal on query performance. Continuously monitoring index usage and analyzing queries i</w:t>
      </w:r>
      <w:r w:rsidR="00975D03">
        <w:t xml:space="preserve">s </w:t>
      </w:r>
      <w:r>
        <w:t>essential to determine the effectiveness of indexes.</w:t>
      </w:r>
    </w:p>
    <w:sectPr w:rsidR="001B3A1B" w:rsidSect="000A04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2208A"/>
    <w:multiLevelType w:val="multilevel"/>
    <w:tmpl w:val="2C36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3639B"/>
    <w:multiLevelType w:val="multilevel"/>
    <w:tmpl w:val="E2A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53633"/>
    <w:multiLevelType w:val="multilevel"/>
    <w:tmpl w:val="10F29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213491">
    <w:abstractNumId w:val="1"/>
  </w:num>
  <w:num w:numId="2" w16cid:durableId="2056928864">
    <w:abstractNumId w:val="2"/>
  </w:num>
  <w:num w:numId="3" w16cid:durableId="199649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B9"/>
    <w:rsid w:val="00036373"/>
    <w:rsid w:val="000A0459"/>
    <w:rsid w:val="001B3A1B"/>
    <w:rsid w:val="00640EBD"/>
    <w:rsid w:val="007B0F35"/>
    <w:rsid w:val="00803F05"/>
    <w:rsid w:val="008438DC"/>
    <w:rsid w:val="008552E0"/>
    <w:rsid w:val="008C45A1"/>
    <w:rsid w:val="009116B9"/>
    <w:rsid w:val="00975D03"/>
    <w:rsid w:val="009D758B"/>
    <w:rsid w:val="00AB65C2"/>
    <w:rsid w:val="00C92127"/>
    <w:rsid w:val="00C961C9"/>
    <w:rsid w:val="00D41674"/>
    <w:rsid w:val="00D950D4"/>
    <w:rsid w:val="00FB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3775"/>
  <w15:chartTrackingRefBased/>
  <w15:docId w15:val="{5D4F1E83-1481-4C0A-9503-D9DB5193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6B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6B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6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6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6B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6B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6B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6B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6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6B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6B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B7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B72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7297"/>
    <w:rPr>
      <w:rFonts w:ascii="Courier New" w:eastAsia="Times New Roman" w:hAnsi="Courier New" w:cs="Courier New"/>
      <w:sz w:val="20"/>
      <w:szCs w:val="20"/>
    </w:rPr>
  </w:style>
  <w:style w:type="character" w:customStyle="1" w:styleId="ng-tns-c1233748262-115">
    <w:name w:val="ng-tns-c1233748262-115"/>
    <w:basedOn w:val="DefaultParagraphFont"/>
    <w:rsid w:val="00FB72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297"/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FB7297"/>
  </w:style>
  <w:style w:type="character" w:styleId="Hyperlink">
    <w:name w:val="Hyperlink"/>
    <w:basedOn w:val="DefaultParagraphFont"/>
    <w:uiPriority w:val="99"/>
    <w:semiHidden/>
    <w:unhideWhenUsed/>
    <w:rsid w:val="00FB7297"/>
    <w:rPr>
      <w:color w:val="0000FF"/>
      <w:u w:val="single"/>
    </w:rPr>
  </w:style>
  <w:style w:type="character" w:customStyle="1" w:styleId="ng-tns-c1233748262-116">
    <w:name w:val="ng-tns-c1233748262-116"/>
    <w:basedOn w:val="DefaultParagraphFont"/>
    <w:rsid w:val="00FB7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7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7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9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 Abdrabo</dc:creator>
  <cp:keywords/>
  <dc:description/>
  <cp:lastModifiedBy>Ahmed Mahmoud Abdrabo</cp:lastModifiedBy>
  <cp:revision>4</cp:revision>
  <dcterms:created xsi:type="dcterms:W3CDTF">2024-06-23T17:16:00Z</dcterms:created>
  <dcterms:modified xsi:type="dcterms:W3CDTF">2024-06-23T23:08:00Z</dcterms:modified>
</cp:coreProperties>
</file>