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AA42" w14:textId="4BD64B1A" w:rsidR="00D01C55" w:rsidRPr="001547D1" w:rsidRDefault="00D01C55" w:rsidP="00C473F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34"/>
          <w:szCs w:val="34"/>
        </w:rPr>
      </w:pP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INSPECT</w:t>
      </w:r>
      <w:r w:rsidR="008A1647" w:rsidRPr="008A1647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–</w:t>
      </w:r>
      <w:r w:rsidR="006E192E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SPSW</w:t>
      </w:r>
      <w:r w:rsidR="001547D1"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: </w:t>
      </w:r>
      <w:proofErr w:type="spellStart"/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IN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>elastic</w:t>
      </w:r>
      <w:proofErr w:type="spellEnd"/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eismic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P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erformance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E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valuation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C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omputational </w:t>
      </w:r>
      <w:r w:rsidR="00C473FF"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T</w:t>
      </w:r>
      <w:r w:rsidR="00C473FF" w:rsidRPr="001547D1">
        <w:rPr>
          <w:rFonts w:asciiTheme="majorBidi" w:hAnsiTheme="majorBidi" w:cstheme="majorBidi"/>
          <w:i/>
          <w:iCs/>
          <w:sz w:val="34"/>
          <w:szCs w:val="34"/>
        </w:rPr>
        <w:t>ool</w:t>
      </w:r>
      <w:r w:rsidR="00C473FF">
        <w:rPr>
          <w:rFonts w:asciiTheme="majorBidi" w:hAnsiTheme="majorBidi" w:cstheme="majorBidi"/>
          <w:i/>
          <w:iCs/>
          <w:sz w:val="34"/>
          <w:szCs w:val="34"/>
        </w:rPr>
        <w:t xml:space="preserve"> for</w:t>
      </w:r>
      <w:r w:rsidR="008A1647">
        <w:rPr>
          <w:rFonts w:asciiTheme="majorBidi" w:hAnsiTheme="majorBidi" w:cstheme="majorBidi"/>
          <w:i/>
          <w:iCs/>
          <w:sz w:val="34"/>
          <w:szCs w:val="34"/>
        </w:rPr>
        <w:t xml:space="preserve">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 xml:space="preserve">teel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P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 xml:space="preserve">late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 xml:space="preserve">hear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W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>all</w:t>
      </w:r>
      <w:r w:rsidR="00756C30">
        <w:rPr>
          <w:rFonts w:asciiTheme="majorBidi" w:hAnsiTheme="majorBidi" w:cstheme="majorBidi"/>
          <w:i/>
          <w:iCs/>
          <w:sz w:val="34"/>
          <w:szCs w:val="34"/>
        </w:rPr>
        <w:t xml:space="preserve"> </w:t>
      </w:r>
      <w:r w:rsidR="00756C30" w:rsidRPr="00756C30">
        <w:rPr>
          <w:rFonts w:asciiTheme="majorBidi" w:hAnsiTheme="majorBidi" w:cstheme="majorBidi"/>
          <w:i/>
          <w:iCs/>
          <w:sz w:val="34"/>
          <w:szCs w:val="34"/>
        </w:rPr>
        <w:t>Modeling in OpenSees</w:t>
      </w:r>
    </w:p>
    <w:p w14:paraId="70536B48" w14:textId="77777777" w:rsidR="00D01C55" w:rsidRPr="001547D1" w:rsidRDefault="00D01C55" w:rsidP="001547D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5B1683" w14:textId="77777777" w:rsidR="00304486" w:rsidRPr="00AD4D29" w:rsidRDefault="00304486" w:rsidP="00304486">
      <w:pPr>
        <w:spacing w:after="0"/>
        <w:rPr>
          <w:rFonts w:asciiTheme="majorBidi" w:hAnsiTheme="majorBidi" w:cstheme="majorBidi"/>
          <w:b/>
          <w:bCs/>
          <w:sz w:val="12"/>
          <w:szCs w:val="12"/>
        </w:rPr>
      </w:pPr>
    </w:p>
    <w:p w14:paraId="307B6D4B" w14:textId="770C0DB7" w:rsidR="00304486" w:rsidRDefault="00304486" w:rsidP="0030448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04486">
        <w:rPr>
          <w:rFonts w:asciiTheme="majorBidi" w:hAnsiTheme="majorBidi" w:cstheme="majorBidi"/>
          <w:b/>
          <w:bCs/>
          <w:sz w:val="28"/>
          <w:szCs w:val="28"/>
        </w:rPr>
        <w:t>Acknowledgment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</w:p>
    <w:p w14:paraId="70B827F3" w14:textId="1BE44674" w:rsidR="003072E6" w:rsidRDefault="003072E6" w:rsidP="003072E6">
      <w:pPr>
        <w:spacing w:after="0"/>
      </w:pPr>
      <w:r>
        <w:rPr>
          <w:rFonts w:ascii="Times New Roman" w:hAnsi="Times New Roman"/>
          <w:sz w:val="24"/>
          <w:szCs w:val="24"/>
        </w:rPr>
        <w:t xml:space="preserve">The </w:t>
      </w:r>
      <w:r w:rsidR="00B41380">
        <w:rPr>
          <w:rFonts w:ascii="Times New Roman" w:hAnsi="Times New Roman"/>
          <w:sz w:val="24"/>
          <w:szCs w:val="24"/>
        </w:rPr>
        <w:t>GUI</w:t>
      </w:r>
      <w:r>
        <w:rPr>
          <w:rFonts w:ascii="Times New Roman" w:hAnsi="Times New Roman"/>
          <w:sz w:val="24"/>
          <w:szCs w:val="24"/>
        </w:rPr>
        <w:t xml:space="preserve"> contains</w:t>
      </w:r>
      <w:r w:rsidR="00B41380">
        <w:rPr>
          <w:rFonts w:ascii="Times New Roman" w:hAnsi="Times New Roman"/>
          <w:sz w:val="24"/>
          <w:szCs w:val="24"/>
        </w:rPr>
        <w:t xml:space="preserve"> icons and</w:t>
      </w:r>
      <w:r>
        <w:rPr>
          <w:rFonts w:ascii="Times New Roman" w:hAnsi="Times New Roman"/>
          <w:sz w:val="24"/>
          <w:szCs w:val="24"/>
        </w:rPr>
        <w:t xml:space="preserve"> graphics designed by </w:t>
      </w:r>
      <w:hyperlink r:id="rId6" w:history="1">
        <w:r w:rsidR="00361C7A">
          <w:rPr>
            <w:lang w:bidi="ar-EG"/>
          </w:rPr>
          <w:t>[</w:t>
        </w:r>
        <w:r w:rsidR="00361C7A" w:rsidRPr="00361C7A">
          <w:rPr>
            <w:rStyle w:val="Hyperlink"/>
            <w:rFonts w:ascii="Times New Roman" w:hAnsi="Times New Roman"/>
            <w:sz w:val="24"/>
            <w:szCs w:val="24"/>
          </w:rPr>
          <w:t>icons8.com</w:t>
        </w:r>
        <w:r w:rsidR="00361C7A">
          <w:rPr>
            <w:lang w:bidi="ar-EG"/>
          </w:rPr>
          <w:t>]</w:t>
        </w:r>
      </w:hyperlink>
      <w:r w:rsidR="00361C7A">
        <w:t>.</w:t>
      </w:r>
    </w:p>
    <w:p w14:paraId="66D3C9E6" w14:textId="0B1B4EAC" w:rsidR="00341DB5" w:rsidRDefault="00341DB5" w:rsidP="00341DB5">
      <w:pPr>
        <w:spacing w:after="0"/>
      </w:pPr>
      <w:r>
        <w:rPr>
          <w:rFonts w:ascii="Times New Roman" w:hAnsi="Times New Roman"/>
          <w:sz w:val="24"/>
          <w:szCs w:val="24"/>
        </w:rPr>
        <w:t xml:space="preserve">The following software components </w:t>
      </w:r>
      <w:r w:rsidR="00756C30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used in </w:t>
      </w:r>
      <w:r w:rsidR="008A1647" w:rsidRPr="00C473FF">
        <w:rPr>
          <w:rFonts w:ascii="Times New Roman" w:hAnsi="Times New Roman"/>
          <w:i/>
          <w:iCs/>
          <w:sz w:val="24"/>
          <w:szCs w:val="24"/>
        </w:rPr>
        <w:t>INSPECT–</w:t>
      </w:r>
      <w:r w:rsidR="003072E6">
        <w:rPr>
          <w:rFonts w:ascii="Times New Roman" w:hAnsi="Times New Roman"/>
          <w:i/>
          <w:iCs/>
          <w:sz w:val="24"/>
          <w:szCs w:val="24"/>
        </w:rPr>
        <w:t>SPSW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2E5D100" w14:textId="7167F926" w:rsidR="00341DB5" w:rsidRDefault="00341DB5" w:rsidP="00341DB5">
      <w:pPr>
        <w:pStyle w:val="ListParagraph"/>
        <w:spacing w:after="0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rPr>
          <w:rFonts w:ascii="Times New Roman" w:hAnsi="Times New Roman"/>
          <w:sz w:val="24"/>
          <w:szCs w:val="24"/>
        </w:rPr>
        <w:t>ZedGraph</w:t>
      </w:r>
      <w:proofErr w:type="spellEnd"/>
      <w:r>
        <w:rPr>
          <w:rFonts w:ascii="Times New Roman" w:hAnsi="Times New Roman"/>
          <w:sz w:val="24"/>
          <w:szCs w:val="24"/>
        </w:rPr>
        <w:t xml:space="preserve"> charting library [</w:t>
      </w:r>
      <w:hyperlink r:id="rId7" w:history="1">
        <w:r>
          <w:rPr>
            <w:rStyle w:val="Hyperlink"/>
            <w:rFonts w:ascii="Times New Roman" w:hAnsi="Times New Roman"/>
            <w:sz w:val="24"/>
            <w:szCs w:val="24"/>
          </w:rPr>
          <w:t>http://sourceforge.net/projects/zedgraph</w:t>
        </w:r>
      </w:hyperlink>
      <w:r>
        <w:rPr>
          <w:rFonts w:ascii="Times New Roman" w:hAnsi="Times New Roman"/>
          <w:sz w:val="24"/>
          <w:szCs w:val="24"/>
        </w:rPr>
        <w:t>]</w:t>
      </w:r>
      <w:r w:rsidR="00E3665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58FAAF8" w14:textId="4A94A6C4" w:rsidR="00341DB5" w:rsidRDefault="00341DB5" w:rsidP="00341DB5">
      <w:pPr>
        <w:pStyle w:val="ListParagraph"/>
        <w:spacing w:after="0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imes New Roman" w:hAnsi="Times New Roman"/>
          <w:sz w:val="24"/>
          <w:szCs w:val="24"/>
        </w:rPr>
        <w:t>Math.Net computing library [</w:t>
      </w:r>
      <w:hyperlink r:id="rId8" w:history="1">
        <w:r>
          <w:rPr>
            <w:rStyle w:val="Hyperlink"/>
            <w:rFonts w:ascii="Times New Roman" w:hAnsi="Times New Roman"/>
            <w:sz w:val="24"/>
            <w:szCs w:val="24"/>
          </w:rPr>
          <w:t>http://www.mathdotnet.com</w:t>
        </w:r>
      </w:hyperlink>
      <w:r>
        <w:rPr>
          <w:rFonts w:ascii="Times New Roman" w:hAnsi="Times New Roman"/>
          <w:sz w:val="24"/>
          <w:szCs w:val="24"/>
        </w:rPr>
        <w:t>]</w:t>
      </w:r>
      <w:r w:rsidR="00E3665E">
        <w:rPr>
          <w:rFonts w:ascii="Times New Roman" w:hAnsi="Times New Roman"/>
          <w:sz w:val="24"/>
          <w:szCs w:val="24"/>
        </w:rPr>
        <w:t>.</w:t>
      </w:r>
    </w:p>
    <w:p w14:paraId="439EA7E3" w14:textId="6607B004" w:rsidR="00341DB5" w:rsidRDefault="00341DB5" w:rsidP="00341DB5">
      <w:pPr>
        <w:pStyle w:val="ListParagraph"/>
        <w:spacing w:after="0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3665E" w:rsidRPr="00361C7A">
        <w:rPr>
          <w:rFonts w:ascii="Times New Roman" w:hAnsi="Times New Roman"/>
          <w:sz w:val="24"/>
          <w:szCs w:val="24"/>
        </w:rPr>
        <w:t xml:space="preserve">Open Toolkit </w:t>
      </w:r>
      <w:r w:rsidR="00E3665E">
        <w:rPr>
          <w:rFonts w:ascii="Times New Roman" w:hAnsi="Times New Roman"/>
          <w:sz w:val="24"/>
          <w:szCs w:val="24"/>
        </w:rPr>
        <w:t>OpenGL and utility libraries</w:t>
      </w:r>
      <w:r>
        <w:rPr>
          <w:rFonts w:ascii="Times New Roman" w:hAnsi="Times New Roman"/>
          <w:sz w:val="24"/>
          <w:szCs w:val="24"/>
        </w:rPr>
        <w:t xml:space="preserve"> [</w:t>
      </w:r>
      <w:r w:rsidR="00E078DE" w:rsidRPr="00E078DE">
        <w:rPr>
          <w:rStyle w:val="Hyperlink"/>
          <w:rFonts w:ascii="Times New Roman" w:hAnsi="Times New Roman"/>
          <w:sz w:val="24"/>
          <w:szCs w:val="24"/>
        </w:rPr>
        <w:t>https://opentk.net</w:t>
      </w:r>
      <w:r>
        <w:rPr>
          <w:rFonts w:ascii="Times New Roman" w:hAnsi="Times New Roman"/>
          <w:sz w:val="24"/>
          <w:szCs w:val="24"/>
        </w:rPr>
        <w:t>]</w:t>
      </w:r>
      <w:r w:rsidR="00E3665E">
        <w:rPr>
          <w:rFonts w:ascii="Times New Roman" w:hAnsi="Times New Roman"/>
          <w:sz w:val="24"/>
          <w:szCs w:val="24"/>
        </w:rPr>
        <w:t>.</w:t>
      </w:r>
    </w:p>
    <w:p w14:paraId="389B875B" w14:textId="77777777" w:rsidR="00341DB5" w:rsidRDefault="00341DB5" w:rsidP="00341DB5">
      <w:pPr>
        <w:pStyle w:val="ListParagraph"/>
        <w:spacing w:after="0"/>
      </w:pPr>
      <w:r>
        <w:rPr>
          <w:rFonts w:ascii="Times New Roman" w:hAnsi="Times New Roman"/>
          <w:sz w:val="24"/>
          <w:szCs w:val="24"/>
        </w:rPr>
        <w:t> </w:t>
      </w:r>
    </w:p>
    <w:p w14:paraId="41A48A5F" w14:textId="77777777" w:rsidR="00341DB5" w:rsidRPr="00341DB5" w:rsidRDefault="00341DB5" w:rsidP="00341DB5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605D2FF5" w14:textId="77777777" w:rsidR="00304486" w:rsidRPr="00304486" w:rsidRDefault="00304486" w:rsidP="00126B26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sectPr w:rsidR="00304486" w:rsidRPr="00304486" w:rsidSect="00416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17"/>
    <w:multiLevelType w:val="multilevel"/>
    <w:tmpl w:val="6028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7B92"/>
    <w:multiLevelType w:val="hybridMultilevel"/>
    <w:tmpl w:val="C318E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16D10"/>
    <w:multiLevelType w:val="hybridMultilevel"/>
    <w:tmpl w:val="9490C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E406AA"/>
    <w:multiLevelType w:val="hybridMultilevel"/>
    <w:tmpl w:val="B2FA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174"/>
    <w:multiLevelType w:val="hybridMultilevel"/>
    <w:tmpl w:val="0FA47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074820">
    <w:abstractNumId w:val="3"/>
  </w:num>
  <w:num w:numId="2" w16cid:durableId="1439178244">
    <w:abstractNumId w:val="4"/>
  </w:num>
  <w:num w:numId="3" w16cid:durableId="2100521168">
    <w:abstractNumId w:val="0"/>
  </w:num>
  <w:num w:numId="4" w16cid:durableId="185219641">
    <w:abstractNumId w:val="1"/>
  </w:num>
  <w:num w:numId="5" w16cid:durableId="66428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1NDW3MLIwMbIwNDRQ0lEKTi0uzszPAykwrAUADjGiRSwAAAA="/>
  </w:docVars>
  <w:rsids>
    <w:rsidRoot w:val="00AB43E1"/>
    <w:rsid w:val="00001F7F"/>
    <w:rsid w:val="00004636"/>
    <w:rsid w:val="00022F99"/>
    <w:rsid w:val="00044250"/>
    <w:rsid w:val="00051C11"/>
    <w:rsid w:val="00094A92"/>
    <w:rsid w:val="000A33D1"/>
    <w:rsid w:val="0011688E"/>
    <w:rsid w:val="00126B26"/>
    <w:rsid w:val="00133433"/>
    <w:rsid w:val="001547D1"/>
    <w:rsid w:val="001710DF"/>
    <w:rsid w:val="0017122F"/>
    <w:rsid w:val="00187008"/>
    <w:rsid w:val="00196288"/>
    <w:rsid w:val="001B01E2"/>
    <w:rsid w:val="001D33F7"/>
    <w:rsid w:val="001E2B3C"/>
    <w:rsid w:val="00223A1C"/>
    <w:rsid w:val="00225E3D"/>
    <w:rsid w:val="00262C4A"/>
    <w:rsid w:val="002945C0"/>
    <w:rsid w:val="00304486"/>
    <w:rsid w:val="003072E6"/>
    <w:rsid w:val="00310A1C"/>
    <w:rsid w:val="003231AE"/>
    <w:rsid w:val="00341DB5"/>
    <w:rsid w:val="003434C3"/>
    <w:rsid w:val="00361C7A"/>
    <w:rsid w:val="00377C7B"/>
    <w:rsid w:val="00395AF1"/>
    <w:rsid w:val="003B3AF9"/>
    <w:rsid w:val="003D22F6"/>
    <w:rsid w:val="0041684D"/>
    <w:rsid w:val="00422C53"/>
    <w:rsid w:val="004A15FD"/>
    <w:rsid w:val="004A44A9"/>
    <w:rsid w:val="004B29CC"/>
    <w:rsid w:val="0052383C"/>
    <w:rsid w:val="0055104B"/>
    <w:rsid w:val="00564130"/>
    <w:rsid w:val="00574ED8"/>
    <w:rsid w:val="00597539"/>
    <w:rsid w:val="00675499"/>
    <w:rsid w:val="006D3E33"/>
    <w:rsid w:val="006D56E0"/>
    <w:rsid w:val="006E192E"/>
    <w:rsid w:val="006E26FA"/>
    <w:rsid w:val="006F59C6"/>
    <w:rsid w:val="007433CE"/>
    <w:rsid w:val="00756C30"/>
    <w:rsid w:val="0076170B"/>
    <w:rsid w:val="007A42C0"/>
    <w:rsid w:val="007A73AF"/>
    <w:rsid w:val="007D5FB9"/>
    <w:rsid w:val="007F3AE7"/>
    <w:rsid w:val="008A1647"/>
    <w:rsid w:val="008B21D2"/>
    <w:rsid w:val="008C5F8C"/>
    <w:rsid w:val="008E1122"/>
    <w:rsid w:val="008E5F79"/>
    <w:rsid w:val="0090505B"/>
    <w:rsid w:val="00990ED4"/>
    <w:rsid w:val="009C3EBC"/>
    <w:rsid w:val="00A746D9"/>
    <w:rsid w:val="00A96969"/>
    <w:rsid w:val="00AB43E1"/>
    <w:rsid w:val="00AC5910"/>
    <w:rsid w:val="00AD21FE"/>
    <w:rsid w:val="00AD4D29"/>
    <w:rsid w:val="00AE5F76"/>
    <w:rsid w:val="00B41380"/>
    <w:rsid w:val="00BA4792"/>
    <w:rsid w:val="00BA4974"/>
    <w:rsid w:val="00BF7275"/>
    <w:rsid w:val="00BF7B00"/>
    <w:rsid w:val="00C473FF"/>
    <w:rsid w:val="00C953BF"/>
    <w:rsid w:val="00CB55DE"/>
    <w:rsid w:val="00CF4D8C"/>
    <w:rsid w:val="00D01C55"/>
    <w:rsid w:val="00E078DE"/>
    <w:rsid w:val="00E3665E"/>
    <w:rsid w:val="00EF4E26"/>
    <w:rsid w:val="00EF6E17"/>
    <w:rsid w:val="00F430B1"/>
    <w:rsid w:val="00F76971"/>
    <w:rsid w:val="00F81953"/>
    <w:rsid w:val="00F94311"/>
    <w:rsid w:val="00FB5B2E"/>
    <w:rsid w:val="00FB5D27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E9C8"/>
  <w15:docId w15:val="{5FEFFD8C-C04E-4F56-890C-1387FDE6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3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4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497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dotne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zedgra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reepi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952C3-222F-4135-93B6-32572F90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m_najeeb</dc:creator>
  <cp:lastModifiedBy>Mohammad Hasan Al Hamaydeh</cp:lastModifiedBy>
  <cp:revision>51</cp:revision>
  <dcterms:created xsi:type="dcterms:W3CDTF">2016-05-05T14:48:00Z</dcterms:created>
  <dcterms:modified xsi:type="dcterms:W3CDTF">2022-07-21T20:49:00Z</dcterms:modified>
</cp:coreProperties>
</file>